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642" w:rsidRDefault="00F64DD5">
      <w:pPr>
        <w:keepNext/>
        <w:keepLines/>
        <w:tabs>
          <w:tab w:val="left" w:pos="53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городского округа Ревда</w:t>
      </w:r>
    </w:p>
    <w:p w:rsidR="00607642" w:rsidRDefault="00F64D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Управление образования городского округа Ревда</w:t>
      </w: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F64DD5">
      <w:pPr>
        <w:keepNext/>
        <w:keepLines/>
        <w:tabs>
          <w:tab w:val="left" w:pos="53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 детский сад</w:t>
      </w:r>
    </w:p>
    <w:p w:rsidR="00607642" w:rsidRDefault="00F64DD5">
      <w:pPr>
        <w:keepNext/>
        <w:keepLines/>
        <w:tabs>
          <w:tab w:val="left" w:pos="53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общеразвивающего вида с приоритетным осуществлением деятельности </w:t>
      </w:r>
    </w:p>
    <w:p w:rsidR="00607642" w:rsidRDefault="00F64DD5">
      <w:pPr>
        <w:keepNext/>
        <w:keepLines/>
        <w:tabs>
          <w:tab w:val="left" w:pos="53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физическому развитию воспитанников № 46 </w:t>
      </w:r>
    </w:p>
    <w:p w:rsidR="00607642" w:rsidRDefault="00F64D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Россия, 623280, Свердловская область, г.Ревда, ул. Чехова, д.49А</w:t>
      </w: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607642">
        <w:tc>
          <w:tcPr>
            <w:tcW w:w="5103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ПРИНЯТА 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Советом педагогов МАДОУ детский сад № 46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« 30 » августа 2023г.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УТВЕРЖДЕНА 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Заведующим МАДОУ детский сад № 46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 Е.А. Садрутдиновой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Приказ от « 01 » сентября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2023г.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 xml:space="preserve"> № 367  </w:t>
            </w: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07642">
        <w:tc>
          <w:tcPr>
            <w:tcW w:w="5103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СОГЛАСОВАНА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родителей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от « 31 » августа 2023г. № 20</w:t>
            </w:r>
          </w:p>
          <w:p w:rsidR="00607642" w:rsidRDefault="00607642">
            <w:pPr>
              <w:tabs>
                <w:tab w:val="left" w:pos="10005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07642" w:rsidRDefault="00607642">
            <w:pPr>
              <w:tabs>
                <w:tab w:val="left" w:pos="10005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F64DD5">
      <w:pPr>
        <w:shd w:val="clear" w:color="auto" w:fill="FFFFFF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Рабочая программа (модуль)</w:t>
      </w:r>
    </w:p>
    <w:p w:rsidR="00607642" w:rsidRDefault="00F64DD5">
      <w:pPr>
        <w:ind w:right="249" w:hanging="4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основной общеобразовательной программы – </w:t>
      </w:r>
    </w:p>
    <w:p w:rsidR="00607642" w:rsidRDefault="000C04C6">
      <w:pPr>
        <w:ind w:right="249" w:hanging="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программы</w:t>
      </w:r>
      <w:r w:rsidR="00F64DD5">
        <w:rPr>
          <w:rFonts w:ascii="Times New Roman" w:eastAsia="Calibri" w:hAnsi="Times New Roman" w:cs="Times New Roman"/>
          <w:b/>
          <w:sz w:val="32"/>
          <w:szCs w:val="32"/>
        </w:rPr>
        <w:t xml:space="preserve"> дошкольного образования в группе общеразвивающей направленности для детей 7-го года жизни</w:t>
      </w:r>
    </w:p>
    <w:p w:rsidR="00607642" w:rsidRDefault="00F64DD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реализации программы: 1 год</w:t>
      </w:r>
    </w:p>
    <w:p w:rsidR="00607642" w:rsidRDefault="0060764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7642" w:rsidRDefault="0060764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7642" w:rsidRDefault="0060764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7642" w:rsidRPr="000C04C6" w:rsidRDefault="00F64DD5">
      <w:pPr>
        <w:widowControl w:val="0"/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Составитель: </w:t>
      </w:r>
      <w:r w:rsidR="000C04C6">
        <w:rPr>
          <w:rFonts w:ascii="Times New Roman" w:eastAsia="Times New Roman" w:hAnsi="Times New Roman" w:cs="Times New Roman"/>
          <w:b/>
          <w:sz w:val="28"/>
        </w:rPr>
        <w:t>Карпова Н,Л</w:t>
      </w:r>
    </w:p>
    <w:p w:rsidR="00607642" w:rsidRDefault="00F64DD5">
      <w:pPr>
        <w:widowControl w:val="0"/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 пкк</w:t>
      </w:r>
    </w:p>
    <w:p w:rsidR="00607642" w:rsidRDefault="00607642">
      <w:pPr>
        <w:shd w:val="clear" w:color="auto" w:fill="FFFFFF"/>
        <w:spacing w:after="0" w:line="240" w:lineRule="auto"/>
        <w:ind w:right="-604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6076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7642" w:rsidRDefault="000C04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 Ревда, 2025</w:t>
      </w:r>
      <w:r w:rsidR="00F64DD5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7642" w:rsidRDefault="006076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7642" w:rsidRDefault="00F64D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СОДЕРЖАНИЕ ПРОГРАММЫ</w:t>
      </w:r>
    </w:p>
    <w:p w:rsidR="00607642" w:rsidRDefault="00F64D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ЦЕЛЕВОЙ РАЗДЕЛ</w:t>
      </w:r>
    </w:p>
    <w:tbl>
      <w:tblPr>
        <w:tblW w:w="100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45"/>
        <w:gridCol w:w="1016"/>
      </w:tblGrid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Обязательная часть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1.1.1.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 (цели, задачи, принципы и подходы к формированию программы, значимые для разработки и реализации программы характеристики)</w:t>
            </w:r>
          </w:p>
        </w:tc>
        <w:tc>
          <w:tcPr>
            <w:tcW w:w="1016" w:type="dxa"/>
          </w:tcPr>
          <w:p w:rsidR="00607642" w:rsidRDefault="00F64DD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07642" w:rsidRDefault="00607642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260"/>
        </w:trPr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07642">
        <w:trPr>
          <w:trHeight w:val="278"/>
        </w:trPr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607642">
        <w:trPr>
          <w:trHeight w:val="297"/>
        </w:trPr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1.2.1.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1.2.2.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Планируемые результаты 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607642" w:rsidRDefault="00F64DD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СОДЕРЖАТЕЛЬНЫЙ РАЗДЕЛ</w:t>
      </w:r>
    </w:p>
    <w:tbl>
      <w:tblPr>
        <w:tblW w:w="100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45"/>
        <w:gridCol w:w="1016"/>
      </w:tblGrid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Обязательная часть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2.1.1.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содержание образования по образовательным областям:</w:t>
            </w:r>
          </w:p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607642">
        <w:trPr>
          <w:trHeight w:val="309"/>
        </w:trPr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2.1.2.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607642">
        <w:trPr>
          <w:trHeight w:val="309"/>
        </w:trPr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2.1.3.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07642">
        <w:trPr>
          <w:trHeight w:val="309"/>
        </w:trPr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2.1.4.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607642">
        <w:trPr>
          <w:trHeight w:val="70"/>
        </w:trPr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педагогического коллектива с семьями воспитанников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221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2.2.1.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2.2.2.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вариативных форм, способов, методов и средств реализации программы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2.2.3.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образовательной деятельности по профессиональной коррекции нарушений развития детей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2.2.4.</w:t>
            </w:r>
          </w:p>
        </w:tc>
        <w:tc>
          <w:tcPr>
            <w:tcW w:w="8145" w:type="dxa"/>
          </w:tcPr>
          <w:p w:rsidR="00607642" w:rsidRDefault="00F64D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016" w:type="dxa"/>
          </w:tcPr>
          <w:p w:rsidR="00607642" w:rsidRDefault="00F64D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</w:tbl>
    <w:p w:rsidR="00607642" w:rsidRDefault="00F64DD5">
      <w:pPr>
        <w:widowControl w:val="0"/>
        <w:tabs>
          <w:tab w:val="center" w:pos="5315"/>
          <w:tab w:val="right" w:pos="9922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ОРГАНИЗАЦИОННЫЙ РАЗДЕЛ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221"/>
        <w:gridCol w:w="992"/>
      </w:tblGrid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Обязательная часть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3.1.1.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сихолого-педагогические условия реализации программы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3.1.2.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3.1.3.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обеспеченность методическими материалами и средствами обучения и воспитания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3.1.4.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программы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3.1.5.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и распорядок дня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3.2.2.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607642">
        <w:tc>
          <w:tcPr>
            <w:tcW w:w="851" w:type="dxa"/>
          </w:tcPr>
          <w:p w:rsidR="00607642" w:rsidRDefault="00607642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IV.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ДОПОЛНИТЕЛЬНЫЙ РАЗДЕЛ</w:t>
            </w:r>
          </w:p>
        </w:tc>
        <w:tc>
          <w:tcPr>
            <w:tcW w:w="992" w:type="dxa"/>
          </w:tcPr>
          <w:p w:rsidR="00607642" w:rsidRDefault="00607642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7642">
        <w:tc>
          <w:tcPr>
            <w:tcW w:w="85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221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Аннотация </w:t>
            </w:r>
          </w:p>
        </w:tc>
        <w:tc>
          <w:tcPr>
            <w:tcW w:w="992" w:type="dxa"/>
          </w:tcPr>
          <w:p w:rsidR="00607642" w:rsidRDefault="00F64DD5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</w:t>
            </w:r>
          </w:p>
        </w:tc>
      </w:tr>
    </w:tbl>
    <w:p w:rsidR="00607642" w:rsidRDefault="00F64D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ЦЕЛЕВОЙ РАЗДЕЛ</w:t>
      </w:r>
    </w:p>
    <w:p w:rsidR="00607642" w:rsidRDefault="00F64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 Обязательная часть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1.1.1. Пояснительная записка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>
        <w:rPr>
          <w:rFonts w:ascii="Times New Roman" w:eastAsia="Calibri" w:hAnsi="Times New Roman" w:cs="Times New Roman"/>
          <w:color w:val="000009"/>
          <w:spacing w:val="1"/>
          <w:sz w:val="24"/>
          <w:szCs w:val="24"/>
        </w:rPr>
        <w:t xml:space="preserve">общеобразовательная программа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разовательная программа дошкольного образования (далее – программа)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развитию воспитанников № 46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ДОУ) - это нормативно-управленческий документ, определяющий содержание и организацию образовательной деятельности на уровне дошкольного образования в МАДОУ детский сад № 46.</w:t>
      </w:r>
    </w:p>
    <w:p w:rsidR="00607642" w:rsidRDefault="00F64DD5">
      <w:pPr>
        <w:widowControl w:val="0"/>
        <w:tabs>
          <w:tab w:val="left" w:pos="0"/>
          <w:tab w:val="left" w:pos="851"/>
        </w:tabs>
        <w:spacing w:after="0" w:line="240" w:lineRule="auto"/>
        <w:ind w:right="-45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 xml:space="preserve">Программа разработана в соответствии с нормативно-правовыми документами: </w:t>
      </w:r>
    </w:p>
    <w:p w:rsidR="00607642" w:rsidRDefault="00F64DD5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Конвенция о правах ребенка. Принята резолюцией 44/25 Генеральной Ассамблеи от 20 ноября 1989 года. ─ ООН 1990;</w:t>
      </w:r>
    </w:p>
    <w:p w:rsidR="00607642" w:rsidRDefault="00F64DD5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02.07.2021 № 400 "О Стратегии национальной безопасности Российской Федерации";</w:t>
      </w:r>
    </w:p>
    <w:p w:rsidR="00607642" w:rsidRDefault="00F64DD5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</w:t>
      </w:r>
      <w:r>
        <w:rPr>
          <w:rFonts w:ascii="Times New Roman" w:hAnsi="Times New Roman" w:cs="Times New Roman"/>
          <w:sz w:val="24"/>
          <w:szCs w:val="24"/>
        </w:rPr>
        <w:t>й Федерации от 19.12.2012 № 1666 "О Стратегии государственной национальной политики Российской Федерации на период до 2025 года";</w:t>
      </w:r>
    </w:p>
    <w:p w:rsidR="00607642" w:rsidRDefault="00F64DD5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29.05.2017 № 240 "Об объявлении в Российской Федерации Десятилетия детства";</w:t>
      </w:r>
    </w:p>
    <w:p w:rsidR="00607642" w:rsidRDefault="00F64DD5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07.05.2012 № 599 "О мерах по реализации государственной политики в области образования и науки"; </w:t>
      </w:r>
    </w:p>
    <w:p w:rsidR="00607642" w:rsidRDefault="00F64DD5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09.11.2022 № 809 "Об утверждении Основ государственной политики по сохранению </w:t>
      </w:r>
      <w:r>
        <w:rPr>
          <w:rFonts w:ascii="Times New Roman" w:hAnsi="Times New Roman" w:cs="Times New Roman"/>
          <w:sz w:val="24"/>
          <w:szCs w:val="24"/>
        </w:rPr>
        <w:t xml:space="preserve">и укреплению традиционных российских духовно-нравственных ценностей"; </w:t>
      </w:r>
    </w:p>
    <w:p w:rsidR="00607642" w:rsidRDefault="00F64DD5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"О национальных целях и стратегических задачах развития Российской Федерации на период до 2024 года";</w:t>
      </w:r>
    </w:p>
    <w:p w:rsidR="00607642" w:rsidRDefault="00F64DD5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 21.07.2020 № 474 "О национальных целях развития Российской Федерации на период до 2030 года</w:t>
      </w:r>
      <w:r>
        <w:rPr>
          <w:sz w:val="25"/>
          <w:szCs w:val="25"/>
          <w:shd w:val="clear" w:color="auto" w:fill="FFFFFF"/>
        </w:rPr>
        <w:t>";</w:t>
      </w:r>
    </w:p>
    <w:p w:rsidR="00607642" w:rsidRDefault="00F64DD5">
      <w:pPr>
        <w:numPr>
          <w:ilvl w:val="0"/>
          <w:numId w:val="2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 декабря 2012 г. № 273-ФЗ (с изм. от 14.04.2023) «Об образовании в Российской Федерации» [Электронный ресурс] // Официальный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интернет-портал правовой информации: ─ Режим доступа: pravo.gov.ru.;</w:t>
      </w:r>
    </w:p>
    <w:p w:rsidR="00607642" w:rsidRDefault="00F64DD5">
      <w:pPr>
        <w:numPr>
          <w:ilvl w:val="0"/>
          <w:numId w:val="1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24 июля 1998 г. № 124-ФЗ «Об основных гарантиях прав ребенка в Российской Федерации»;</w:t>
      </w:r>
    </w:p>
    <w:p w:rsidR="00607642" w:rsidRDefault="00F64DD5">
      <w:pPr>
        <w:numPr>
          <w:ilvl w:val="0"/>
          <w:numId w:val="1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31 марта 2022 г. № 678-р «Об утв</w:t>
      </w:r>
      <w:r>
        <w:rPr>
          <w:rFonts w:ascii="Times New Roman" w:eastAsia="Times New Roman" w:hAnsi="Times New Roman" w:cs="Times New Roman"/>
          <w:sz w:val="24"/>
          <w:szCs w:val="24"/>
        </w:rPr>
        <w:t>ерждении  Концепции развития дополнительного образования детей»;</w:t>
      </w:r>
    </w:p>
    <w:p w:rsidR="00607642" w:rsidRDefault="00F64DD5">
      <w:pPr>
        <w:numPr>
          <w:ilvl w:val="0"/>
          <w:numId w:val="1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996-р «О стратегии развития воспитания до 2025 года» [Электронный ресурс].─ Режим доступа: http://government.ru/docs/18312/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7642" w:rsidRDefault="00F64DD5">
      <w:pPr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(ред. от 08.11.2022)  (зарегистрирован Минюстом России 14 ноября 20</w:t>
      </w:r>
      <w:r>
        <w:rPr>
          <w:rFonts w:ascii="Times New Roman" w:eastAsia="Times New Roman" w:hAnsi="Times New Roman" w:cs="Times New Roman"/>
          <w:sz w:val="24"/>
          <w:szCs w:val="24"/>
        </w:rPr>
        <w:t>13г., регистрационный № 30384) далее Стандарт;</w:t>
      </w:r>
    </w:p>
    <w:p w:rsidR="00607642" w:rsidRDefault="00F64DD5">
      <w:pPr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(Зарегистрирован 28.12.2022 № 71847);</w:t>
      </w:r>
    </w:p>
    <w:p w:rsidR="00607642" w:rsidRDefault="00F64DD5">
      <w:pPr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(Зарегистрирован 27.01.2023 № 721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49);</w:t>
      </w:r>
    </w:p>
    <w:p w:rsidR="00607642" w:rsidRDefault="00F64DD5">
      <w:pPr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24 ноября 2020 № 3081-р «Стратегия развития физической культуры и спорта в Российской Федерации на период до 2030 года»;</w:t>
      </w:r>
    </w:p>
    <w:p w:rsidR="00607642" w:rsidRDefault="00F64DD5">
      <w:pPr>
        <w:numPr>
          <w:ilvl w:val="0"/>
          <w:numId w:val="1"/>
        </w:num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28 сентября 2020 г. N СП 2.4.3648-20 « Об утверждении санитарных правил СП 2.4.3648-20 </w:t>
      </w: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«Санитарно-эпидемиологические требований к организации воспитания  и обучения, отдыха и оздоровления детей и молодежи»; </w:t>
      </w:r>
    </w:p>
    <w:p w:rsidR="00607642" w:rsidRDefault="00F64DD5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851"/>
          <w:tab w:val="left" w:pos="1560"/>
        </w:tabs>
        <w:spacing w:after="0" w:line="240" w:lineRule="auto"/>
        <w:ind w:left="0"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Минздравсоцразвития России от 26 авгус</w:t>
      </w:r>
      <w:r>
        <w:rPr>
          <w:rFonts w:ascii="Times New Roman" w:eastAsia="Times New Roman" w:hAnsi="Times New Roman" w:cs="Times New Roman"/>
          <w:sz w:val="24"/>
          <w:szCs w:val="24"/>
        </w:rPr>
        <w:t>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</w:t>
      </w:r>
      <w:r>
        <w:rPr>
          <w:rFonts w:ascii="Times New Roman" w:eastAsia="Times New Roman" w:hAnsi="Times New Roman" w:cs="Times New Roman"/>
          <w:sz w:val="24"/>
          <w:szCs w:val="24"/>
        </w:rPr>
        <w:t>ктября 2010 г. № 18638);</w:t>
      </w:r>
    </w:p>
    <w:p w:rsidR="00607642" w:rsidRDefault="00F64DD5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851"/>
          <w:tab w:val="left" w:pos="1560"/>
        </w:tabs>
        <w:spacing w:after="0" w:line="240" w:lineRule="auto"/>
        <w:ind w:left="0"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образования) (воспитатель, учитель)" (с изменениями и дополнениями)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7642" w:rsidRDefault="00F64DD5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851"/>
          <w:tab w:val="left" w:pos="1560"/>
        </w:tabs>
        <w:spacing w:after="0" w:line="240" w:lineRule="auto"/>
        <w:ind w:left="0"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 программам - образовательным программам дошкольного образования"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(Зарегистрирован 31.08.2020 № 59599);</w:t>
      </w:r>
    </w:p>
    <w:p w:rsidR="00607642" w:rsidRDefault="00F64DD5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851"/>
        </w:tabs>
        <w:spacing w:after="0" w:line="240" w:lineRule="auto"/>
        <w:ind w:left="0" w:right="-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Законом «Об образовании в Свердловской области» от 15.07.2013 г. № 78-ОЗ;</w:t>
      </w:r>
    </w:p>
    <w:p w:rsidR="00607642" w:rsidRDefault="00F64DD5">
      <w:pPr>
        <w:widowControl w:val="0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 xml:space="preserve">Концепцией развития образования на территории Свердловской области на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>до 2035, утвержденной приказом Министерства общего и профессионального образования Свердловской области от 30.03.2018 г. № 162 – Д;</w:t>
      </w:r>
    </w:p>
    <w:p w:rsidR="00607642" w:rsidRDefault="00F64DD5">
      <w:pPr>
        <w:widowControl w:val="0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right="-45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Уставом ДОУ;</w:t>
      </w:r>
    </w:p>
    <w:p w:rsidR="00607642" w:rsidRDefault="00F64DD5">
      <w:pPr>
        <w:widowControl w:val="0"/>
        <w:numPr>
          <w:ilvl w:val="0"/>
          <w:numId w:val="3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right="-45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i-IN" w:bidi="hi-IN"/>
        </w:rPr>
        <w:t>Программой развития ДОУ.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отвечает образовательному </w:t>
      </w:r>
      <w:r>
        <w:rPr>
          <w:rFonts w:ascii="Times New Roman" w:hAnsi="Times New Roman" w:cs="Times New Roman"/>
          <w:sz w:val="24"/>
          <w:szCs w:val="24"/>
        </w:rPr>
        <w:t>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трех основных разделов: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 и дополнительного раздела. Обе части являются взаимодополн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яющими и необходимыми с точки зрения реализации требований Стандарта.</w:t>
      </w:r>
    </w:p>
    <w:p w:rsidR="00607642" w:rsidRDefault="00F64DD5">
      <w:pPr>
        <w:widowControl w:val="0"/>
        <w:tabs>
          <w:tab w:val="left" w:pos="1630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Обязательная часть Программы соответствует ФОП ДО и обеспечивает: </w:t>
      </w:r>
    </w:p>
    <w:p w:rsidR="00607642" w:rsidRDefault="00F64DD5" w:rsidP="00F64DD5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и развитие ребенка дошкольного возраста как гражданина Российской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Федерации, формирование основ его гражданс</w:t>
      </w:r>
      <w:r>
        <w:rPr>
          <w:rFonts w:ascii="Times New Roman" w:eastAsia="Times New Roman" w:hAnsi="Times New Roman" w:cs="Times New Roman"/>
          <w:sz w:val="24"/>
          <w:szCs w:val="24"/>
        </w:rPr>
        <w:t>кой и культурной идентичности на доступном 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содержании доступными средствами; </w:t>
      </w:r>
    </w:p>
    <w:p w:rsidR="00607642" w:rsidRDefault="00F64DD5" w:rsidP="00F64DD5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единого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ядра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ДО),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своей семьи, большой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малой Родины;</w:t>
      </w:r>
    </w:p>
    <w:p w:rsidR="00607642" w:rsidRDefault="00F64DD5" w:rsidP="00F64DD5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единого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обучения детей от рождения до поступления в на</w:t>
      </w:r>
      <w:r>
        <w:rPr>
          <w:rFonts w:ascii="Times New Roman" w:eastAsia="Times New Roman" w:hAnsi="Times New Roman" w:cs="Times New Roman"/>
          <w:sz w:val="24"/>
          <w:szCs w:val="24"/>
        </w:rPr>
        <w:t>чальную школу, обеспечивающего ребенку и 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региона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проживания.</w:t>
      </w:r>
    </w:p>
    <w:p w:rsidR="00607642" w:rsidRDefault="00F64DD5">
      <w:pPr>
        <w:widowControl w:val="0"/>
        <w:tabs>
          <w:tab w:val="left" w:pos="10065"/>
        </w:tabs>
        <w:spacing w:after="0" w:line="240" w:lineRule="auto"/>
        <w:ind w:right="214" w:firstLine="705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родителей.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Объем обязательной части ООП ДО соответствует Федерально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й образовательной программе дошкольного образования и составляет не менее 60% от ее общего объема; части, формируемой участниками образовательных отношений, не более 40%. Содержание и планируемые результаты не ниже соответствующих содержания и планируемых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результатов Федеральной образовательной программы дошкольного образования. </w:t>
      </w:r>
    </w:p>
    <w:p w:rsidR="00607642" w:rsidRDefault="00F64DD5">
      <w:pPr>
        <w:widowControl w:val="0"/>
        <w:tabs>
          <w:tab w:val="left" w:pos="1630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представляет собой учебно-методическую документацию, в составе которой:</w:t>
      </w:r>
    </w:p>
    <w:p w:rsidR="00607642" w:rsidRDefault="00F64DD5" w:rsidP="00F64DD5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воспитания, </w:t>
      </w:r>
    </w:p>
    <w:p w:rsidR="00607642" w:rsidRDefault="00F64DD5" w:rsidP="00F64DD5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режим и распорядок дня для всех возрастных групп ДОО, </w:t>
      </w:r>
    </w:p>
    <w:p w:rsidR="00607642" w:rsidRDefault="00F64DD5" w:rsidP="00F64DD5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работы.</w:t>
      </w:r>
    </w:p>
    <w:p w:rsidR="00607642" w:rsidRDefault="00F64DD5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реализуется в группах общеразвивающего вида, обеспечивает образование, а также присмотр и уход детей в возрасте от 2 месяцев (при наличии условий) до </w:t>
      </w:r>
      <w:r w:rsidR="000C0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лет. В связи с потребностью,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ориентирована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воспитанников с 2 до 7(8) лет.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в соответствии со Стандартом и Федеральной образовательной программой дошкольного образования.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реализуется на государственном языке Российской Федерации -  русском.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обеспечивает </w:t>
      </w:r>
      <w:r>
        <w:rPr>
          <w:rFonts w:ascii="Times New Roman" w:eastAsia="Calibri" w:hAnsi="Times New Roman" w:cs="Times New Roman"/>
          <w:sz w:val="24"/>
          <w:szCs w:val="24"/>
        </w:rPr>
        <w:t>развитие личности детей дошкольного возраста в различных видах общения и деятельности с учетом их возрастных, индивидуальных психических и физиологических особенностей и направлена на решение задач, указанных в п.1.6 Стандарта.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сформирована как п</w:t>
      </w:r>
      <w:r>
        <w:rPr>
          <w:rFonts w:ascii="Times New Roman" w:hAnsi="Times New Roman" w:cs="Times New Roman"/>
          <w:sz w:val="24"/>
          <w:szCs w:val="24"/>
        </w:rPr>
        <w:t>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</w:t>
      </w:r>
      <w:r>
        <w:rPr>
          <w:rFonts w:ascii="Times New Roman" w:hAnsi="Times New Roman" w:cs="Times New Roman"/>
          <w:sz w:val="24"/>
          <w:szCs w:val="24"/>
        </w:rPr>
        <w:t>евых ориентиров дошкольного образования).</w:t>
      </w:r>
    </w:p>
    <w:p w:rsidR="00607642" w:rsidRDefault="00F64DD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части, формируемой участниками образовате</w:t>
      </w:r>
      <w:r>
        <w:rPr>
          <w:rFonts w:ascii="Times New Roman" w:eastAsia="Calibri" w:hAnsi="Times New Roman" w:cs="Times New Roman"/>
          <w:sz w:val="24"/>
          <w:szCs w:val="24"/>
        </w:rPr>
        <w:t>льных отношений, представлены программы, направленные на развитие детей в одной или нескольких образовательных областях, видах деятельности и/или культурных практиках (далее – парциальные образовательные программы), методики, формы организации образователь</w:t>
      </w:r>
      <w:r>
        <w:rPr>
          <w:rFonts w:ascii="Times New Roman" w:eastAsia="Calibri" w:hAnsi="Times New Roman" w:cs="Times New Roman"/>
          <w:sz w:val="24"/>
          <w:szCs w:val="24"/>
        </w:rPr>
        <w:t>ной работы (п. 2.9 Стандарта).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позволяет организовать работу ДОУ в режиме развития, искать новые стратегические и тактические направления преобразования образовательной деятельности в ДОУ.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создание условий развития ребенка,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создание развивающей образо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вательной среды, которая представляет собой систему условий социализации и индивидуализации детей (п.2.4. Стандарта).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Федеральной программы является разностороннее развитие ребёнка в период дошкольного детства с учётом возрастных и индивидуальных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обенностей на основе духовно-нравственных ценностей российского народа, исторических и национально-культурных традиций.</w:t>
      </w:r>
    </w:p>
    <w:p w:rsidR="00607642" w:rsidRDefault="00F64DD5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(п.14.1 ФОП)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Программа, 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Федерации», направлена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пление здоровья детей дошкольного возраста.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Цели Программы достигаются через решение следующих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(п. 1.6. Стандарта, п. 1.1.1 ФОП ДО):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единых для Российской Федерации содержания ДО и планируемых результатов освоения 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 ДО;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</w:t>
      </w:r>
      <w:r>
        <w:rPr>
          <w:rFonts w:ascii="Times New Roman" w:eastAsia="Times New Roman" w:hAnsi="Times New Roman" w:cs="Times New Roman"/>
          <w:sz w:val="24"/>
          <w:szCs w:val="24"/>
        </w:rPr>
        <w:t>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</w:t>
      </w:r>
      <w:r>
        <w:rPr>
          <w:rFonts w:ascii="Times New Roman" w:eastAsia="Times New Roman" w:hAnsi="Times New Roman" w:cs="Times New Roman"/>
          <w:sz w:val="24"/>
          <w:szCs w:val="24"/>
        </w:rPr>
        <w:t>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</w:t>
      </w:r>
      <w:r>
        <w:rPr>
          <w:rFonts w:ascii="Times New Roman" w:eastAsia="Times New Roman" w:hAnsi="Times New Roman" w:cs="Times New Roman"/>
          <w:sz w:val="24"/>
          <w:szCs w:val="24"/>
        </w:rPr>
        <w:t>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</w:t>
      </w:r>
      <w:r>
        <w:rPr>
          <w:rFonts w:ascii="Times New Roman" w:eastAsia="Times New Roman" w:hAnsi="Times New Roman" w:cs="Times New Roman"/>
          <w:sz w:val="24"/>
          <w:szCs w:val="24"/>
        </w:rPr>
        <w:t>ивидуальных возможностей;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</w:t>
      </w:r>
      <w:r>
        <w:rPr>
          <w:rFonts w:ascii="Times New Roman" w:eastAsia="Times New Roman" w:hAnsi="Times New Roman" w:cs="Times New Roman"/>
          <w:sz w:val="24"/>
          <w:szCs w:val="24"/>
        </w:rPr>
        <w:t>гими детьми, взрослыми и миром;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общей культуры личности детей, в том числе ценностей здорового образа жизни, </w:t>
      </w:r>
      <w:r>
        <w:rPr>
          <w:rFonts w:ascii="Times New Roman" w:eastAsia="Times New Roman" w:hAnsi="Times New Roman" w:cs="Times New Roman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предпосылок учебной деятельности;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</w:t>
      </w:r>
      <w:r>
        <w:rPr>
          <w:rFonts w:ascii="Times New Roman" w:eastAsia="Times New Roman" w:hAnsi="Times New Roman" w:cs="Times New Roman"/>
          <w:sz w:val="24"/>
          <w:szCs w:val="24"/>
        </w:rPr>
        <w:t>росах развития и образования, охраны и укрепления здоровья детей;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607642" w:rsidRDefault="00F64DD5" w:rsidP="00F64DD5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достижение детьми на этапе завершения ДО уровня развития, необходимого и достаточног</w:t>
      </w:r>
      <w:r>
        <w:rPr>
          <w:rFonts w:ascii="Times New Roman" w:eastAsia="Times New Roman" w:hAnsi="Times New Roman" w:cs="Times New Roman"/>
        </w:rPr>
        <w:t>о для успешного освоения ими образовательных программ начального общего образования.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соответствии условиями Стандарта (п.3.4.4) при организации инклюзивного образования необходима организация сопровождения детей, находящихся в трудной жизненной ситуации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это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оставшиеся без попечения родителей;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-инвалиды;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с ограниченными возможностями здоровья, то есть имеющие недостатки в физическом и (или) психическом развитии;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– жертвы вооруженных и межнациональных конфликтов, экологических и техно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генных катастроф. Задачи данного направления: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выявление детей, находящихся в трудной жизненной ситуации;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сопровождение детей, находящихся в трудной жизненной ситуации;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защита детей от всех форм физического и психического насилия;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создание специальных условий сопровождение детей, находящихся в трудной жизненной ситуации;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предупреждение изоляции детей, находящихся в трудной жизненной ситуации  в группе сверстников;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профилактика асоциального поведения;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разработка индивидуальны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 образовательных маршрутов;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вовлечение семей воспитанников в образовательную деятельность ДОО.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Среди задач, которые необходимо решать - сопровождение одаренных детей, для этого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необходимо обеспечить: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разработку индивидуальных образовательных маршрутов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формирование адекватной самооценки;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охрана и укрепление физического и психологического здоровья;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профилактику неврозов;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предупреждение изоляции одаренных детей в группе сверстников;</w:t>
      </w:r>
    </w:p>
    <w:p w:rsidR="00607642" w:rsidRDefault="00F64DD5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 развитие психолого-педагогической компетентности педагогов и родителей одаренных детей.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поставленных целей и задач определены задачи образования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возраста детей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раннем возрасте: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педагогическую поддержку поисково-практическ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активности – готовности исследовать предметы ближайшего окружения, действовать самостоятельно, в сотрудничестве со взрослыми и сверстниками (вместе или рядом).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интерес и доброжелательное отношение к окружающим (людям, объектам природы и 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способствуя формированию начал культурного поведения, в том числе на основе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традиций семьи.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стимулирование и поддержку развития пассивного и активного словаря, готовности ребенка использовать речь для выражения своих чувств, состояний, жел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аний, обозначения действий, предметов и др.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интерес к разным видам двигательной активности, поддерживая позитивное эмоциональное состояние, физическое благополучие.</w:t>
      </w:r>
    </w:p>
    <w:p w:rsidR="00607642" w:rsidRDefault="00F64DD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воспитывать культурно-гигиенические навыки и навыки самообслуживания.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дошкольном возрасте: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раскрытие и развитие индивидуальности каждого ребенка, создании субъектного опыта его жизнедеятельности, благоприятных условий для реализации активности, самостоятельности, личностно-значимых потребностей и интересов. Развитие дете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приобщение их к культурным нормам действий и взаимодействия с другими людьми строится исходя из способностей каждого ребенка и с опорой на возрастные особенности. </w:t>
      </w:r>
    </w:p>
    <w:p w:rsidR="00607642" w:rsidRDefault="006076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4"/>
          <w:sz w:val="24"/>
          <w:szCs w:val="24"/>
          <w:u w:val="single"/>
        </w:rPr>
        <w:t>Принципы и подходы к формированию программы:</w:t>
      </w:r>
    </w:p>
    <w:p w:rsidR="00607642" w:rsidRDefault="00F64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Стандартом и ФОП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на следующих принципах:</w:t>
      </w:r>
    </w:p>
    <w:p w:rsidR="00607642" w:rsidRDefault="00F64DD5">
      <w:pPr>
        <w:pStyle w:val="ConsPlusNormal"/>
        <w:ind w:firstLine="709"/>
        <w:jc w:val="both"/>
      </w:pPr>
      <w: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607642" w:rsidRDefault="00F64DD5">
      <w:pPr>
        <w:pStyle w:val="ConsPlusNormal"/>
        <w:ind w:firstLine="709"/>
        <w:jc w:val="both"/>
      </w:pPr>
      <w:r>
        <w:t>2) построение образовательной деятельности на основе индивидуал</w:t>
      </w:r>
      <w:r>
        <w:t>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607642" w:rsidRDefault="00F64DD5">
      <w:pPr>
        <w:pStyle w:val="ConsPlusNormal"/>
        <w:ind w:firstLine="709"/>
        <w:jc w:val="both"/>
      </w:pPr>
      <w:r>
        <w:t>3) содействие и сотрудничество детей и взрослых, при</w:t>
      </w:r>
      <w:r>
        <w:t>знание ребенка полноценным участником (субъектом) образовательных отношений;</w:t>
      </w:r>
    </w:p>
    <w:p w:rsidR="00607642" w:rsidRDefault="00F64DD5">
      <w:pPr>
        <w:pStyle w:val="ConsPlusNormal"/>
        <w:ind w:firstLine="709"/>
        <w:jc w:val="both"/>
      </w:pPr>
      <w:r>
        <w:t>4) поддержка инициативы детей в различных видах деятельности;</w:t>
      </w:r>
    </w:p>
    <w:p w:rsidR="00607642" w:rsidRDefault="00F64DD5">
      <w:pPr>
        <w:pStyle w:val="ConsPlusNormal"/>
        <w:ind w:firstLine="709"/>
        <w:jc w:val="both"/>
      </w:pPr>
      <w:r>
        <w:t>5) сотрудничество Организации с семьей;</w:t>
      </w:r>
    </w:p>
    <w:p w:rsidR="00607642" w:rsidRDefault="00F64DD5">
      <w:pPr>
        <w:pStyle w:val="ConsPlusNormal"/>
        <w:ind w:firstLine="709"/>
        <w:jc w:val="both"/>
      </w:pPr>
      <w:r>
        <w:t>6) приобщение детей к социокультурным нормам, традициям семьи, общества и гос</w:t>
      </w:r>
      <w:r>
        <w:t>ударства;</w:t>
      </w:r>
    </w:p>
    <w:p w:rsidR="00607642" w:rsidRDefault="00F64DD5">
      <w:pPr>
        <w:pStyle w:val="ConsPlusNormal"/>
        <w:ind w:firstLine="709"/>
        <w:jc w:val="both"/>
      </w:pPr>
      <w:r>
        <w:t>7) формирование познавательных интересов и познавательных действий ребенка в различных видах деятельности;</w:t>
      </w:r>
    </w:p>
    <w:p w:rsidR="00607642" w:rsidRDefault="00F64DD5">
      <w:pPr>
        <w:pStyle w:val="ConsPlusNormal"/>
        <w:ind w:firstLine="709"/>
        <w:jc w:val="both"/>
      </w:pPr>
      <w: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07642" w:rsidRDefault="00F64DD5">
      <w:pPr>
        <w:pStyle w:val="ConsPlusNormal"/>
        <w:ind w:firstLine="709"/>
        <w:jc w:val="both"/>
      </w:pPr>
      <w:r>
        <w:t>9) учет эт</w:t>
      </w:r>
      <w:r>
        <w:t>нокультурной ситуации развития детей.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Основные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подходы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формированию Программы.</w:t>
      </w:r>
    </w:p>
    <w:p w:rsidR="00607642" w:rsidRDefault="00F64DD5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Программа:</w:t>
      </w:r>
    </w:p>
    <w:p w:rsidR="00607642" w:rsidRDefault="00F64DD5" w:rsidP="00F64DD5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:rsidR="00607642" w:rsidRDefault="00F64DD5" w:rsidP="00F64DD5">
      <w:pPr>
        <w:widowControl w:val="0"/>
        <w:numPr>
          <w:ilvl w:val="0"/>
          <w:numId w:val="30"/>
        </w:numPr>
        <w:tabs>
          <w:tab w:val="left" w:pos="993"/>
          <w:tab w:val="left" w:pos="171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определяет содержание и организацию образовательной деятельности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дошкольного образования;</w:t>
      </w:r>
    </w:p>
    <w:p w:rsidR="00607642" w:rsidRDefault="00F64DD5" w:rsidP="00F64DD5">
      <w:pPr>
        <w:widowControl w:val="0"/>
        <w:numPr>
          <w:ilvl w:val="0"/>
          <w:numId w:val="30"/>
        </w:numPr>
        <w:tabs>
          <w:tab w:val="left" w:pos="993"/>
          <w:tab w:val="left" w:pos="16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физиологических особенностей;</w:t>
      </w:r>
    </w:p>
    <w:p w:rsidR="00607642" w:rsidRDefault="00F64DD5" w:rsidP="00F64DD5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</w:t>
      </w:r>
      <w:r>
        <w:rPr>
          <w:rFonts w:ascii="Times New Roman" w:eastAsia="Times New Roman" w:hAnsi="Times New Roman" w:cs="Times New Roman"/>
          <w:sz w:val="24"/>
          <w:szCs w:val="24"/>
        </w:rPr>
        <w:t>вые объем, содержание и планируемые результаты освоения Программы).</w:t>
      </w:r>
    </w:p>
    <w:p w:rsidR="00607642" w:rsidRDefault="00607642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 подходы реализуемые в дошкольном возрасте: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42" w:rsidRDefault="00F64DD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принцип развивающего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предполагает, что образовательное содержание предъявляется ребенку с учётом его актуальных и потенциальных возможностей усвоения этого содержания и совершения им тех или иных действий, с учётом его интересов, склонностей и способностей. Данный принцип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дполагает работу педагога в зоне ближайшего развития ребёнка, что способствует развитию, т.е. реализации как явных, так и скрытых возможностей ребёнка; </w:t>
      </w:r>
    </w:p>
    <w:p w:rsidR="00607642" w:rsidRDefault="00F64DD5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принцип позитивной социализации ребенка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предполагает освоение ребёнком в процессе сотрудничества с обуч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ающим взрослым и сверстниками культурных норм, средств и способов деятельности, культурных образцов поведения и общения с другими людьми; </w:t>
      </w:r>
    </w:p>
    <w:p w:rsidR="00607642" w:rsidRDefault="00F64DD5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принцип возрастной адекватности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образования предполагает подбор педагогом содержания и методов дошкольного образовани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 на основе законов возраста. Важно использовать все специфические детские деятельности, опираясь на особенности возраста и психологический анализ задач развития, которые должны быть решены в дошкольном возрасте. При этом необходимо следовать психологическ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им законам развития ребёнка, учитывать его индивидуальные интересы, особенности и склонности.  </w:t>
      </w:r>
    </w:p>
    <w:p w:rsidR="00607642" w:rsidRDefault="00F64DD5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принцип личностно-ориентированного взаимодействия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лежит в основе образования детей дошкольного возраста. Способ межличностного взаимодействия является чрезвычайно важным компонентом образовательной среды и определяется прежде всего тем, как строятся взаимоотношения между педагогами и детьми;</w:t>
      </w:r>
    </w:p>
    <w:p w:rsidR="00607642" w:rsidRDefault="00F64DD5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принцип индив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идуализации образования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дошкольном возрасте предполагает: </w:t>
      </w:r>
    </w:p>
    <w:p w:rsidR="00607642" w:rsidRDefault="00F64DD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постоянное наблюдение, сбор данных о ребёнке, анализ его деятельности и создание индивидуальных программ развития; </w:t>
      </w:r>
    </w:p>
    <w:p w:rsidR="00607642" w:rsidRDefault="00F64DD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помощь и поддержку ребёнка в сложной ситуации; </w:t>
      </w:r>
    </w:p>
    <w:p w:rsidR="00607642" w:rsidRDefault="00F64DD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предоставление ребёнку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зможности выбора в разных видах деятельности, акцент на инициативность, самостоятельность и личностную активность. </w:t>
      </w:r>
    </w:p>
    <w:p w:rsidR="00607642" w:rsidRDefault="00F64DD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 обязательной части основывается на следующих научно обоснованных подходах: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культурно-историческом, деятельностном, личностном,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ксиологическом, культурологическом, андрагогическом, системном и др.: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личностно-ориентированный 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 и учет его индивидуальных особенностей и способностей. «Реализация личностного подхода к воспитательному процессу предполагает соблюдение следующих условий:</w:t>
      </w:r>
    </w:p>
    <w:p w:rsidR="00607642" w:rsidRDefault="00F64DD5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воспитательного процесса находится личность воспитанника, т.е. воспитательный проце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 является антропоцентрическим по целям, содержанию и формам организации;</w:t>
      </w:r>
    </w:p>
    <w:p w:rsidR="00607642" w:rsidRDefault="00F64DD5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воспитательного процесса основывается на субъект-субъектном взаимоотношении его участников, подразумевающем равноправное сотрудничество и взаимопонимание педагога и вос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питанников на основе диалогового общения;</w:t>
      </w:r>
    </w:p>
    <w:p w:rsidR="00607642" w:rsidRDefault="00F64DD5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воспитательный процесс подразумевает сотрудничество и самих воспитанников в решении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воспитательных задач;</w:t>
      </w:r>
    </w:p>
    <w:p w:rsidR="00607642" w:rsidRDefault="00F64DD5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воспитательный процесс обеспечивает каждой личности возможность индивидуально воспринимать мир, творчески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преобразовывать, широко использовать субъектный опыт в интерпретации и оценке фактов, явлений, событий окружающей действительности на основе личностно значимых ценностей и внутренних установок;</w:t>
      </w:r>
    </w:p>
    <w:p w:rsidR="00607642" w:rsidRDefault="00F64DD5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педагога заключается в фасилитации, т.е. стимулиро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вании, поддержке, активизации внутренних резервов развития личности» (В.А. Сластенин);</w:t>
      </w:r>
    </w:p>
    <w:p w:rsidR="00607642" w:rsidRDefault="00F64DD5">
      <w:pPr>
        <w:widowControl w:val="0"/>
        <w:shd w:val="clear" w:color="auto" w:fill="FFFFFF"/>
        <w:tabs>
          <w:tab w:val="left" w:pos="5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культурно-исторический 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развитию человека (Л. С. Выготский) определяет ряд принципиальных положений Программы (необходимость учёта интересов и потребностей 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ёнка дошкольного возраста, его зоны ближайшего развития, ведущей деятельности возраста; понимание взрослого как главного носителя культуры в процессе развития ребёнка; организацию образовательного процесса в виде совместной деятельности взрослого и детей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др.). Он также предполагает определение целей Программы и путей их достижения с учётом современной социокультурной среды, в том числе особенностей российского общества и основных тенденций его развития. Ребёнок развивается в многонациональном, поликультур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ном, социально дифференцированном мире, бросающем обществу, государству и каждому человеку национальный, демографический, гендерный, технологический и другие вызовы. От ребёнка требуются такие человеческие качества, как инициативность, ответственность, 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собность находить нестандартные и принимать правильные решения, действовать в команде и др.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деятельностный 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связанный с организацией целенаправленной деятельности в общем контексте образовательного процесса: ее структурой, взаимосвяз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в образовательную деятельность; </w:t>
      </w:r>
    </w:p>
    <w:p w:rsidR="00607642" w:rsidRDefault="00F64DD5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личностный 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широком значении предполагает отношение к каждому ребёнку как к самостоятельной ценности, принятие его таким, каков он есть.</w:t>
      </w:r>
    </w:p>
    <w:p w:rsidR="00607642" w:rsidRDefault="00F64DD5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выходы личностного подхода:</w:t>
      </w:r>
    </w:p>
    <w:p w:rsidR="00607642" w:rsidRDefault="00F64DD5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приоритетное формирование базиса личности ребёнка;</w:t>
      </w:r>
    </w:p>
    <w:p w:rsidR="00607642" w:rsidRDefault="00F64DD5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мотивация всего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образовательного процесса: ребёнок не сундучок, в который можно переложить имеющиеся у взрослого знания и опыт. Он  усваивает образовательный материал только тогда, когда тот для него из объективного (существующего независимо от человека) становится субъек</w:t>
      </w:r>
      <w:r>
        <w:rPr>
          <w:rFonts w:ascii="Times New Roman" w:eastAsia="Calibri" w:hAnsi="Times New Roman" w:cs="Times New Roman"/>
          <w:sz w:val="24"/>
          <w:szCs w:val="24"/>
        </w:rPr>
        <w:t>тивным (личностно значимым);</w:t>
      </w:r>
    </w:p>
    <w:p w:rsidR="00607642" w:rsidRDefault="00F64DD5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утверждение в образовательном процессе субъект-субъектных (партнёрских) отношений между взрослыми и детьми.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аксиологический (ценностный) 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предусматривающий организацию развития и воспитания на основе общечеловеческих ценностей (например, ценности здоровья, что в системе образования позволяет говорить о создании и реализации моделей сохранения и укрепления здоровья воспитанников, формировани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 детей субъектной позиции к сохранению и укреплению своего здоровья) и гуманистических начал в культурной среде, оказывающих влияние на формирование ценностных ориентаций личности ребенка. Или этические, нравственные ценности, предусматривающие реализац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 проектов диалога культур, этических отношений и т.д. При этом объективные ценности мировой, отечественной и народной культур становятся специфическими потребностями формирующейся и развивающейся личности, устойчивыми жизненными ориентирами человека путе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перевода их в субъективные ценностные ориентации;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культурологический подход,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имеющий высокий потенциал в отборе культуросообразного содержания дошкольного образования, позволяет выбирать технологии образовательной деятельности, организующие встречу 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енка с культурой, овладевая которой на уровне определенных средств, ребенок становится субъектом культуры и ее творцом. В культурологической парадигме возможно рассматривать содержание дошкольного образования как вклад в культурное развитие личности на осн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 формирования базиса культуры ребенка. 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практические компоненты содержания образования.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Культуро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логический подход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опосредуется принципом культуросообразности воспитания и обучения и позволяет рассмотреть воспитание как культурный процесс, основанный на присвоении ребенком ценностей общечеловеческой и национальной культуры. Кроме того, культурологичес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кий подход позволяет описать игру дошкольника с точки зрения формирования пространства игровой культуры, как культурно-историческую универсалию, позволяющую показать механизмы присвоения ребенком культуры человечества и сформировать творческое отношение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и своему бытию в мире.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подхода, так и тех научных направлений, которые его представляют – культурологии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 и педагогической культурологии;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андрагогической образовательной парадигме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 ребёнок понимается как высшая ценность процесса образования. Общенаучный системный подход позволяет рассматривать программу как систему, в которой все элементы взаим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освязаны. Один из главных признаков этой системы — её открытость.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образовательной деятельности учитываются три модели, которые охватывают всё множество дошкольных образовательных программ: это учебная, комплексно-тематическая и предметно-средовая модели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Для каждой из них характерна определенная позиция (или стиль поведения) взрослого, определенное соотношение инициативы и активности взрослого и ребёнка, и специфическая организация образовательного содержания. Так как каждая из моделей имеет свои очевид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достоинства и недостатки, программа предполагается сочетание в работе всех трёх моделей, что позволит использовать сильные стороны моделей и обойти слабые места.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таком подходе образовательная деятельность в ДОУ условно разделяется на три составляю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щих, каждой из которых соответствует определенная позиция обучающего взрослого: </w:t>
      </w:r>
    </w:p>
    <w:p w:rsidR="00607642" w:rsidRDefault="00F64DD5">
      <w:pPr>
        <w:widowControl w:val="0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непосредственно организованном обучении в форме занятий рекомендуется позиция педагога, который ставит перед детьми определённые задачи, предлагает конкретные способы или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средства их разрешения, оценивает правильность действий (в изолированном виде приводит к учебно-дисциплинарной модели образования, которая сосредоточена на систематической передаче обучающимся знаний, умений, навыков в рамках сложившихся академических пред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метов); </w:t>
      </w:r>
    </w:p>
    <w:p w:rsidR="00607642" w:rsidRDefault="00F64DD5">
      <w:pPr>
        <w:widowControl w:val="0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во время взросло-детской (партнёрской) деятельности реализуется позиция равного партнёра, включённого в деятельность с детьми, который «изнутри» этой деятельности вводит свои предложения и принимает замыслы детей, демонстрирует разнообразные спосо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бы действий, решает возникающие в совместной деятельности проблемы вместе с детьми без жёстких оценок (в изолированном виде приводит к реализации комплексно-тематической образовательной модели, которая дает детям возможность познавать мир в его целостности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творить и свободно придумывать, однако не всегда может обеспечить системность знаний); </w:t>
      </w:r>
    </w:p>
    <w:p w:rsidR="00607642" w:rsidRDefault="00F64DD5">
      <w:pPr>
        <w:widowControl w:val="0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 свободной самостоятельной деятельности детей педагог занимает позицию создателя развивающей среды. При таком подходе взрослый непосредственно не включен в детскую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деятельность, а создает образовательную среду, которая позволяет детям действовать свободно и самостоятельно (в изолированном виде приводит к реализации предметно-средовой модели дошкольного образования, которая воплощает «средовой» подход в образовании 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обеспечивает лишь «косвенное» присутствие взрослого в детской деятельности).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Гармоничное сочетание в программе трёх подходов организации образовательной деятельности позволяет, с одной стороны, осуществлять проблемное обучение, направлять и обогащать разв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итие детей, а с другой стороны – организовать для детей культурное пространство свободного действия, необходимое для процесса индивидуализации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сочетание моделей зависит от многих факторов, в первую очередь от возрастных и индивидуальных особе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нностей детей, а также от конкретной образовательной ситуации. Однако очевидно, что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ввиду специфики дошкольного возраста учебная модель занимает сравнительно скромное место, а основную роль играют проектно-тематическая и средовая составляющие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зом, в программе создаются условия для личностного развития детей и приобретения необходимых ключевых компетентностей.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тобы ребенок на этапе завершения дошкольного образования оказался способен: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перемены и вызывать их;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критически мыслить;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самостоятельный и осознанный выбор;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и решать проблемы;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обладать творческими способностями;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инициативу, самостоятельность и ответственность;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заботиться о себе, других людях, обществе, стране, окружающей среде;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 в команде.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программы лежит философский взгляд на образование ребенка дошкольного возраста, обращённый к личностно-ориентированной педагогике, ориентированной на ребенка, который основан на практике обучения, соответствующего развитию детей.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 подход позволяет большинству детей развиваться и учиться, полностью используя свой потенциал, в том числе и детей, со специальными потребностями которым требуется применение дополнительных методов, обеспечивающих им условия полноценного обучения и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вития, становления и развития личности ребёнка, его самореализации. Содержание образовательного процесса направлено на организацию активной деятельности детей по созиданию, получению, овладению и применению полученных знаний для решения проблем.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42" w:rsidRDefault="00607642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Программы: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представители).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заказчиками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услуг выступают, в первую очередь, родители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(законные представители) обучающихся, как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гаранты реализации прав ребенка на уход, присмотр и оздоровление, воспитание и обучение.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Программы:</w:t>
      </w:r>
    </w:p>
    <w:p w:rsidR="00607642" w:rsidRDefault="00F64DD5" w:rsidP="00F64DD5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созданные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Программы;</w:t>
      </w:r>
    </w:p>
    <w:p w:rsidR="00607642" w:rsidRDefault="00F64DD5" w:rsidP="00F64DD5">
      <w:pPr>
        <w:widowControl w:val="0"/>
        <w:numPr>
          <w:ilvl w:val="0"/>
          <w:numId w:val="31"/>
        </w:numPr>
        <w:tabs>
          <w:tab w:val="left" w:pos="634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социальный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заказ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607642" w:rsidRDefault="00F64DD5" w:rsidP="00F64DD5">
      <w:pPr>
        <w:widowControl w:val="0"/>
        <w:numPr>
          <w:ilvl w:val="0"/>
          <w:numId w:val="31"/>
        </w:numPr>
        <w:tabs>
          <w:tab w:val="left" w:pos="634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детский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контингент;</w:t>
      </w:r>
    </w:p>
    <w:p w:rsidR="00607642" w:rsidRDefault="00F64DD5" w:rsidP="00F64DD5">
      <w:pPr>
        <w:widowControl w:val="0"/>
        <w:numPr>
          <w:ilvl w:val="0"/>
          <w:numId w:val="31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культурно-образовательные особенности МАДОУ детский сад № 46;</w:t>
      </w:r>
    </w:p>
    <w:p w:rsidR="00607642" w:rsidRDefault="00F64DD5" w:rsidP="00F64DD5">
      <w:pPr>
        <w:widowControl w:val="0"/>
        <w:numPr>
          <w:ilvl w:val="0"/>
          <w:numId w:val="31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климатические особенности;</w:t>
      </w:r>
    </w:p>
    <w:p w:rsidR="00607642" w:rsidRDefault="00F64DD5" w:rsidP="00F64DD5">
      <w:pPr>
        <w:widowControl w:val="0"/>
        <w:numPr>
          <w:ilvl w:val="0"/>
          <w:numId w:val="31"/>
        </w:numPr>
        <w:tabs>
          <w:tab w:val="left" w:pos="639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социумом.</w:t>
      </w:r>
    </w:p>
    <w:p w:rsidR="00607642" w:rsidRDefault="00607642">
      <w:pPr>
        <w:widowControl w:val="0"/>
        <w:tabs>
          <w:tab w:val="left" w:pos="639"/>
          <w:tab w:val="left" w:pos="993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tabs>
          <w:tab w:val="left" w:pos="63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особенностей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возраста</w:t>
      </w:r>
    </w:p>
    <w:p w:rsidR="00607642" w:rsidRDefault="00F64DD5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Седьмой год жизни</w:t>
      </w:r>
    </w:p>
    <w:p w:rsidR="00607642" w:rsidRDefault="00F64DD5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группе 22 ребенка 6-7 лет, из них:</w:t>
      </w:r>
    </w:p>
    <w:p w:rsidR="00607642" w:rsidRDefault="00F64DD5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мальчиков 9</w:t>
      </w:r>
    </w:p>
    <w:p w:rsidR="00607642" w:rsidRDefault="00F64DD5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девочек 13</w:t>
      </w:r>
    </w:p>
    <w:p w:rsidR="00607642" w:rsidRDefault="00F64D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Росто-весовые</w:t>
      </w:r>
      <w:r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характеристики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вес мальчиков к семи годам достигает 24,9 кг, девочек – 24,7 кг. Средняя длина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тела 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мальчиков 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семи годам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достигает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123,9,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девочек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123,6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см.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от пяти до семи лет наблюдается выраженное увеличение скорости роста тела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 в длину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«полуростовой скачок роста»</w:t>
      </w:r>
      <w:r>
        <w:rPr>
          <w:rFonts w:ascii="Times New Roman" w:eastAsia="Times New Roman" w:hAnsi="Times New Roman" w:cs="Times New Roman"/>
          <w:sz w:val="24"/>
          <w:szCs w:val="24"/>
        </w:rPr>
        <w:t>), причем конечности в это время растут быстрее,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туловище. Изменяются кости, формирующие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облик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лица.</w:t>
      </w:r>
    </w:p>
    <w:p w:rsidR="00607642" w:rsidRDefault="00F64DD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Функциональное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созревание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костной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мышечной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наработка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стереотипов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отвечают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длительных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подвижных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Скелетные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мышцы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хорошо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приспособлены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длительным,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слишком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высоким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точности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мощности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нагрузкам.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телесной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(полуростовой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скачок)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центральной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нервной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системе.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шести-семи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продолжительность необходимого сна составляет 9-11 часов, при этом длительность цикл</w:t>
      </w:r>
      <w:r>
        <w:rPr>
          <w:rFonts w:ascii="Times New Roman" w:eastAsia="Times New Roman" w:hAnsi="Times New Roman" w:cs="Times New Roman"/>
          <w:sz w:val="24"/>
          <w:szCs w:val="24"/>
        </w:rPr>
        <w:t>а сна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возрастает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60-70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минут,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45-50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минутам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годовалого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приближаясь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90 минутам,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характерным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сна детей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старшего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взрослых.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Важнейшим признаком морфофункциональной зрелости становится формирование тонкой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биомеханики работы кисти ребенка. К этому возрасту начинает формироваться способность 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сложным пространственным программам движения, в том числе к такой важнейшей функции как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письму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элементы письма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объединяются 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буквы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слова.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пяти-шести го</w:t>
      </w:r>
      <w:r>
        <w:rPr>
          <w:rFonts w:ascii="Times New Roman" w:eastAsia="Times New Roman" w:hAnsi="Times New Roman" w:cs="Times New Roman"/>
          <w:sz w:val="24"/>
          <w:szCs w:val="24"/>
        </w:rPr>
        <w:t>дам в значительной степени развивается глазомер. Дети называют более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мелкие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детали,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присутствующие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изображении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могут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оценку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красоты, комбинации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иных черт.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Процессы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возбуждения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торможения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лучше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сбалансированными.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этому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значительно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нервной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сила,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подвижность,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уравновешенность.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свойства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нервных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характеризуются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неустойчивостью,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высокой истощаемостью нервных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центров.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Психические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функции.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шести-семи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особую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приобретает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формирования «взрослых» механизмов восприятия. Формируется способность дифференцировать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слабо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различающиеся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характеристикам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редко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появляющиеся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сенсорные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стимулы.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перестройки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нейрофизиологических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восприятия позволяют рассматривать этот период как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сенситивный </w:t>
      </w:r>
      <w:r>
        <w:rPr>
          <w:rFonts w:ascii="Times New Roman" w:eastAsia="Times New Roman" w:hAnsi="Times New Roman" w:cs="Times New Roman"/>
          <w:sz w:val="24"/>
          <w:szCs w:val="24"/>
        </w:rPr>
        <w:t>для становления когнитивных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функций,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первую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очередь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памяти.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сосредоточенного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 без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отвлечений 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инструкции достигает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10-15 минут.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доступны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опосредованной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памяти,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могут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выступать не только внешние объекты (картинки, пиктограммы), но и некоторые мыслительные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операции (классификация).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Существенно повышается роль словесного мышления, как основы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обособляющегося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предметного,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наглядно-образного. Формируются основы словесно-логического мышления, логические опера</w:t>
      </w:r>
      <w:r>
        <w:rPr>
          <w:rFonts w:ascii="Times New Roman" w:eastAsia="Times New Roman" w:hAnsi="Times New Roman" w:cs="Times New Roman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классификации,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сериации,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сравнения.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Продолжают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навыки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обобщения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рассуждения, 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ограничиваются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наглядными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признаками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ситуации.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Увеличивается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минут).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правильным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произношением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звуков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языка,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правильным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построением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предложений,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способностью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сюжетным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последовательным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картинкам.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диалогическая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некоторые виды монологической речи, формируются предпосылки к обучению чтения. Активный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запас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достигает 3,5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 тысяч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Детские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Процессуальная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сюжетно-ролевая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сменяется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результативной игрой (игры с правилами, настольные игры). Игровое пространство усложняется.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Система взаимоотношений в игре усложняется, дети способны отслеживать поведение партнеров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всему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игровому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пространству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менять свое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зависимости от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места 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нем.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Продуктивные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выступают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целенаправленного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Рисунки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приобретают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детализированный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обогащается их цветовая гамма.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Дети подготовительной к школе группы в значительной степени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sz w:val="24"/>
          <w:szCs w:val="24"/>
        </w:rPr>
        <w:t>аивают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строительного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владеют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обобщенными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анализа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изображений,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построек;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анализируют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основные конструктивные особенности различных деталей, но и определяют их форму на основе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сходства со знакомыми им объемными предметами.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Способны выполнять различные по степени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сложности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постройки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собственному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замыслу, так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условиям.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Коммуникаци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социализация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внеситуативно-личностная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общения.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преобладает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внеситуативно-деловая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общения.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отличает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выраженный интерес по отношению к сверстнику, высокую значимость сверстника, возрастание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просоциальных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феномен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дружбы,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активно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эмпатия,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сочувствие, содействие, сопереживание. Детские группы характеризуются стабильной стр</w:t>
      </w:r>
      <w:r>
        <w:rPr>
          <w:rFonts w:ascii="Times New Roman" w:eastAsia="Times New Roman" w:hAnsi="Times New Roman" w:cs="Times New Roman"/>
          <w:sz w:val="24"/>
          <w:szCs w:val="24"/>
        </w:rPr>
        <w:t>уктурой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Саморегуляция.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соподчинение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мотивов.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мотивы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регулируют личные мотивы, «надо» начинает управлять «хочу». Выражено стремление ребенка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заниматься социально значимой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деятельностью. Происходит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«потеря непосредственности» (по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Л.С.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Выготскому),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опосредуется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внутренних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представлений.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реально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мотивов,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формированием социальных эмоций, актуализируется способность к «эмоциональной коррекции»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внешним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инструкциям.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преобладающей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посте</w:t>
      </w:r>
      <w:r>
        <w:rPr>
          <w:rFonts w:ascii="Times New Roman" w:eastAsia="Times New Roman" w:hAnsi="Times New Roman" w:cs="Times New Roman"/>
          <w:sz w:val="24"/>
          <w:szCs w:val="24"/>
        </w:rPr>
        <w:t>пенно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намечается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переход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рациональным, волевым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формам.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Личность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самооценка.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иерархия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мотивов.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дифференцированность самооценки и уровень притязаний. Преобладает высокая, неадекватная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самооценка. Ребенок стремится к сохранению позитивной самооценки. Формируются внутренняя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позиция школьника; гендерная и полоролевая идентичность, основы гражданской идентичности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(представление о принадлежности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семье, национальная, религиозная прина</w:t>
      </w:r>
      <w:r>
        <w:rPr>
          <w:rFonts w:ascii="Times New Roman" w:eastAsia="Times New Roman" w:hAnsi="Times New Roman" w:cs="Times New Roman"/>
          <w:sz w:val="24"/>
          <w:szCs w:val="24"/>
        </w:rPr>
        <w:t>длежность,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соотнесение с названием своего места жительства,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 своей культурой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страной); первичная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картина мира, которая включает представление о себе, о других людях и мире в целом, чувство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справедливости.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*Описание индивидуальных особенностей воспитанн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иков представлено в рабочих программах групп.</w:t>
      </w:r>
    </w:p>
    <w:p w:rsidR="00607642" w:rsidRDefault="00F64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Индивидуальные особенности детей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Глухой дошкольник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Глухие дошкольники с сочетанными (комплексными) нарушениями развития. Клинико-психолого-педагогические обследования дошкольников со слуховой недостаточностью свидетельствуют о том, что у 25–30% из них выявляются сочетания нарушения слуха (первичного дефект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другими первичными нарушениями развития. Наиболее часто встречаются сочетания снижения слуха с первичной задержкой психического развития (ЗПР), нарушениями эмоционально-волевой сферы, нарушениями зрения, опорно-двигательного аппарата, с умственной отс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талостью, локальными речевыми дефектами. Психическое развитие дошкольников с сочетанными (комплексными) нарушениями происходит замедленно; при этом наблюдается значительное отставание познавательных процессов, детских видов деятельности, речи. Наиболее оче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видно проявляется задержка в формировании наглядно-образного мышления. В психическом развитии таких дошкольников наблюдаются индивидуальные различия, обусловленные выраженностью интеллектуальных, эмоциональных, слуховых и речевых отклонений. Для многих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характерны нарушения поведения; у других отмечается отставание в становлении различных видов детской деятельности.  У большинства протекает на весьма низком уровне манипулирования, воспроизведения стереотипных игровых действий. Попытки самостоятельного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рисования в основном сводятся к повторению изображений знакомых предметов либо к рисункам, выполненным как подражание взрослому. Особые трудности у глухих дошкольников с ЗПР возникают при овладении речью (Т.В. Розанова, Л.А. Головчиц). Их устную речь отли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чает воспроизведение отдельных звуко- и слогосочетаний, подкрепляемых естественными жестами и указаниями на предметы. Как правило, интерес к общению отсутствует. При овладении письменной формой речи также возникают значительные трудности. В вариативном соч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етании комплексных нарушений отдельные дефекты сохраняют специфические особенности своей этимологии, однако при этом не происходит суммирования симптомов нескольких нарушений, а возникает новая сложная структура дефекта. Следует констатировать, что глухие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дошкольники способны адекватно воспринимать и осмысливать мир, в котором живут, однако применяемые ими для этого способы отличаются от тех, которыми естественно пользуются их нормально развивающиеся сверстники. В связи с этим для детей очень важно правильн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определять адекватные условия жизнедеятельности, которые могут обеспечить успешность компенсации полной или частичной потери слуха и реализацию их специальных потребностей. </w:t>
      </w:r>
    </w:p>
    <w:p w:rsidR="00607642" w:rsidRDefault="00F64D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Слабовидящие дети</w:t>
      </w:r>
    </w:p>
    <w:p w:rsidR="00607642" w:rsidRDefault="00F64D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Слабовидящие дети характеризуются наличием остроты зрения от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,05 (5%) до 0,4 (40%) на лучше видящем глазу с коррекцией очками: 1) острота зрения в пределах от 0,05 до 0,09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коррекцией очками на лучше видящем глазу - отмечаются сложные нарушения зрительных функций. Наряду со снижением остроты зрения у них сужено 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зрения, нарушено пространственное зрение. Все это затрудняет зрительное восприятие окружающего мира, в том числе и учебного материала; 2) острота зрения от 0,1 до 0,2 с коррекцией очками на лучше видящем глазу - относятся к инвалидам, хотя острота зрения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них выше. Именно поэтому во многих литературных источниках по тифлологии зрение до 0,2 обозначается как «медицинское слабовидение»; 3) Острота зрения от 0,3 до 0,4 с коррекцией очками на лучше видящем глазу. Эта верхняя граница слабовидения соответствуе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международным нормам признания детской инвалидности. Поэтому признается необходимость специальной педагогической, психологической и медицинской поддержки этой группы детей. К детям с функциональными нарушениями зрения относятся дети с амблиопией, косогла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зием. Амблиопия - различные по происхождению формы понижения остроты зрения, причиной которых являются функциональные расстройства зрительного аппарата. Косоглазие - различные по происхождению и локализации поражения зрительной и глазодвигательной систем,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вызывающие периодическое или постоянное отклонение глазного яблока. Дети с нарушением зрения при их общности с психофизическим развитием нормально видящих детей имеют свои специфические особенности в развитии. Одним из условий качественного обучения, 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тания, развития, абилитации и реабилитации является точное понимание педагогами особенностей состояния зрительных функций каждого ребенка и их учет в системе всех видов психолого-педагогического воздействия. </w:t>
      </w:r>
    </w:p>
    <w:p w:rsidR="00607642" w:rsidRDefault="006076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42" w:rsidRDefault="00F64D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Нарушение речи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I уровень развития речи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развития речи характеризуется как отсутствие общеупотребительной  речи. Яркой особенностью дизонтогенеза речи выступает стойкое и длительное по времени отсутствие речевого подражания, инертность в овладении ребенком новыми для него словами. Такие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в самостоятельном общении не могут пользоваться фразовой речью, не владеют навыками связного высказывания. В то же время нельзя говорить о полном отсутствии у них вербальных средств коммуникации. Этими средствами для них являются отдельные звуки и их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очетания — звукокомплексы и звукоподражания, обрывки лепетных слов, отдельные слова, совпадающие с нормами языка. Звукокомплексы, как правило, используются при обозначении лишь конкретных предметов и действий. При воспроизведении слов ребенок преимуществен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сохраняет корневую часть, грубо нарушая их звуко-слоговую структуру.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Многоцелевое использование ограниченных вербальных средств родного языка является характерной особенностью речи детей данного уровня. Звукоподражания и слова могут обозначать как назва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предметов, так и некоторые их признаки и действия, совершаемые с этими предметами, что указывает на ограниченность словарного запаса. Поэтому ребенок вынужден активно использовать паралингвистические средства общения: жесты, мимику, интонацию.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риятии обращенной речи дети ориентируются на хорошо знакомую ситуацию, интонацию и мимику взрослого. Это позволяет им компенсировать недостаточное развитие импрессивной стороны речи. В самостоятельной речи отмечается неустойчивость в произношении звуков,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диффузность. Дети способны воспроизводить в основном одно-двусложные слова, тогда как более сложные слова подвергаются сокращениям. Наряду с отдельными словами в речи ребенка появляются и первые словосочетания. Слова в них, как правило, употребляются тол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ько в исходной форме, так как словоизменение детям еще не доступно. Подобные словосочетания могут состоять из отдельных правильно произносимых двух-трех-сложных слов, включающих звуки раннего и среднего онтогенеза; «контурных» слов из двух-трех слогов; фра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гментов существительных и глаголов; фрагментов прилагательных и других частей речи; звукоподражаний и звукокомплексов и т. п.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II уровень развития речи.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уровень определяется как начатки общеупотребительной речи, отличительной чертой которой 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двух-, трех-, а иногда даже четырехсловной  фразы. Объединяя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слова в словосочетания и фразу, один и тот же ребенок может, как правильно использовать способы согласования и управления, так их и нарушать.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самостоятельной речи детей иногда появляют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простые предлоги или их лепетные варианты; сложные предлоги отсутствуют.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практического усвоения морфологической системы языка, в частности словообразовательных операций разной степени сложности, значительно ограничивает речевые возможнос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детей, приводя к грубым ошибкам в понимании и употреблении приставочных глаголов, относительных и притяжательных прилагательных, существительных со значением действующего лица. Наблюдаются существенные затруднения в усвоении обобщающих и отвлеченных пон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ятий, системы антонимов и синонимов. Как и на предыдущем уровне, сохраняется многозначное употребление слов, разнообразные семантические замены. Характерным является использование слов в узком значении. Одним и тем же словом ребенок может назвать предметы,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имеющие сходство по форме, назначению, выполняемой функции и т. д. Ограниченность словарного запаса проявляется и в незнании многих слов, обозначающих части тела, части предмета, посуду, транспорт, детенышей животных и т. п. Заметны трудности в понимании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использовании в речи слов, обозначающих признаки предметов, форму, цвет, материал.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 характеризуется недостаточной передачей некоторых смысловых отношений и может сводиться к простому перечислению событий, действий или предметов. Детям со II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ровнем речевого развития крайне затруднительно составление рассказов, пересказов без помощи взрослого. Даже при наличии подсказок, наводящих вопросов дети не могут передать содержание сюжетной линии. Это чаще всего проявляется в перечислении объектов, дейс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твий с ними, без установления временных и причинно-следственных связей.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Звуковая сторона речи детей в полном объеме не сформирована и значительно отстает от возрастной нормы: наблюдаются множественные нарушения в произношении 16—20 звуков. Высказывания дош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кольников малопонятны из-за выраженных нарушений слоговой структуры слов и их звуконаполняемости.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данному уровню речевого развития можно отнести уровень развития воспитанников с вторичным ТНР.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III уровень развития речи.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данного уровня развития речи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етей характерно наличие развернутой фразовой речи с выраженными элементами недоразвития лексики, грамматики и фонетики. Типичным является использование простых распространенных, а также некоторых видов сложных предложений. Структура предложений может быть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нарушена за счет пропуска или перестановки главных и второстепенных членов, например. В высказываниях детей появляются слова, состоящие из трех-пяти слогов.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задания позволяют выявить существенные затруднения в употреблении некоторых простых и большинства сложных предлогов, в согласовании существительных с прилагательными и числительными в косвенных падежах. Таким образом, формирование грамматическо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строя языка у детей на данном уровне носит незавершенный характер и по-прежнему характеризуется наличием выраженных нарушений согласования и управления.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особенностью речи ребенка является недостаточная сформированность словообразовательной деятел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ьности. В собственной речи дети употребляют простые уменьшительно-ласкательные формы существительных, отдельных притяжательных и относительных прилагательных, названия некоторых профессий, приставочные глаголы и т. д., соответствующие наиболее продуктивным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частотным словообразовательным моделям. В то же время они не обладают еще достаточными когнитивными и речевыми возможностями для адекватного объяснения значений этих слов. Стойкие и грубые нарушения наблюдаются при попытках образовать слова, выходящие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рамки повседневной речевой практики. Так, дети часто подменяют операцию словообразования словоизменением или вообще отказываются от преобразования слова, заменяя его ситуативным высказыванием. В случаях, когда дети все-таки прибегают к словообразовательн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операциям, их высказывания изобилуют специфическими речевыми ошибками, такими, как: нарушения в выборе производящей основы, пропуски и замены словообразовательных аффиксов,  грубое искажение звуко-слоговой структуры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производного слова, стремление к меха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ническому соединению в рамках слова корня и аффикса. Типичным проявлением общего недоразвития речи данного уровня являются трудности переноса словообразовательных навыков на новый речевой материал.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детей характерно неточное понимание и употреблени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обобщающих понятий, слов с абстрактным и переносным значением,  незнание названий слов, выходящих за рамки повседневного бытового общения.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 тенденция к множественным лексическим заменам по различным типам: смешения по признакам внешнего сходств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замещения по значению функциональной нагрузки, видо-родовые смешения, замены в рамках одного ассоциативного поля и т. п.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лексическими ошибками у детей с III уровнем развития речи отмечается и специфическое своеобразие связной речи. Ее недостат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 сформированность часто проявляется как в детских диалогах, так и в монологах. Это подтверждают трудности программирования содержания развернутых высказываний и их языкового оформления. Характерными особенностями связной речи являются нарушение связно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последовательности рассказа, смысловые пропуски существенных элементов сюжетной линии, заметная фрагментарность изложения, нарушение временных и причинно-следственных связей в тексте. Указанные специфические особенности обусловлены низкой степенью 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мостоятельной речевой активности ребенка, с неумением выделить главные и второстепенные элементы его замысла и связей между ними, с невозможностью четкого построения целостной композиции текста. Одновременно с этими ошибками отмечается бедность и однообраз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используемых языковых средств. При построении предложений дети опускают или переставляют отдельные члены предложения, заменяют сложные предлоги простыми. Часто встречается неправильное оформление связей слов внутри фразы и нарушение межфразовых связей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ежду предложениями.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самостоятельной речи типичными являются трудности в воспроизведении слов разной слоговой структуры и звуконаполняемости: персеверации, антиципации, добавление лишних звуков, усечение слогов, перестановка слогов,  добавление слогов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слогообразующей гласной. Звуковая сторона речи характеризуется неточностью артикуляции некоторых звуков, нечеткостью дифференциации их на слух.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фонематического восприятия проявляется в том, что дети с трудом выделяют первый и последний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гласный, гласный звук в середине и конце слова, не подбирают картинки, в названии которых есть заданный звук, не всегда могут правильно определить наличие и место звука в слове и т. п. Задания на самостоятельное придумывание слов на заданный звук не выполн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яют.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уровень развития речи.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Четвертый уровень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речевого развития характеризуется незначительными нарушениями компонентов языковой системы ребенка. Отмечается недостаточная дифференциация звуков. Характерны своеобразные нарушения слоговой структуры слов, проявляющиеся в неспособности ребенка удерживать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памяти фонематический образ слова при понимании его значения. Следствием этого является искажение звуконаполняемости слов в различных вариантах. Недостаточная внятность речи и нечеткая дикция оставляют впечатление «смазанности». Все это показатели не зак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ончившегося процесса фонемообразования. Остаются стойкими ошибки при употреблении суффиксов (единичности, эмоционально-оттеночных, уменьшительно-ласкательных, увеличительных). Отмечаются трудности в образовании сложных слов. Кроме того, ребенок испытывает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при планировании высказывания и отборе соответствующих языковых средств, что обуславливает своеобразие его связной речи. Особую трудность для этой категории детей представляют сложные предложения .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Неполноценная речевая деятельность откладывает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отпечаток и на формирование сенсорной, интеллектуальной и аффективно-волевой сферы.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 недоразвитием речи, наряду с общей соматической ослабленностью   присуще и некоторое отставание в развитии двигательной сферы.  У значительной части детей двигател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ьная недостаточность выражается в виде плохой координации сложных движений, неуверенности в воспроизведении точно дозированных движений, снижения скорости и ловкости их выполнения.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Наибольшие трудности представляет для детей выполнение движений, по словесн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инструкции и особенно серии двигательных актов.</w:t>
      </w:r>
    </w:p>
    <w:p w:rsidR="00607642" w:rsidRDefault="006076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7642" w:rsidRDefault="00F64D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Одаренный ребенок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Одарённость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значительное по сравнению с возрастными нормами опережение в умственном развитии либо исключительное развитие специальных способностей.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Одарённые дети, демонстрируя выдающиеся способности в какой-либо одной области, иногда могут ничем не отличаться во всех отношениях от своих сверстников.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Одарённость как правило, охватывает довольно широкий спектр индивидуально-психологических особенностей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607642" w:rsidRDefault="00F64DD5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познавательной деятельности – повышенная любознательность, активная исследовательская деятельность окружающего мира, установление причинно-следственных связей. Для таких детей характерна быстрая передача нейронной информации на фоне повышенной биохимич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еской и электрической активности мозга. Такие дети имеют отличную память, умение пользоваться накопленными знаниями, высокие способности к классификации;</w:t>
      </w:r>
    </w:p>
    <w:p w:rsidR="00607642" w:rsidRDefault="00F64DD5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раннее речевое развитие обуславливает у одарённых детей абстрактное мышление, умение строить сложные 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интаксические конструкции, ставить вопросы. Дети с удовольствием читают словари, энциклопедии, имеют яркое воображение, высокоразвитую фантазию;</w:t>
      </w:r>
    </w:p>
    <w:p w:rsidR="00607642" w:rsidRDefault="00F64DD5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сфере психосоциального развития одарённым детям свойственно рано сформировавшееся чувство справедливости, уст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ановление высоких требований к себе и окружающим, хорошее чувство юмора, иронии;</w:t>
      </w:r>
    </w:p>
    <w:p w:rsidR="00607642" w:rsidRDefault="00F64DD5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области физических данных для одарённых детей характерен очень высокий энергетический уровень и низкая продолжительность сна, особенно дневного.</w:t>
      </w:r>
    </w:p>
    <w:p w:rsidR="00607642" w:rsidRDefault="006076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07642" w:rsidRDefault="00F64D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Дети-билингвы</w:t>
      </w:r>
    </w:p>
    <w:p w:rsidR="00607642" w:rsidRDefault="00F64DD5">
      <w:pPr>
        <w:tabs>
          <w:tab w:val="left" w:pos="123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Билингвизм –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это двуязычие, то есть сосуществование у человека или у всего народа двух языков, обычно первого – родного, и второго приобретённого. Может носить индивидуальный и массовый характер.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Эти дети позднее овладевают речью; словарный запас на каждом из языков 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еньше, чем у сверстников, при этом общий, совокупный лексикон ребёнка шире; при отсутствии обучения формируются аграмматизмы; в школе возникают трудности при усвоении письменной речи второго языка; существует риск постепенной утраты доминирующего языка; мо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гут возникнуть эмоциональные трудности, проявляющиеся в поведении – плаксивость, колебания настроения, повышенная капризность и другие проявления.</w:t>
      </w:r>
    </w:p>
    <w:p w:rsidR="00607642" w:rsidRDefault="00F64DD5">
      <w:pPr>
        <w:tabs>
          <w:tab w:val="left" w:pos="0"/>
          <w:tab w:val="left" w:pos="4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 этом у детей-билингвов отмечаются положительные моменты: на практике эти дети намного раньше могут освоит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 металингвистические навыки, то есть они с раннего возраста лучше понимают устройство языка (например, что один и тот же предмет может называться по-разному); билингвы очень творчески используют свой языковой багаж, у них очень рано начинается словотворче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ство; большое стремление к самоанализу как пути познания окружающей реальности («я сказал неверно» / «родители говорят неверно»); большая социальная активность, вариативность и оригинальность в решении проблем.</w:t>
      </w:r>
    </w:p>
    <w:p w:rsidR="00607642" w:rsidRDefault="006076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07642" w:rsidRDefault="00F64DD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Часто болеющие дети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Часто болеющие дети, это дети преимущественно дошкольного возраста, которые болеют различными респираторно-вирусными заболеваниями более четырёх раз в году. Часто болеющих детей относят к группе риска на основании случаев заболеваемости  острыми респиратор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но-вирусными инфекциями (ОРВИ): </w:t>
      </w:r>
    </w:p>
    <w:p w:rsidR="00607642" w:rsidRDefault="00F64DD5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старше пяти лет –  четыре-шесть и более заболеваний в год.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таких случаях врачи указывают на сн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ижение у ребёнка иммунитета, формирования у него хронических воспалительных очагов, и как следствие это приводит к нарушениям физического и нервно-психического развития дошкольников. Принято считать, часто болеющих детей специфическим возрастным феноменом.</w:t>
      </w:r>
    </w:p>
    <w:p w:rsidR="00607642" w:rsidRDefault="006076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Леворукие дети</w:t>
      </w: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Леворукость – это предпочтение и активное пользование левой рукой. Леворукость может быть временным признаком, часто её смешивают с истинным левшеством, при котором у человека наблюдаются совершенно иное распределение функций между полушар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иями мозга.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леворуких детей характерно проявление следующих характеристик: сниженная способность зрительно-двигательной координации (дети плохо справляются с задачами на срисовывание графического изображения,  с трудом удерживают строчку на письме,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впоследствии имеют плохой почерк, медленный темп письма); недостатки пространственного восприятия зрительной памяти (ошибки при расположении предметов в пространстве, зеркальное расположение графических элементов); слабость внимания (трудности переключе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и концентрации внимания), повышенная утомляемость и как следствие – сниженная работоспособность; дети склонны к робости, неуверенности, подвержены страхам, быстрой смене настроения, при этом они более эмоциональны, чем их сверстники; речевые нарушения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(ошибки звукобуквенного анализа, замедленный темп овладения чтением).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 о том, что леворукость – это индивидуальный вариант нормы.</w:t>
      </w:r>
    </w:p>
    <w:p w:rsidR="00607642" w:rsidRDefault="006076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Дети с синдромом гиперактивности и дефицитом внимания</w:t>
      </w: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Синдром дефицита внимания и гиперактивности (СДВГ)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невр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ологическо – поведенческое расстройство развития, начинающееся в детском возрасте и проявляющееся такими симптомами как трудности концентрации внимания, гиперактивность,  плохо управляемая импульсивность.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основе синдрома дефицита внимания с гиперактивнос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тью (далее СДВГ)  лежит дисфункция центральной нервной системы. Дети  проявлениями СДВГ имеют выраженные проблемы концентрации внимания, что существенно влияет на общую работоспособность. Страдает программирование поведения, проявляющееся в импульсивности,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сложности регуляции побуждений к деятельности, неспособности к самоконтролю. В ситуации эмоционального возбуждения эти дети «не успевают» сопоставлять свои желания с последствиями действий, вследствие чего испытывают трудности формирования межличностных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отношений.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Выделяются варианты протекания СДВГ в зависимости от преобладающих признаков:</w:t>
      </w:r>
    </w:p>
    <w:p w:rsidR="00607642" w:rsidRDefault="00F64DD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синдром гиперактивности  без дефицита внимания;</w:t>
      </w:r>
    </w:p>
    <w:p w:rsidR="00607642" w:rsidRDefault="00F64DD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синдром дефицита внимания без гиперактивности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(чаще наблюдается у девочек – тихие, спокойные, «витающие в облаках»);</w:t>
      </w:r>
    </w:p>
    <w:p w:rsidR="00607642" w:rsidRDefault="00F64DD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синдром, сочетающий дефицит внимания и гиперактивность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(наиболее распространённый вариант).</w:t>
      </w: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Диагноз СДВГ – это не поведенческая проблема,  а медицинский и нейропсихологический диагноз, который может быть поставлен только по результатам специальной диагност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ики.</w:t>
      </w:r>
    </w:p>
    <w:p w:rsidR="00607642" w:rsidRDefault="006076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Дети с нарушением эмоционально-волевой сферы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Тщательный анализ совокупности нескольких характерных симптомов может определить имеющееся у ребёнка нар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ушение эмоционально-волевой сферы, для которого наиболее характерно: эмоциональная напряжённость, быстрое психическое утомление (снижение  игровой активности, затруднений организации умственной деятельности);повышенная тревожность (проявляется в избегании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социальных контактов, снижении стремления к общению); агрессивность (в виде демонстративного неповиновения, физической и вербальной агрессии), которая может быть направлена на самого себя. Ребёнок проявляет непослушание, с большим трудом воспитательным воз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действиям взрослых; отсутствие эмпатии, чувства сопереживания, понимания другого человека; неготовность и нежелание преодолевать трудности (ребёнок вялый, с неудовольствием контактирует со взрослыми, может полностью игнорировать родителей, или сделать вид,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не слышит окружающих);низкая мотивация к успеху с избеганием гипотетических неудач, которые иногда могут истолковываться как проявление лени; выраженное недоверие к окружающим (может проявляться во враждебности, плаксивости, чрезмерной критичности);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овышенная импульсивность.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Нарушения эмоционально-волевой сферы у дошкольника, при отсутствии адекватного сопровождения, могут привести к серьёзным проблемам в виде низкой социальной адаптации, к формированию асоциального поведения, затруднению в обучении.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Развивающая образовательная среда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начинается с создания развивающей образовательной среды на основе следующих образовательных технологий, которые обеспечивают развитие детей: </w:t>
      </w:r>
    </w:p>
    <w:p w:rsidR="00607642" w:rsidRDefault="00F64DD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создание центров активности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Ребёнок развивается через познание, переживан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и преобразование окружающего мира, поэтому тщательно продуманная развивающая образовательная среда побуждает детей к исследованию, проявлению инициативы и творчества; </w:t>
      </w:r>
    </w:p>
    <w:p w:rsidR="00607642" w:rsidRDefault="00F64DD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создание условий для осознанного и ответственного выбора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Ребёнок должен стать актив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участником образовательного процесса, поэтому он должен иметь возможность (быть поставлен перед необходимостью) делать выбор: видов деятельности, партнёров, материалов и др. Ребенок вначале учится делать осознанный выбор, а затем постепенно осознаёт,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несёт ответственность за сделанный выбор. Таким образом, свобода выбора – одна из основ формирования содержания образования в программе; </w:t>
      </w:r>
    </w:p>
    <w:p w:rsidR="00607642" w:rsidRDefault="00F64DD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построение индивидуальных образовательных траекторий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программе обеспечивается созданием условий для каждого ребё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 в соответствии с его возможностями, интересами и потребностями. Педагоги максимально учитывают возможности, интересы и потребности каждого ребёнка и выстраивают стратегию педагогической работы, начиная с наблюдения за детьми и двигаясь к индивидуализац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образования. Для этого используется сбор данных о каждом ребёнке (особенно при помощи наблюдения) и их оценка, на основании которой происходит планирование индивидуальной работы с детьми, а также принцип «обратной связи»; </w:t>
      </w:r>
    </w:p>
    <w:p w:rsidR="00607642" w:rsidRDefault="00F64DD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вовлечение семьи в образовани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построение партнёрских отношений педагогов с семьями детей – важная составляющая программы. Родители - не столько потребители образовательных услуг, сторонние наблюдатели, сколько равноправные и равно ответственные партнёры воспитателей,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инимающие решения во всех вопросах развития и образования их детей; </w:t>
      </w:r>
    </w:p>
    <w:p w:rsidR="00607642" w:rsidRDefault="00F64DD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обеспечение разных направлений развития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ФГОС ДО обеспечивает комплексный характер образовательной программы, которая направлена на предоставление услуг детям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поступления в школу, а также их семьям. Поскольку программа предусматривает подход, ориентированный на ребенка,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важными признаются индивидуальные потребности и интересы каждого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607642" w:rsidRDefault="00F64DD5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предполагает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создание следующих психолого-педагогическ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их условий, обеспечивающих развитие ребёнка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его возрастными и индивидуальными возможностями и интересами: 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личностно-ориентированное взаимодействие взрослых с детьми, т. е. создание таких ситуаций, когда каждому ребенку предоставляется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озможность выбора деятельности, партнера, средств и пр.; обеспечение опоры на личный опыт ребенка при освоении им новых знаний; 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ориентированность педагогической оценки на относительные показатели детской успешности, т. е. сравнение сегодняшних достижени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ребенка с его собственными вчерашними достижениями, стимулирование самооценки ребенка; 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игры как важнейшего фактора развития ребенка; 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развивающей образовательной среды, способствующей физическому, социально-коммуникативному,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знавательному, речевому, художественно-эстетическому развитию ребенка и сохранению его индивидуальности (к образовательной среде относится социальная среда в группе, методы оценки развития ребенка и связанное с ними планирование, развивающая предметно-прос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транственная среда и др.); 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сбалансированность репродуктивной (воспроизводящей готовый образец) и продуктивной (производящей субъективно новый продукт) деятельности, т.е. деятельности по освоению культурных форм и образцов и детской исследовательской, 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орческой деятельности; совместных и самостоятельных, подвижных и статичных форм активности; 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участие семьи как необходимое условие для полноценного развития ребенка дошкольного возраста 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профессиональное развитие педагогов, направленное на развитие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фессиональных компетентностей педагогов и управленцев, реализующих программу.</w:t>
      </w:r>
    </w:p>
    <w:p w:rsidR="00607642" w:rsidRDefault="00607642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Мнение родителей (законных представителей) воспитанников при реализации программы дошкольного образования</w:t>
      </w: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Родители (законные предствители) воспитанников имеют право на разработк</w:t>
      </w:r>
      <w:r>
        <w:rPr>
          <w:rFonts w:ascii="Times New Roman" w:eastAsia="Calibri" w:hAnsi="Times New Roman" w:cs="Times New Roman"/>
          <w:sz w:val="24"/>
          <w:szCs w:val="24"/>
        </w:rPr>
        <w:t>у части программы, соответствующей потребностям, мотивам, интересам детей, членам их семей, обусловленных особенностями индивидуального развития дошкольников, спецификой социокультурных и иных условий, в которых осуществляется образовательная деятельность.</w:t>
      </w: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Вариативная часть с учетом мнения родителей углубляет и расширяет содержание инвариантной части программы, конкретизирует некоторые области образования. </w:t>
      </w: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изучения мнения родителей (законных представителей) воспитанников педагогический коллектив провод</w:t>
      </w:r>
      <w:r>
        <w:rPr>
          <w:rFonts w:ascii="Times New Roman" w:eastAsia="Calibri" w:hAnsi="Times New Roman" w:cs="Times New Roman"/>
          <w:sz w:val="24"/>
          <w:szCs w:val="24"/>
        </w:rPr>
        <w:t>ит опросы, беседы, анкетирование.</w:t>
      </w: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При разработке данной основной общеобразовательной программы дошкольного образования учтено мнение родителей, полученное в результате анкетирования в весенне-летний  период (май-июнь) 2023 года. Результаты анкетирования:</w:t>
      </w:r>
    </w:p>
    <w:p w:rsidR="00607642" w:rsidRDefault="00F64D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301946" cy="4486824"/>
                <wp:effectExtent l="0" t="0" r="3810" b="9525"/>
                <wp:docPr id="1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30134" t="30952" r="28482" b="16667"/>
                        <a:stretch/>
                      </pic:blipFill>
                      <pic:spPr bwMode="auto">
                        <a:xfrm>
                          <a:off x="0" y="0"/>
                          <a:ext cx="6310385" cy="44928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2pt;height:353.3pt;mso-wrap-distance-left:0.0pt;mso-wrap-distance-top:0.0pt;mso-wrap-distance-right:0.0pt;mso-wrap-distance-bottom:0.0pt;" stroked="f">
                <v:path textboxrect="0,0,0,0"/>
                <v:imagedata r:id="rId16" o:title=""/>
              </v:shape>
            </w:pict>
          </mc:Fallback>
        </mc:AlternateContent>
      </w:r>
    </w:p>
    <w:p w:rsidR="00607642" w:rsidRDefault="00607642">
      <w:pPr>
        <w:pStyle w:val="ConsPlusNormal"/>
        <w:jc w:val="both"/>
        <w:rPr>
          <w:lang w:val="en-US"/>
        </w:rPr>
      </w:pPr>
    </w:p>
    <w:p w:rsidR="00607642" w:rsidRDefault="00F64DD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Социальное партнерство </w:t>
      </w:r>
    </w:p>
    <w:p w:rsidR="00607642" w:rsidRDefault="00F64DD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при реализации программы дошкольного образования</w:t>
      </w: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как форма обеспечивающая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успешность выработанной стратегии реализации программы, совокупность ее свойств, отвечающих за эффективность и качество решения определенного круга образо</w:t>
      </w:r>
      <w:r>
        <w:rPr>
          <w:rFonts w:ascii="Times New Roman" w:eastAsia="Calibri" w:hAnsi="Times New Roman" w:cs="Times New Roman"/>
          <w:sz w:val="24"/>
          <w:szCs w:val="24"/>
        </w:rPr>
        <w:t>вательных задач.</w:t>
      </w: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организациями как условие обеспечение качества реализации Программы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widowControl w:val="0"/>
              <w:tabs>
                <w:tab w:val="left" w:pos="0"/>
                <w:tab w:val="left" w:pos="1134"/>
                <w:tab w:val="left" w:pos="127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Субъекты взаимодействия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widowControl w:val="0"/>
              <w:tabs>
                <w:tab w:val="left" w:pos="426"/>
                <w:tab w:val="left" w:pos="1134"/>
                <w:tab w:val="left" w:pos="127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взаимодействия</w:t>
            </w:r>
          </w:p>
          <w:p w:rsidR="00607642" w:rsidRDefault="00607642">
            <w:pPr>
              <w:widowControl w:val="0"/>
              <w:tabs>
                <w:tab w:val="left" w:pos="426"/>
                <w:tab w:val="left" w:pos="1134"/>
                <w:tab w:val="left" w:pos="127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Дошкольные образовательные организации ГО Ревда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социальной компетенции воспитанников, повышение профессиональной компетентности педагогов ДОУ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МКОУ ДОД  «Центр дополнительного образования детей»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Художественно-эстетическое, познавательное и речевое развитие воспитанников, получение независимой 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ценки о развитии воспитанников</w:t>
            </w:r>
          </w:p>
          <w:p w:rsidR="00607642" w:rsidRDefault="006076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МКОУ ДОД «Станция юных техников»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МКОУ ДОД «Детско-юношеская спортивная школа»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 воспитанников, получение независимой оценки о развитии воспитанников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МОУ  «СОШ»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 Ревда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преемственности ступеней образования, познавательное и речевое развитие воспитанников</w:t>
            </w:r>
          </w:p>
        </w:tc>
      </w:tr>
      <w:tr w:rsidR="00607642">
        <w:trPr>
          <w:trHeight w:val="29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МКОУ ДОД «Музыкальная школа»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социальной компетентности воспитанников, художественно-эстетическое и краеведческое развитие, знакомство с творческими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людьми города, патриотическое воспитание</w:t>
            </w:r>
          </w:p>
        </w:tc>
      </w:tr>
      <w:tr w:rsidR="00607642">
        <w:trPr>
          <w:trHeight w:val="5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МКОУ ДОД «Ревдинская детская художественная школа»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МУК «Центральная библиотечная система»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областная ПМПК  при ГКС (коррекционном) ОУ СО для обучающихся, воспитанников с ОВЗ «РСКОШ»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Реализация инклюзивного образования, повышение педагогической компетентности родителей в воспитании, развитии и обучении детей дошкольного возраста с ОВЗ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ГБУЗ СО «РГБ»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Сохранение и укрепление здоровья воспитанников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Городской дом ветеранов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Развитие социал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ьной компетентности воспитанников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Совет ветеранов СУМЗа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ГУЗ Свердловской области «Специализированный дом ребенка № 4»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ОГИБДД «Ревдинский»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МКУ «Центр развития образования»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 педагогов, трансляция и изучение передового опыта, повышение квалификации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ГАОУ ДПО СО «Институт развития образования»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Университеты г. Екатеринбург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7642" w:rsidRDefault="0060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создания качественных условий воспитания, обучения и развития детей  осуществляется  сотрудничество с учреждениями образования и культуры. Самораскрытие личности и самореализация творческих способностей воспитанников обеспечивается социальными партнера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ми, что может повысить удовлетворенность  родителей результатом образования ребенка.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Социальное партнерство и сотрудничество, обеспечивая степень открытости образовательного учреждения, является важным механизмом повышения качества образования.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понимаем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реализации программы как меру соответствия достигаемого образовательного результата ожиданиям (запросам) личности, общества и государства, в развернутом варианте степень соответствия:</w:t>
      </w:r>
    </w:p>
    <w:p w:rsidR="00607642" w:rsidRDefault="00F64DD5">
      <w:pPr>
        <w:widowControl w:val="0"/>
        <w:numPr>
          <w:ilvl w:val="0"/>
          <w:numId w:val="11"/>
        </w:numPr>
        <w:tabs>
          <w:tab w:val="clear" w:pos="502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 и результатов воспитания современным социальным требован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иям, обусловленным переходом к демократическому, открытому обществу с рыночной экономикой, переходом от преимущественной ориентации на усвоение воспитанниками заданного объема образовательного материала к ориентации на развитие у детей способности к самост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оятельному решению задач, проблем в различных сферах детской деятельности на основе использования освоенного социального опыта;</w:t>
      </w:r>
    </w:p>
    <w:p w:rsidR="00607642" w:rsidRDefault="00F64DD5">
      <w:pPr>
        <w:widowControl w:val="0"/>
        <w:numPr>
          <w:ilvl w:val="0"/>
          <w:numId w:val="11"/>
        </w:numPr>
        <w:tabs>
          <w:tab w:val="clear" w:pos="502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содержания воспитания его целям и возможностям всех детей;</w:t>
      </w:r>
    </w:p>
    <w:p w:rsidR="00607642" w:rsidRDefault="00F64DD5">
      <w:pPr>
        <w:widowControl w:val="0"/>
        <w:numPr>
          <w:ilvl w:val="0"/>
          <w:numId w:val="11"/>
        </w:numPr>
        <w:tabs>
          <w:tab w:val="clear" w:pos="502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образовательной деятельности требованиям сохранения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 обеспечения психологического комфорта.</w:t>
      </w:r>
    </w:p>
    <w:p w:rsidR="00607642" w:rsidRDefault="00F64DD5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сообществом, т.е. в условиях открытост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и.</w:t>
      </w:r>
    </w:p>
    <w:p w:rsidR="00607642" w:rsidRDefault="00F64DD5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Взаимодействие ДОУ с социумом по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реализации программы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обеспечивается на основании договоров, планов совместной работы по следующим направлениям:</w:t>
      </w:r>
    </w:p>
    <w:p w:rsidR="00607642" w:rsidRDefault="00F64DD5">
      <w:pPr>
        <w:numPr>
          <w:ilvl w:val="0"/>
          <w:numId w:val="12"/>
        </w:numPr>
        <w:tabs>
          <w:tab w:val="num" w:pos="0"/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стратегическое планирование развития детского сада;</w:t>
      </w:r>
    </w:p>
    <w:p w:rsidR="00607642" w:rsidRDefault="00F64DD5">
      <w:pPr>
        <w:numPr>
          <w:ilvl w:val="0"/>
          <w:numId w:val="12"/>
        </w:numPr>
        <w:tabs>
          <w:tab w:val="num" w:pos="0"/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(оценка) социального заказа по образованию дошкольников;</w:t>
      </w:r>
    </w:p>
    <w:p w:rsidR="00607642" w:rsidRDefault="00F64DD5">
      <w:pPr>
        <w:numPr>
          <w:ilvl w:val="0"/>
          <w:numId w:val="12"/>
        </w:numPr>
        <w:tabs>
          <w:tab w:val="num" w:pos="0"/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различных уровней;</w:t>
      </w:r>
    </w:p>
    <w:p w:rsidR="00607642" w:rsidRDefault="00F64DD5">
      <w:pPr>
        <w:numPr>
          <w:ilvl w:val="0"/>
          <w:numId w:val="12"/>
        </w:numPr>
        <w:tabs>
          <w:tab w:val="num" w:pos="0"/>
          <w:tab w:val="num" w:pos="284"/>
          <w:tab w:val="left" w:pos="1080"/>
          <w:tab w:val="left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воспитании детей, не посещающих ДОУ (консультирование родителей по вопросам воспитания и развития ребёнка);</w:t>
      </w:r>
    </w:p>
    <w:p w:rsidR="00607642" w:rsidRDefault="00F64DD5">
      <w:pPr>
        <w:numPr>
          <w:ilvl w:val="0"/>
          <w:numId w:val="12"/>
        </w:numPr>
        <w:tabs>
          <w:tab w:val="num" w:pos="0"/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качества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детском саду.</w:t>
      </w:r>
    </w:p>
    <w:p w:rsidR="00607642" w:rsidRDefault="00F64DD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Обогащение содержания деятельности детского сада по сотрудничеству:</w:t>
      </w:r>
    </w:p>
    <w:p w:rsidR="00607642" w:rsidRDefault="00F64DD5">
      <w:pPr>
        <w:numPr>
          <w:ilvl w:val="0"/>
          <w:numId w:val="12"/>
        </w:numPr>
        <w:tabs>
          <w:tab w:val="num" w:pos="0"/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медицинскими учреждениями по охране жизни и здоровья  воспитанников;</w:t>
      </w:r>
    </w:p>
    <w:p w:rsidR="00607642" w:rsidRDefault="00F64DD5">
      <w:pPr>
        <w:numPr>
          <w:ilvl w:val="0"/>
          <w:numId w:val="12"/>
        </w:numPr>
        <w:tabs>
          <w:tab w:val="num" w:pos="0"/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учреждениями образования по обмену опытом работы;</w:t>
      </w:r>
    </w:p>
    <w:p w:rsidR="00607642" w:rsidRDefault="00F64DD5">
      <w:pPr>
        <w:numPr>
          <w:ilvl w:val="0"/>
          <w:numId w:val="12"/>
        </w:numPr>
        <w:tabs>
          <w:tab w:val="num" w:pos="0"/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учреждениями культуры по эстетическому, пат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риотическому воспитанию.</w:t>
      </w:r>
    </w:p>
    <w:p w:rsidR="00607642" w:rsidRDefault="00F64DD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Результатом открытости ДОУ для социума является:</w:t>
      </w:r>
    </w:p>
    <w:p w:rsidR="00607642" w:rsidRDefault="00F64DD5">
      <w:pPr>
        <w:widowControl w:val="0"/>
        <w:numPr>
          <w:ilvl w:val="0"/>
          <w:numId w:val="11"/>
        </w:numPr>
        <w:tabs>
          <w:tab w:val="clear" w:pos="502"/>
          <w:tab w:val="num" w:pos="0"/>
          <w:tab w:val="num" w:pos="3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целей и результатов образования современным социальным требованиям; содержание образования его целям и возможностям всех воспитанников; условий образовательной деятельно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требованиям сохранения здоровья детей и обеспечение психологического комфорта;</w:t>
      </w:r>
    </w:p>
    <w:p w:rsidR="00607642" w:rsidRDefault="00F64DD5">
      <w:pPr>
        <w:widowControl w:val="0"/>
        <w:numPr>
          <w:ilvl w:val="0"/>
          <w:numId w:val="11"/>
        </w:numPr>
        <w:tabs>
          <w:tab w:val="clear" w:pos="502"/>
          <w:tab w:val="num" w:pos="0"/>
          <w:tab w:val="num" w:pos="3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информационно-аналитическое обеспечение основано на результатах комплексной психолого-педагогической диагностики в соответствии с социальным заказом;</w:t>
      </w:r>
    </w:p>
    <w:p w:rsidR="00607642" w:rsidRDefault="00F64DD5">
      <w:pPr>
        <w:widowControl w:val="0"/>
        <w:numPr>
          <w:ilvl w:val="0"/>
          <w:numId w:val="11"/>
        </w:numPr>
        <w:tabs>
          <w:tab w:val="clear" w:pos="502"/>
          <w:tab w:val="num" w:pos="0"/>
          <w:tab w:val="num" w:pos="3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личностно-развивающая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едагогическая технология;</w:t>
      </w:r>
    </w:p>
    <w:p w:rsidR="00607642" w:rsidRDefault="00F64DD5">
      <w:pPr>
        <w:widowControl w:val="0"/>
        <w:numPr>
          <w:ilvl w:val="0"/>
          <w:numId w:val="11"/>
        </w:numPr>
        <w:tabs>
          <w:tab w:val="clear" w:pos="502"/>
          <w:tab w:val="num" w:pos="0"/>
          <w:tab w:val="num" w:pos="3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на этапе завершения дошкольного образования легко адаптируются к изменяющимся жизненным условиям, легко устанавливают коммуникации, мотивированы на дальнейшее саморазвитие и т.д.;</w:t>
      </w:r>
    </w:p>
    <w:p w:rsidR="00607642" w:rsidRDefault="00F64DD5">
      <w:pPr>
        <w:widowControl w:val="0"/>
        <w:numPr>
          <w:ilvl w:val="0"/>
          <w:numId w:val="11"/>
        </w:numPr>
        <w:tabs>
          <w:tab w:val="clear" w:pos="502"/>
          <w:tab w:val="num" w:pos="0"/>
          <w:tab w:val="num" w:pos="3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условия позволяют вести образовательный процесс на более высоком уровне.</w:t>
      </w:r>
    </w:p>
    <w:p w:rsidR="00607642" w:rsidRDefault="00F64DD5">
      <w:pPr>
        <w:widowControl w:val="0"/>
        <w:tabs>
          <w:tab w:val="num" w:pos="5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основана на том, что каждый ребенок имеет право на образование, опирается на сильные стороны ребенка и предоставляет ему широкие возможности для акти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вного, осмысленного познания мира посредством игры и других, адекватных возрасту форм и методов образования. При этом педагог, являясь партнером и помощником, постоянно отвечает на вопрос: как обеспечить наиболее полное, возрастосообразное развитие 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 соответствии с его реальными интересами, склонностями и возможностями.</w:t>
      </w:r>
    </w:p>
    <w:p w:rsidR="00607642" w:rsidRDefault="006076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1.1.2. Планируемые результаты</w:t>
      </w:r>
    </w:p>
    <w:p w:rsidR="00607642" w:rsidRDefault="00F64DD5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Стандартом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Поэтому планируемые результаты освоения ФОП представляют собой возрастные характеристики возм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ожных достижений ребёнка дошкольного возраста на разных возрастных этапах и к завершению ДО.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достижение целевых ориентиров ДО, которые описаны как основные характеристики развития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sz w:val="24"/>
          <w:szCs w:val="24"/>
        </w:rPr>
        <w:t>новные характеристики развития ребенка представлены в виде перечисления возможных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возрастных этапах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детства.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периодизацией психического развития ребёнка согласно культурно-исторической психоло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Обозначенные в программе возрастные ориентиры  имеют условный характер,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предполагает широкий возрастной диапазон для достижения ребёнком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иодов.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выраженности возрастных характеристик возможных достижений может разл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ребёнка в освоении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ДОО и не подразумевают его включения в соответствующую целевую группу.</w:t>
      </w:r>
    </w:p>
    <w:p w:rsidR="00607642" w:rsidRDefault="00F64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ориентиров.</w:t>
      </w:r>
    </w:p>
    <w:p w:rsidR="00607642" w:rsidRDefault="00F64D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ориентиры </w:t>
      </w:r>
      <w:bookmarkStart w:id="2" w:name="sub_44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ориентирами для:</w:t>
      </w:r>
    </w:p>
    <w:p w:rsidR="00607642" w:rsidRDefault="00F64D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05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построения образовательной политики ДОУ;</w:t>
      </w:r>
    </w:p>
    <w:p w:rsidR="00607642" w:rsidRDefault="00F64D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06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решения задач:</w:t>
      </w:r>
      <w:bookmarkEnd w:id="4"/>
    </w:p>
    <w:p w:rsidR="00607642" w:rsidRDefault="00F64D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программы;</w:t>
      </w:r>
    </w:p>
    <w:p w:rsidR="00607642" w:rsidRDefault="00F64D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анализа профессиональной деятельности;</w:t>
      </w:r>
    </w:p>
    <w:p w:rsidR="00607642" w:rsidRDefault="00F64D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взаимодействия с семьями;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20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изучения характеристик образования детей в возрасте  до 8 лет;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информирования родителей (зако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  <w:bookmarkEnd w:id="5"/>
    </w:p>
    <w:p w:rsidR="00607642" w:rsidRDefault="00F64DD5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Планируемые результаты в раннем возрасте (к трем годам):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 развита крупная моторика, он активно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стремится к общению со взрослыми, реагирует на их настроение; ребёнок проявляет интер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 к сверстникам; наблюдает за их действиями и подражает им; играет рядом;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способен направлять свои действия на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владеет активной речью, использует в общении разные части речи, простые предложения из 4-х слов и более, включенны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общение; может обращаться с вопросами и просьбами;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интерес к стихам, сказкам, повторяет отдельные слова и фразы за взрослым;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рассматривает картинки, показывает и называет предметы, изображенные на них;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различает и назы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 близких; демонстрирует первоначальные представления о населенном пункте, в котором живет (город, село и так далее);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ребёнок имеет представления об объектах живой и неживой природы ближайшего окружения и их особенностях, проявляет положительное отношени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интерес к взаимодействию с природой, наблюдает за явлениями природы, старается не причинять вред живым объектам;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 удовольствием слушает музыку, подпевает, выполняет простые танцевальные движения;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эмоционально откликается на красоту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 и произведения искусства;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алочки, колечки, лепешки;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(«Я буду лечить куклу»).  </w:t>
      </w:r>
    </w:p>
    <w:p w:rsidR="00607642" w:rsidRDefault="00607642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Планируемые результаты в дошкольном возрасте: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607642" w:rsidRDefault="00607642">
      <w:pPr>
        <w:spacing w:after="0" w:line="240" w:lineRule="auto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42" w:rsidRDefault="00607642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Планируемые результаты на этапе завершения освоения Федеральной программы (к концу дошкольного возраста):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 сформированы основные психофизические и нравственно-волевые качества;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соблюдает элементарные правила здорового образа 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 и личной гигиены;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элем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духовно-нравственные качества и основы патриотизма в ходе занятий физич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еской культурой и ознакомлением с достижениями российского спорта;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соблюдает элементарные социальные нормы и правила поведения в различных видах деятельности, взаимо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отношениях со взрослыми и сверстниками;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ающие конфликты конструктивными способами;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ребёнок стремится сохранять позитивную самооценку;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положительное отношение к миру, разным видам труда, другим людям и самому себе;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 выражено стремление заниматься социально значимой деятельностью;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способен откликаться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эмоции близких людей, проявлять эмпатию (сочувствие, сопереживание, содействие);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способен решать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владеет речью как средством коммуникации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знает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любознательность,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ину окружающей реальности, использует основные культурные способы деятельности;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имеет разнообразные познавательные умения: опре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имеет представление о некоторых наиболее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способен воспринимать и понимать произведения различных видов искусства,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предпочтения в области музыкальной, изобразительной, театрализованной деятельности;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участвует в создании индивидуальных и коллективны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творческих работ, тематических композиций к праздничным утренникам и развлечениям, художественных проектах;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самостоятельно выбирает технику и выразительные средства для наиболее точной передачи образа и своего замысла, способен создавать сложные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и композиции, преобразовывать и использовать с учётом игровой ситуации;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вымышленных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интерес к игровому эксперименти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607642" w:rsidRDefault="00F64DD5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способен планиров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Планируемые результаты детей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zh-CN"/>
        </w:rPr>
        <w:t>с о</w:t>
      </w:r>
      <w:r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собенностями развития, 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в том числе, детей, находящихся в трудной жизненной ситуации, 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препятствующими освоению образовательной программы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60"/>
        <w:gridCol w:w="8363"/>
      </w:tblGrid>
      <w:tr w:rsidR="00607642">
        <w:tc>
          <w:tcPr>
            <w:tcW w:w="1560" w:type="dxa"/>
            <w:shd w:val="clear" w:color="auto" w:fill="FFFFFF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Часто болеющие дети (ЧБД)</w:t>
            </w:r>
          </w:p>
          <w:p w:rsidR="00607642" w:rsidRDefault="00607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/>
          </w:tcPr>
          <w:p w:rsidR="00607642" w:rsidRDefault="00F64DD5">
            <w:pPr>
              <w:numPr>
                <w:ilvl w:val="0"/>
                <w:numId w:val="18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определяет состояние своего здоровья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(здоров он или болен),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 также состояние здоровья окружающих;</w:t>
            </w:r>
          </w:p>
          <w:p w:rsidR="00607642" w:rsidRDefault="00F64DD5">
            <w:pPr>
              <w:numPr>
                <w:ilvl w:val="0"/>
                <w:numId w:val="18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называет и показывает, что именно болит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(какая часть тела, орган);</w:t>
            </w:r>
          </w:p>
          <w:p w:rsidR="00607642" w:rsidRDefault="00F64DD5">
            <w:pPr>
              <w:numPr>
                <w:ilvl w:val="0"/>
                <w:numId w:val="18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различает полезные и вредные для здоровья продукты питания, разумно употребляет их, выбирает одежду и обувь соответствующие погоде, состоянию своего здоровья;</w:t>
            </w:r>
          </w:p>
          <w:p w:rsidR="00607642" w:rsidRDefault="00F64DD5">
            <w:pPr>
              <w:numPr>
                <w:ilvl w:val="0"/>
                <w:numId w:val="18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владеет культурно-гигиенически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 навыками, в том числе при работе за столом или с книгой, с рисунком, поделкой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(расстояние от глаз до текста, иллюстрации, контроль своей осанки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), самостоятельно выполняет гигиенические процедуры и правила здорового образа жизни.</w:t>
            </w:r>
          </w:p>
        </w:tc>
      </w:tr>
      <w:tr w:rsidR="00607642">
        <w:tc>
          <w:tcPr>
            <w:tcW w:w="1560" w:type="dxa"/>
            <w:shd w:val="clear" w:color="auto" w:fill="FFFFFF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Леворукие дети</w:t>
            </w:r>
          </w:p>
          <w:p w:rsidR="00607642" w:rsidRDefault="00607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/>
          </w:tcPr>
          <w:p w:rsidR="00607642" w:rsidRDefault="00F64DD5">
            <w:pPr>
              <w:numPr>
                <w:ilvl w:val="0"/>
                <w:numId w:val="15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детей на достаточном уровне сформированы зрительно-моторные координации, зрительное восприятие память;</w:t>
            </w:r>
          </w:p>
          <w:p w:rsidR="00607642" w:rsidRDefault="00F64DD5">
            <w:pPr>
              <w:numPr>
                <w:ilvl w:val="0"/>
                <w:numId w:val="15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правильно сидеть, держать карандаш и ручку, дифференцировать строчку, уверенно выполнять различные графические элементы; </w:t>
            </w:r>
          </w:p>
          <w:p w:rsidR="00607642" w:rsidRDefault="00F64DD5">
            <w:pPr>
              <w:numPr>
                <w:ilvl w:val="0"/>
                <w:numId w:val="15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детей сформировано положительное отношение к графическим упражнениям, письму, к учебной деятельности в целом;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на фоне общей нормализации  эмоционального состояния, дети могут трансформировать полученные навыки саморегуляции в личный опыт.</w:t>
            </w:r>
          </w:p>
        </w:tc>
      </w:tr>
      <w:tr w:rsidR="00607642">
        <w:tc>
          <w:tcPr>
            <w:tcW w:w="1560" w:type="dxa"/>
            <w:shd w:val="clear" w:color="auto" w:fill="FFFFFF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Дети с синдром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ом дефицита внимания и гиперактивностью </w:t>
            </w: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/>
          </w:tcPr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запоминает достаточный объём информации при хорошей концентрации внимания сразу (и помнит очень долго);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умеет применять общепринятые нормы и правила поведения: без напоминания взрослого соблюдает правила безопасног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поведения в некоторых стандартных опасных ситуациях;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устойчив в достижении целей, не представленных в актуальном окружении, значительно отдалённых во времени (часы, дни, недели);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самостоятельно и отчётливо может тормозить поведенческие реакции в большинстве знакомых и незнакомых ситуаций;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умеет найти выразительные средства (кроме вербальных средств) для передачи своих мыслей, чувств, отношения к кому или чему либо;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устойчиво приним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ает активное участие в общей деятельности, организовывать фрагменты такой деятельности;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поведения проявляется спонтанно и вариативно, том числе – с использованием вербальных средств, контролирует промежуточные и конечные результаты;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фоне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щей нормализации эмоционального состояния, дети могут трансформировать полученные навыки саморегуляции в личный опыт.</w:t>
            </w:r>
          </w:p>
        </w:tc>
      </w:tr>
      <w:tr w:rsidR="00607642">
        <w:tc>
          <w:tcPr>
            <w:tcW w:w="1560" w:type="dxa"/>
            <w:shd w:val="clear" w:color="auto" w:fill="FFFFFF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Дети с нарушениями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эмоционально-волевой сферы </w:t>
            </w:r>
          </w:p>
        </w:tc>
        <w:tc>
          <w:tcPr>
            <w:tcW w:w="8363" w:type="dxa"/>
            <w:shd w:val="clear" w:color="auto" w:fill="FFFFFF"/>
          </w:tcPr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инициирует   общение и совместную со сверстниками и взрослыми деятельность;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проявляет отчё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тливые признаки гибкости психических процессов в большинстве знакомых и незнакомых ситуаций;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устойчив в достижении целей, не представленных в актуальном окружении, значительно отдалённых во времени (часы, дни, недели);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самостоятельно и отчётливо может торм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озить поведенческие реакции в большинстве знакомых и незнакомых ситуаций;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детально и разнообразно обследует новые объекты и места, хорошо ориентируется в знакомых местах и ситуациях;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проявляет осторожность и предусмотрительность в потенциально опасной ситу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ации;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способен интерпретировать образцы социального поведения взрослых или детей (персонажей литературных произведений, мультфильмов) в играх, повседневной жизни;</w:t>
            </w:r>
          </w:p>
          <w:p w:rsidR="00607642" w:rsidRDefault="00F64DD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поведения проявляется спонтанно и вариативно, том числе – с использованием вербальных средств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фоне общей нормализации эмоционального состояния, дети могут трансформировать полученные навыки саморегуляции в личный опыт.</w:t>
            </w:r>
          </w:p>
        </w:tc>
      </w:tr>
      <w:tr w:rsidR="00607642">
        <w:tc>
          <w:tcPr>
            <w:tcW w:w="1560" w:type="dxa"/>
            <w:shd w:val="clear" w:color="auto" w:fill="FFFFFF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Дети-билингвы</w:t>
            </w:r>
          </w:p>
          <w:p w:rsidR="00607642" w:rsidRDefault="0060764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FFFFFF"/>
          </w:tcPr>
          <w:p w:rsidR="00607642" w:rsidRDefault="00F64DD5">
            <w:pPr>
              <w:numPr>
                <w:ilvl w:val="0"/>
                <w:numId w:val="17"/>
              </w:numPr>
              <w:tabs>
                <w:tab w:val="left" w:pos="44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спонтанно производит развёрнутое высказывание (из 4-5 и более слов) на двух языках;</w:t>
            </w:r>
          </w:p>
          <w:p w:rsidR="00607642" w:rsidRDefault="00F64DD5">
            <w:pPr>
              <w:numPr>
                <w:ilvl w:val="0"/>
                <w:numId w:val="17"/>
              </w:numPr>
              <w:tabs>
                <w:tab w:val="left" w:pos="44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знает несколько стихотворений, песен наизусть на родном и приобретённом языках;</w:t>
            </w:r>
          </w:p>
          <w:p w:rsidR="00607642" w:rsidRDefault="00F64DD5">
            <w:pPr>
              <w:numPr>
                <w:ilvl w:val="0"/>
                <w:numId w:val="17"/>
              </w:numPr>
              <w:tabs>
                <w:tab w:val="left" w:pos="44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пользуется прямой и косвенной речью в общении, при пересказе литературных текстов;</w:t>
            </w:r>
          </w:p>
          <w:p w:rsidR="00607642" w:rsidRDefault="00F64DD5">
            <w:pPr>
              <w:numPr>
                <w:ilvl w:val="0"/>
                <w:numId w:val="17"/>
              </w:numPr>
              <w:tabs>
                <w:tab w:val="left" w:pos="44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слышит собственные речевые недостатки, сравнивая свою речь с речью взрослых;</w:t>
            </w:r>
          </w:p>
          <w:p w:rsidR="00607642" w:rsidRDefault="00F64DD5">
            <w:pPr>
              <w:numPr>
                <w:ilvl w:val="0"/>
                <w:numId w:val="17"/>
              </w:numPr>
              <w:tabs>
                <w:tab w:val="left" w:pos="44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имеет устойчиво правильное произношение родного и приобретённого языка;</w:t>
            </w:r>
          </w:p>
          <w:p w:rsidR="00607642" w:rsidRDefault="00F64DD5">
            <w:pPr>
              <w:numPr>
                <w:ilvl w:val="0"/>
                <w:numId w:val="17"/>
              </w:numPr>
              <w:tabs>
                <w:tab w:val="left" w:pos="44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имеет представления о родной стране и стране проживания (их населении, природе,  быте, народной культуре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так далее);</w:t>
            </w:r>
          </w:p>
          <w:p w:rsidR="00607642" w:rsidRDefault="00F64DD5">
            <w:pPr>
              <w:numPr>
                <w:ilvl w:val="0"/>
                <w:numId w:val="17"/>
              </w:numPr>
              <w:tabs>
                <w:tab w:val="left" w:pos="44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складываются предпосылки грамотности.</w:t>
            </w:r>
          </w:p>
        </w:tc>
      </w:tr>
    </w:tbl>
    <w:p w:rsidR="00607642" w:rsidRDefault="006076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07642" w:rsidRDefault="00F64D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Планируемые результаты с одаренными детьми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18"/>
        <w:gridCol w:w="8505"/>
      </w:tblGrid>
      <w:tr w:rsidR="00607642">
        <w:trPr>
          <w:trHeight w:val="315"/>
        </w:trPr>
        <w:tc>
          <w:tcPr>
            <w:tcW w:w="1418" w:type="dxa"/>
            <w:shd w:val="clear" w:color="auto" w:fill="FFFFFF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Одаренные дети</w:t>
            </w:r>
          </w:p>
          <w:p w:rsidR="00607642" w:rsidRDefault="0060764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FFFFFF"/>
          </w:tcPr>
          <w:p w:rsidR="00607642" w:rsidRDefault="00F64DD5">
            <w:pPr>
              <w:numPr>
                <w:ilvl w:val="0"/>
                <w:numId w:val="14"/>
              </w:numPr>
              <w:spacing w:after="0" w:line="240" w:lineRule="auto"/>
              <w:ind w:left="-10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экспериментирует с предметами и их свойствами, новыми материалами, преобразовывает их;</w:t>
            </w:r>
          </w:p>
          <w:p w:rsidR="00607642" w:rsidRDefault="00F64DD5">
            <w:pPr>
              <w:numPr>
                <w:ilvl w:val="0"/>
                <w:numId w:val="14"/>
              </w:numPr>
              <w:spacing w:after="0" w:line="240" w:lineRule="auto"/>
              <w:ind w:left="-10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использует формы умственного и социального экспериментирования (при решении проблемных ситуаций, анализе литературных произведений, сопоставлении собственных высказываний, событий социума и так далее);</w:t>
            </w:r>
          </w:p>
          <w:p w:rsidR="00607642" w:rsidRDefault="00F64DD5">
            <w:pPr>
              <w:numPr>
                <w:ilvl w:val="0"/>
                <w:numId w:val="14"/>
              </w:numPr>
              <w:spacing w:after="0" w:line="240" w:lineRule="auto"/>
              <w:ind w:left="-10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использует обобщённые способы анализа условий задачи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их соотнесение с конечной целью;</w:t>
            </w:r>
          </w:p>
          <w:p w:rsidR="00607642" w:rsidRDefault="00F64DD5">
            <w:pPr>
              <w:numPr>
                <w:ilvl w:val="0"/>
                <w:numId w:val="14"/>
              </w:numPr>
              <w:spacing w:after="0" w:line="240" w:lineRule="auto"/>
              <w:ind w:left="-108" w:firstLine="567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творчество в поиске оригинальных решений.</w:t>
            </w:r>
          </w:p>
        </w:tc>
      </w:tr>
    </w:tbl>
    <w:p w:rsidR="00607642" w:rsidRDefault="006076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Планируемые результаты детей с индивидуальными особенностями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8437"/>
      </w:tblGrid>
      <w:tr w:rsidR="00607642">
        <w:tc>
          <w:tcPr>
            <w:tcW w:w="1594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Глухой ребенок</w:t>
            </w:r>
          </w:p>
        </w:tc>
        <w:tc>
          <w:tcPr>
            <w:tcW w:w="8437" w:type="dxa"/>
            <w:shd w:val="clear" w:color="auto" w:fill="auto"/>
          </w:tcPr>
          <w:p w:rsidR="00607642" w:rsidRDefault="00F64DD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демонстрирует установку на положительное отношение к миру, к разным видам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играх; способен сопереживать неудачам и радоваться успехам других, адекватно проявляет свои чувства; </w:t>
            </w:r>
          </w:p>
          <w:p w:rsidR="00607642" w:rsidRDefault="00F64DD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проявляет интерес к игрушкам, желание играть с ними; стремится играть рядом с товарищами в игровом уголке; в играх использует предметы-заменители и воображаемые предметы и действия; принимает участие в разных видах игр (дидактических, сюжетноролевых,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атрализованных, подвижных); эмоционально откликается на игру, предложенную взрослым, подражает его действиям, принимает игровую задачу; подчиняет свои действия логике сюжета,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взаимодействовать со сверстниками, организовывать своё поведение; в 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ятельной игре сопровождает доступными формами речи свои действия; </w:t>
            </w:r>
          </w:p>
          <w:p w:rsidR="00607642" w:rsidRDefault="00F64DD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пользуется речью как средством общения; понимает обращённую речь, выражает свои просьбы, отвечает на вопросы доступными средствами общения (использует речевые инструкции поручений, отчёты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выполненных действиях, опорный словарь с названиями тематических предметов, названиями действий, вопросами, текстами по различным темам); понимает и выполняет поручения, предъявляемые устно и письменно (инструкции, опорный словарь);  </w:t>
            </w:r>
          </w:p>
          <w:p w:rsidR="00607642" w:rsidRDefault="00F64DD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называет любимог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детского писателя, любимые сказки и рассказы, выделяет название читаемого, находит соответствующую страницу; отвечает на вопросы по содержанию, вопросы обобщающего характера, раскрывающие понимание смысла читаемого (о поступках персонажей, об особенностя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их характера и т.д.); отражает прочитанное при подборе иллюстраций или проведении драматизации, в схематических рисунках, лепке, постройках макетов; </w:t>
            </w:r>
          </w:p>
          <w:p w:rsidR="00607642" w:rsidRDefault="00F64DD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ребёнок владеет основными движениями, может контролировать свои движения и управлять ими; способен к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 </w:t>
            </w:r>
          </w:p>
          <w:p w:rsidR="00607642" w:rsidRDefault="00F64DD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обладает начальными знаниями о себе, 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иродном мире, в котором он живёт; обладает элементарными представлениями из области живой природы, естествознания, математики и т.п.;</w:t>
            </w:r>
          </w:p>
          <w:p w:rsidR="00607642" w:rsidRDefault="00F64DD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владеет практическими умениями в области гигиены и самостоятельно выполняет доступные возрасту культурно-гигиенические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роцедуры (культура еды, умывание, профилактика зубных заболеваний), владеет навыками самообслуживания (уход за внешним видом, уход за одеждой); </w:t>
            </w:r>
          </w:p>
          <w:p w:rsidR="00607642" w:rsidRDefault="00F64DD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соблюдает усвоенные элементарные правила поведения в детском саду, на улице, в транспорте, в общественных 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тах; имеет опыт правильной оценки хороших и плохих поступков; стремится к самостоятельности, владеет приёмами сопоставления своих действий или своей работы с образцом; </w:t>
            </w:r>
          </w:p>
          <w:p w:rsidR="00607642" w:rsidRDefault="00F64DD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правильно надевает и снимает наушники, индивидуальный слуховой аппарат, включает и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ключает его; различает на слух неречевые и речевые звучания, бытовые шумы; – воспроизводит слитные речевые звучания, знакомый речевой материал (со стационарной аппаратурой, с индивидуальным слуховым аппаратом и без него);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имеет потребность в речевом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ении; сформированную максимально приближенную к естественной устную речь; пользуется голосом нормальной высоты, силы, без грубых нарушений тембра; сопряжено и отражённо произносит знакомый речевой материал, выражая разные интонации; соблюдает нормы орфоэпи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сопряженной, отраженной и самостоятельной речи, при чтении с опорой на надстрочные знаки.</w:t>
            </w:r>
          </w:p>
        </w:tc>
      </w:tr>
      <w:tr w:rsidR="00607642">
        <w:tc>
          <w:tcPr>
            <w:tcW w:w="1594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Дети с амблиопией, косоглазием</w:t>
            </w:r>
          </w:p>
        </w:tc>
        <w:tc>
          <w:tcPr>
            <w:tcW w:w="8437" w:type="dxa"/>
            <w:shd w:val="clear" w:color="auto" w:fill="auto"/>
          </w:tcPr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Ребенок может: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различать и называть все цвета спектра и их оттенки, коричневый, серый, черный и белый цвета;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находить предметы заданного цвета в окружающей обстановке;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соотносить предметы с цветными, силуэтными и контурными изображениями;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различать и называть плоскостные геометрические фигуры и объемные геометрические тела;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находить предметы заданной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формы в окружающей обстановке;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соотносить форму предметов с геометрическими эталонами;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определять и сопоставлять величину окружающих предметов по словесной инструкции, обозначать их словом;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 xml:space="preserve">– воспринимать и описывать словесно сюжетные многоплановые изображения;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выполнять действия двумя руками одновременно;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обследовать игрушки, предметы двумя руками в определенной последовательности;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узнавать окружающие предметы на ощупь, выделять т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актильно воспринимаемые признаки предметов, обозначать их речью;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узнавать и различать геометрические фигуры; – ориентироваться в схеме собственного тела и соотносить свои движения с движениями человека, стоящего напротив;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ориентироваться в пространс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тве при помощи тактильных ощущений, запаха, цвета, слуха, изменения температурного режима и др.;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определять направление и расположение предметов в пространстве, обозначать их речью, выполнять движение по словесной инструкции, карте и др.;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самостоятельно составлять планы, схемы, ориентироваться с их помощью в пространстве;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представить сведения о себе и о своей семье, рассказать о своем друге;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понимать и отражать в речи назначение окружающих предметов;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ориентироваться в социально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-бытовых ситуациях;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принимать участие в организации игр;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взаимодействовать в коллективе, соподчинять свои действия действиям команды;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знать правила безопасного поведения в быту, на улице, в природе;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планировать самостоятельно и с помощью взрос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лого последовательность действий, операций в различных видах трудовой деятельности, действовать по готовому алгоритму, простой технологической карте или словесному поручению;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активно участвовать в различных видах индивидуальной и коллективной трудовой д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еятельности;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знать свойства и отношения объектов, их классификацию, сериацию и т. д.;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владеть способами проверки для определения количества, величины и формы предметов, их объемных и плоскостных моделей;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моделировать различные действия, направленн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ые на воспроизведение величины, формы предметов, протяженности, удаленности с помощью пантомимических, знаковосимволических графических и других средств на основе предварительного тактильного и зрительного обследования предметов и их моделей;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иметь пре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дставление о независимости количества элементов множества от пространственного расположения и качественных признаков предметов, составляющих множество;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решать простые арифметические задачи устно, используя при необходимости в качестве счетного материал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а символические изображения;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использовать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выполнять схематические рисунки и зарисовки выполненных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построек;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самостоятельно анализировать объемные и графические образцы, создавать конструкции на основе проведенного анализа;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образовывать последующее число добавлением одного предмета к группе, предыдущее – удалением одного предмета из группы;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вла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деть возможными способами изображения цифр;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– соотносить плоскостные и объемные формы в процессе игр и игровых упражнений, выделяя общие и различные пространственные признаки, структурные элементы геометрических фигур;  – иметь представления об окружност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и и круге, пользоваться детским циркулем для вычерчивания окружности;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иметь представления о внутренней и внешней части геометрической фигуры, ее границах, актуализировать их в практических видах деятельности; – владеть понятиями «точка», «прямая линия»,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«кривая линия», «извилистая линия», «ломаная линия», «замкнутая линия», «незамкнутая линия», «отрезок»;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сооружать постройки по памяти, по фотографии, по плану, предложенному педагогом;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работать с бумагой, бросовым и природным материалом;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передав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ать в сюжетно-ролевых и театрализованных играх различные виды социальных отношений;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иметь представление о разных местах обитания, образе жизни, способах питания животных и растений;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знать и понимать, что такое Родина, города России, ее столица, госуд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арственная символика, гимн страны и т. д.;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связывать явления природы с изменениями в жизни людей, животных, растений в различных климатических условиях;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выделять знакомые объекты из фона зрительно, по звучанию, на ощупь, по запаху и на вкус;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понимать содержание литературных произведений (прозаических и стихотворных), характер персонажей и их взаимоотношения, мотивы их поведения и отражать это понимание в речи;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понимать и устанавливать логические связи;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пересказывать произведение от ли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ца разных персонажей, используя языковые и интонационно-образные средства выразительности речи;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выполнять речевые действия в соответствии с планом повествования, составлять рассказы по сюжетным картинкам и по серии сюжетных картинок, используя графическ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ие схемы, наглядные опоры; – отражать в речи собственные впечатления, представления, события своей жизни, составлять с помощью взрослого небольшие сообщения, рассказы «из личного опыта»;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отражать в речи эмоциональный, игровой, трудовой, познавательный о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пыт детей; – уметь самостоятельно давать простейший словесный отчет о содержании и последовательности действий в игре, в процессе рисования, конструирования, наблюдений;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составлять рассказы по сюжетным картинкам и по серии сюжетных картинок,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отражать собственные впечатления, представления, события своей жизни в речи, составлять с помощью взрослого небольшие сообщения, рассказы «из личного опыта»;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владеть языковыми операциями, обеспечивающими овладение грамотой;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применять в продуктивны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х видах деятельности разные способы вырезания;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эмоционально откликаться на воздействие художественного образа, понимать содержание произведений и выражать свои чувства и эмоции с помощью творческих рассказов;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проявлять интерес к произведениям народн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ой, классической и современной музыки, к музыкальным инструментам;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рисовать с натуры и по представлению предметы и явления окружающей действительности;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 xml:space="preserve">– передавать в рисунке образ предмета и сюжетные изображения, композицию;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передавать в лепке форм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у, пропорции, динамику движения;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составлять композиции, продумывать сюжетную линию, расположение в пространстве объектов аппликации.  – узнавать наиболее известные музыкальные фрагменты из произведений русской и мировой классики;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выражать в движении,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мимике настроение и характер музыкального произведения. В области физического развития ребенок способен: – соотносить упражнения друг с другом, выполнять движения в разном темпе, в различных комбинациях;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выполнять точно, произвольно движения, переключа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ться с одного движения на другое; – сохранять заданный темп во время ходьбы;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осуществлять элементарное двигательное и словесное планирование действий в ходе спортивных упражнений;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знать терминологию простейших движений и положений; уметь оценить свои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движения с помощью тактильного контроля и словесной коррекции; уметь оценивать движения по времени и степени мышечных усилий;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выражать свои потребности, значимые для здоровья и его сохранения с использованием вербальных средств общения;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стремиться к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изучению себя, своих физических возможностей, представлений о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– выполнять гигиенические процедуры и получать удовлетворение от самостоятельных действий и их результатов; 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описывать свое самочувствие, привлечь внимание взрослых в случае неважного самоч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увствия, недомогания. </w:t>
            </w:r>
          </w:p>
        </w:tc>
      </w:tr>
      <w:tr w:rsidR="00607642">
        <w:tc>
          <w:tcPr>
            <w:tcW w:w="1594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Дети с нарушением речи</w:t>
            </w:r>
          </w:p>
        </w:tc>
        <w:tc>
          <w:tcPr>
            <w:tcW w:w="8437" w:type="dxa"/>
            <w:shd w:val="clear" w:color="auto" w:fill="auto"/>
          </w:tcPr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Ребенок владеет собственно – речевыми умениями и коммуникациями: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вступает в общение;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–поддерживает общение;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говорит выразительно в нормальном темпе;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–владеет речевым этикетом;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 ребенка грамотная связная  речь: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высказывается последовательно;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высказывание носит целостный характер;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речь структурно оформлена;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присутствует логика изложения;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умеет оценивать собственное высказывание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правильное произношение всех звуков, уме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ет анализировать и исправлять речевые ошибки;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осознанно использует лексические средств в практике речевой деятельности;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– понимает культурные ценности грамматически правильной речи, применяет в  собственной речи.</w:t>
            </w:r>
          </w:p>
        </w:tc>
      </w:tr>
    </w:tbl>
    <w:p w:rsidR="00607642" w:rsidRDefault="00F64DD5">
      <w:pPr>
        <w:widowControl w:val="0"/>
        <w:spacing w:after="0" w:line="240" w:lineRule="auto"/>
        <w:ind w:right="-2" w:firstLine="709"/>
        <w:jc w:val="both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Промежуточные ожидаемые результаты освоения программы являются целевыми ориентирами для </w:t>
      </w:r>
      <w:r>
        <w:rPr>
          <w:rFonts w:ascii="Times New Roman" w:eastAsia="Palatino Linotype" w:hAnsi="Times New Roman" w:cs="Times New Roman"/>
          <w:spacing w:val="-3"/>
          <w:sz w:val="24"/>
          <w:szCs w:val="24"/>
        </w:rPr>
        <w:t xml:space="preserve">воспитателя </w:t>
      </w:r>
      <w:r>
        <w:rPr>
          <w:rFonts w:ascii="Times New Roman" w:eastAsia="Palatino Linotype" w:hAnsi="Times New Roman" w:cs="Times New Roman"/>
          <w:sz w:val="24"/>
          <w:szCs w:val="24"/>
        </w:rPr>
        <w:t>в каждый возрастной период освоения</w:t>
      </w:r>
      <w:r>
        <w:rPr>
          <w:rFonts w:ascii="Times New Roman" w:eastAsia="Palatino Linotype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Palatino Linotype" w:hAnsi="Times New Roman" w:cs="Times New Roman"/>
          <w:sz w:val="24"/>
          <w:szCs w:val="24"/>
        </w:rPr>
        <w:t>программы.</w:t>
      </w:r>
    </w:p>
    <w:p w:rsidR="00607642" w:rsidRDefault="00607642">
      <w:pPr>
        <w:widowControl w:val="0"/>
        <w:spacing w:after="0" w:line="240" w:lineRule="auto"/>
        <w:ind w:right="-2" w:firstLine="709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p w:rsidR="00607642" w:rsidRDefault="00F64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1.1.3. Педагогическая диагностика достижения планируемых результатов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диагностика достижений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целенаправленной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начальным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завершающим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этапом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процесса в дошкольной группе. Ее функция заключается в обеспечении эффективной обратной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связи,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позволяющей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управление о</w:t>
      </w:r>
      <w:r>
        <w:rPr>
          <w:rFonts w:ascii="Times New Roman" w:eastAsia="Times New Roman" w:hAnsi="Times New Roman" w:cs="Times New Roman"/>
          <w:sz w:val="24"/>
          <w:szCs w:val="24"/>
        </w:rPr>
        <w:t>бразовательным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процессом.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педагогической диагностики, а также особенности её проведения определяются требованиями Стандарта.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программы предусмотрено проведение оценки индивидуального развития детей. Такая оценка производится педагогичес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ким коллективом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Педагогическая диагностика осуществл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яется на основе карт развития детей от 0-3, от 3-7, авторы В.К. Загвоздкин, И.Е. Федосова.  Педагогами проводится педагогическое наблюдение, где фиксируются достижения детей, автор-составитель Мишняева Елена Юрьевна. 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педагогической диагностики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остижения планируемых образовательных результатов обусловлена следующими требованиями Стандарта:</w:t>
      </w:r>
    </w:p>
    <w:p w:rsidR="00607642" w:rsidRDefault="00F64DD5">
      <w:pPr>
        <w:pStyle w:val="af3"/>
        <w:numPr>
          <w:ilvl w:val="0"/>
          <w:numId w:val="20"/>
        </w:numPr>
        <w:spacing w:after="0" w:line="240" w:lineRule="auto"/>
        <w:ind w:left="426" w:right="2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:rsidR="00607642" w:rsidRDefault="00F64DD5">
      <w:pPr>
        <w:pStyle w:val="af3"/>
        <w:numPr>
          <w:ilvl w:val="0"/>
          <w:numId w:val="20"/>
        </w:numPr>
        <w:spacing w:after="0" w:line="240" w:lineRule="auto"/>
        <w:ind w:left="426" w:right="2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целевые ориентиры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азовательной деятельности и подготовки детей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7642" w:rsidRDefault="00F64DD5">
      <w:pPr>
        <w:pStyle w:val="af3"/>
        <w:numPr>
          <w:ilvl w:val="0"/>
          <w:numId w:val="20"/>
        </w:numPr>
        <w:spacing w:after="0" w:line="240" w:lineRule="auto"/>
        <w:ind w:left="426" w:right="2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программы не сопровождается проведением промежуточных аттестаций и итоговой аттестации обучающихся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7642" w:rsidRDefault="00F64DD5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607642" w:rsidRDefault="00F64DD5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07642" w:rsidRDefault="00F64DD5">
      <w:pPr>
        <w:numPr>
          <w:ilvl w:val="1"/>
          <w:numId w:val="19"/>
        </w:numPr>
        <w:tabs>
          <w:tab w:val="left" w:pos="1033"/>
        </w:tabs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особенностей его развития);</w:t>
      </w:r>
    </w:p>
    <w:p w:rsidR="00607642" w:rsidRDefault="00F64DD5">
      <w:pPr>
        <w:numPr>
          <w:ilvl w:val="1"/>
          <w:numId w:val="19"/>
        </w:numPr>
        <w:tabs>
          <w:tab w:val="left" w:pos="1062"/>
        </w:tabs>
        <w:spacing w:after="0" w:line="240" w:lineRule="auto"/>
        <w:ind w:left="20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 работы с группой детей.</w:t>
      </w:r>
    </w:p>
    <w:p w:rsidR="00607642" w:rsidRDefault="00F64DD5">
      <w:pPr>
        <w:tabs>
          <w:tab w:val="left" w:pos="106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проведения педагогической диагностики определена ДОО. Оптимальным является её проведение на начальном этапе освоения ребёнком образовательной программы в зависимости от времен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607642" w:rsidRDefault="00F64DD5">
      <w:pPr>
        <w:tabs>
          <w:tab w:val="left" w:pos="106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диагностика индивидуального развития детей проводится педагогом в произвольной форме на основе малоформал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специальные методики диагностики физического, коммуникативного, познавательного, речевого, художественно - эстетического развития.</w:t>
      </w:r>
    </w:p>
    <w:p w:rsidR="00607642" w:rsidRDefault="00F64DD5">
      <w:pPr>
        <w:tabs>
          <w:tab w:val="left" w:pos="106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методом педагогической диагностики является наблюдение. Ориентирами для наблюдения являются возрастные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наблюдения педагог отмечает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:rsidR="00607642" w:rsidRDefault="00F64DD5">
      <w:pPr>
        <w:spacing w:after="0" w:line="240" w:lineRule="auto"/>
        <w:ind w:left="20" w:right="20"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Наблюдая за поведением ребёнка, педагог обращает внимание на частоту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шего развития ребёнка. Инициативность свидетельствует о проявлении субъектности ребёнка в деятельности и взаимодействии.</w:t>
      </w:r>
    </w:p>
    <w:p w:rsidR="00607642" w:rsidRDefault="00F64DD5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наблюдения фиксируются в карте развития ребёнка. Фиксация данных наблюдения позволит педагогу выявить и проанализировать 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607642" w:rsidRDefault="00F64DD5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наблюдения могут быть дополнены беседами с детьми в свободн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607642" w:rsidRDefault="00F64DD5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продуктов детской деятельности может осуществляться на основе изучени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(изобразительной, конструктивной, музыкальной и другой деятельностью).</w:t>
      </w:r>
    </w:p>
    <w:p w:rsidR="00607642" w:rsidRDefault="00F64DD5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диагностика завершается анализом полученных данных, на основе которых педагог выстраивает взаимодействие с детьми, организует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ППС, мотивирующую активную творческую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ельность воспитанников,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607642" w:rsidRDefault="00F64DD5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используется психологическая диагностика развития детей (выявл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(педагоги-психологи). Участие ребёнка в психологической диагностике допу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Портфолио детских работ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 подход предполагает «производство» большого количества персональных продуктов деятельности детей, придание им особой ценности и непосредственное использование их для анализа и оценки всестороннего психического развития ребенка. В портфолио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огут входить рисунки детей; гербарии; первые написанные ребенком цифры, буквы и слова; записки детей, фотографии детских поделок, а также фотоснимки за работой в разные периоды. Любой документ детского портфолио является результатом умения ребенка довести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начатое дело до конца и естественным образом, без специальных взрослых назиданий, приучает детей ценить сам труд и его результаты.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детских работ собирается в индивидуальное портфолио ребенка и периодически (не реже 2-х раз в год) анализируется взрослыми. (Например, педагог выделяет из коллекции ребенка его письменные работы и анализирует их с точки зрения формирования навыка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письма. Подобным образом, он может исследовать развитие навыков элементарного счета и способов их записи; навыков ручного труда; как отражает ребенок образ самого себя и окружающего мира через рисунок, а также другие темы). </w:t>
      </w:r>
    </w:p>
    <w:p w:rsidR="00607642" w:rsidRDefault="00F64DD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наглядно демонстриру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прогресс в развитии ребенка и представляется на обсуждение с родителями и другими заинтересованными участниками образовательного процесса (учителем-логопедом, педагогом-психологом, старшим воспитателем детского сада).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старших дошкольников могу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предъявляться будущим учителям начальной школы, что обеспечивает  преемственность работы с ребенком в детском саду и школе.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Особой ценностью портфолио обладает и для самого ребенка, который, разглядывая историю своей жизни в детском саду через собственны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работы, формирует и укрепляет  свою самооценку и стремление сравняться в своих знаниях и умениях со сверстниками.</w:t>
      </w:r>
    </w:p>
    <w:p w:rsidR="00607642" w:rsidRDefault="00F64DD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мониторинга: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Наблюдение за детьми осуществляется в течение всего учебного года. Сбор данных – 2 раза в год (3-4 недели сентябр</w:t>
      </w:r>
      <w:r>
        <w:rPr>
          <w:rFonts w:ascii="Times New Roman" w:eastAsia="Calibri" w:hAnsi="Times New Roman" w:cs="Times New Roman"/>
          <w:sz w:val="24"/>
          <w:szCs w:val="24"/>
        </w:rPr>
        <w:t>я и 3-4 недели апреля).</w:t>
      </w:r>
    </w:p>
    <w:p w:rsidR="00607642" w:rsidRDefault="00F64DD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мониторинга:</w:t>
      </w:r>
    </w:p>
    <w:p w:rsidR="00607642" w:rsidRDefault="00F64DD5" w:rsidP="00F64DD5">
      <w:pPr>
        <w:numPr>
          <w:ilvl w:val="0"/>
          <w:numId w:val="2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освоение детьми программы</w:t>
      </w:r>
    </w:p>
    <w:p w:rsidR="00607642" w:rsidRDefault="00F64DD5" w:rsidP="00F64DD5">
      <w:pPr>
        <w:numPr>
          <w:ilvl w:val="0"/>
          <w:numId w:val="2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здоровье</w:t>
      </w:r>
    </w:p>
    <w:p w:rsidR="00607642" w:rsidRDefault="00F64DD5" w:rsidP="00F64DD5">
      <w:pPr>
        <w:numPr>
          <w:ilvl w:val="0"/>
          <w:numId w:val="2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готовность к школе (в подготовительной группе)</w:t>
      </w:r>
    </w:p>
    <w:p w:rsidR="00607642" w:rsidRDefault="00F64DD5" w:rsidP="00F64DD5">
      <w:pPr>
        <w:numPr>
          <w:ilvl w:val="0"/>
          <w:numId w:val="2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адаптация детей раннего возраста к условиям ДОУ.</w:t>
      </w:r>
    </w:p>
    <w:p w:rsidR="00607642" w:rsidRDefault="00F64DD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регистрации результатов мониторинга:</w:t>
      </w:r>
    </w:p>
    <w:p w:rsidR="00607642" w:rsidRDefault="00F64DD5" w:rsidP="00F64DD5">
      <w:pPr>
        <w:numPr>
          <w:ilvl w:val="0"/>
          <w:numId w:val="22"/>
        </w:num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Индивидуальная карта развития ребенка</w:t>
      </w:r>
    </w:p>
    <w:p w:rsidR="00607642" w:rsidRDefault="00F64DD5" w:rsidP="00F64DD5">
      <w:pPr>
        <w:numPr>
          <w:ilvl w:val="0"/>
          <w:numId w:val="22"/>
        </w:num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Дневник педагогического наблюдения</w:t>
      </w:r>
    </w:p>
    <w:p w:rsidR="00607642" w:rsidRDefault="00F64DD5" w:rsidP="00F64DD5">
      <w:pPr>
        <w:numPr>
          <w:ilvl w:val="0"/>
          <w:numId w:val="22"/>
        </w:num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Портфолио</w:t>
      </w:r>
    </w:p>
    <w:p w:rsidR="00607642" w:rsidRDefault="00607642">
      <w:pPr>
        <w:tabs>
          <w:tab w:val="left" w:pos="567"/>
          <w:tab w:val="left" w:pos="993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7642" w:rsidRDefault="00F64DD5">
      <w:pPr>
        <w:tabs>
          <w:tab w:val="left" w:pos="607"/>
          <w:tab w:val="center" w:pos="728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Система мониторинга развития детей  дошкольного возраста</w:t>
      </w:r>
    </w:p>
    <w:p w:rsidR="00607642" w:rsidRDefault="00607642">
      <w:pPr>
        <w:tabs>
          <w:tab w:val="left" w:pos="607"/>
          <w:tab w:val="center" w:pos="728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976"/>
        <w:gridCol w:w="1843"/>
        <w:gridCol w:w="2126"/>
      </w:tblGrid>
      <w:tr w:rsidR="00607642">
        <w:trPr>
          <w:trHeight w:val="20"/>
        </w:trPr>
        <w:tc>
          <w:tcPr>
            <w:tcW w:w="3545" w:type="dxa"/>
            <w:vAlign w:val="center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Оцениваемые</w:t>
            </w:r>
          </w:p>
          <w:p w:rsidR="00607642" w:rsidRDefault="00F64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976" w:type="dxa"/>
            <w:vAlign w:val="center"/>
          </w:tcPr>
          <w:p w:rsidR="00607642" w:rsidRDefault="00F64DD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Диагностические</w:t>
            </w:r>
          </w:p>
          <w:p w:rsidR="00607642" w:rsidRDefault="00F64DD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методики</w:t>
            </w:r>
          </w:p>
        </w:tc>
        <w:tc>
          <w:tcPr>
            <w:tcW w:w="1843" w:type="dxa"/>
            <w:vAlign w:val="center"/>
          </w:tcPr>
          <w:p w:rsidR="00607642" w:rsidRDefault="00F64DD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оценивания</w:t>
            </w:r>
          </w:p>
        </w:tc>
        <w:tc>
          <w:tcPr>
            <w:tcW w:w="2126" w:type="dxa"/>
            <w:vAlign w:val="center"/>
          </w:tcPr>
          <w:p w:rsidR="00607642" w:rsidRDefault="00F64DD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07642">
        <w:trPr>
          <w:trHeight w:val="20"/>
        </w:trPr>
        <w:tc>
          <w:tcPr>
            <w:tcW w:w="10490" w:type="dxa"/>
            <w:gridSpan w:val="4"/>
          </w:tcPr>
          <w:p w:rsidR="00607642" w:rsidRDefault="00F64DD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детей: 3 – 7(8) лет</w:t>
            </w:r>
          </w:p>
        </w:tc>
      </w:tr>
      <w:tr w:rsidR="00607642">
        <w:trPr>
          <w:trHeight w:val="20"/>
        </w:trPr>
        <w:tc>
          <w:tcPr>
            <w:tcW w:w="3545" w:type="dxa"/>
          </w:tcPr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Физическое развитие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Познавательное развитие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Речевое развитие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Художественно-эстетическое развитие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Социально-коммуникативное развитие</w:t>
            </w:r>
          </w:p>
        </w:tc>
        <w:tc>
          <w:tcPr>
            <w:tcW w:w="2976" w:type="dxa"/>
          </w:tcPr>
          <w:p w:rsidR="00607642" w:rsidRDefault="00F64DD5" w:rsidP="00F64DD5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num" w:pos="317"/>
              </w:tabs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Мишняева Елена Юрьевна: Карты развития детей (3-7 года)</w:t>
            </w:r>
          </w:p>
          <w:p w:rsidR="00607642" w:rsidRDefault="00F64DD5" w:rsidP="00F64DD5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num" w:pos="317"/>
              </w:tabs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Мишняева Елена Юрьевна: Дневник педагогических наблюдений</w:t>
            </w:r>
          </w:p>
          <w:p w:rsidR="00607642" w:rsidRDefault="00F64DD5" w:rsidP="00F64DD5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num" w:pos="317"/>
              </w:tabs>
              <w:spacing w:after="0" w:line="240" w:lineRule="auto"/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Толстикова Ольга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икторовна: Карты развития ребенка ОП «СамоЦвет»</w:t>
            </w:r>
          </w:p>
        </w:tc>
        <w:tc>
          <w:tcPr>
            <w:tcW w:w="1843" w:type="dxa"/>
          </w:tcPr>
          <w:p w:rsidR="00607642" w:rsidRDefault="00F64DD5" w:rsidP="00F64DD5">
            <w:pPr>
              <w:numPr>
                <w:ilvl w:val="0"/>
                <w:numId w:val="21"/>
              </w:numPr>
              <w:tabs>
                <w:tab w:val="clear" w:pos="720"/>
                <w:tab w:val="num" w:pos="176"/>
                <w:tab w:val="num" w:pos="252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607642" w:rsidRDefault="00F64DD5" w:rsidP="00F64DD5">
            <w:pPr>
              <w:numPr>
                <w:ilvl w:val="0"/>
                <w:numId w:val="21"/>
              </w:numPr>
              <w:tabs>
                <w:tab w:val="clear" w:pos="720"/>
                <w:tab w:val="num" w:pos="176"/>
                <w:tab w:val="num" w:pos="252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задания</w:t>
            </w:r>
          </w:p>
          <w:p w:rsidR="00607642" w:rsidRDefault="00F64DD5" w:rsidP="00F64DD5">
            <w:pPr>
              <w:numPr>
                <w:ilvl w:val="0"/>
                <w:numId w:val="21"/>
              </w:numPr>
              <w:tabs>
                <w:tab w:val="clear" w:pos="720"/>
                <w:tab w:val="num" w:pos="176"/>
                <w:tab w:val="num" w:pos="252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2126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607642" w:rsidRDefault="00607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Психолого-медико-педагогический мониторинг развития детей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5"/>
      </w:tblGrid>
      <w:tr w:rsidR="00607642">
        <w:tc>
          <w:tcPr>
            <w:tcW w:w="1985" w:type="dxa"/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8505" w:type="dxa"/>
          </w:tcPr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обследование специалистами детей по возрастам (в 3,5,6 лет)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антропометрических данных.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Осмотр детей педиатром (старшие – 1р/год) При необходимости – направление к специалистам.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обследования (ОАК, ОАМ, анализ кала на я/гл, на энтеробиоз).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Обследование стоматологом 1р/год (при необходимости – лечение).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Ежегодная тубдиагностика.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Адаптационный период.</w:t>
            </w:r>
          </w:p>
        </w:tc>
      </w:tr>
      <w:tr w:rsidR="00607642">
        <w:tc>
          <w:tcPr>
            <w:tcW w:w="1985" w:type="dxa"/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8505" w:type="dxa"/>
          </w:tcPr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Усвоение содержания разделов программы в соотве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тствии с возрастом.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эмоционально-нравственной сферы и навыков общения у детей.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физического развития детей. 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Нервно-психическое развитие детей раннего возраста (совместно с психологом).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личностных особенностей ребенка. </w:t>
            </w:r>
          </w:p>
        </w:tc>
      </w:tr>
      <w:tr w:rsidR="00607642">
        <w:tc>
          <w:tcPr>
            <w:tcW w:w="1985" w:type="dxa"/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Учитель-логопед</w:t>
            </w:r>
          </w:p>
        </w:tc>
        <w:tc>
          <w:tcPr>
            <w:tcW w:w="8505" w:type="dxa"/>
          </w:tcPr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Собирает сведения о раннем речевом и психофизическом развитии ребенка.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Исследует неречевые психические функции:</w:t>
            </w:r>
          </w:p>
          <w:p w:rsidR="00607642" w:rsidRDefault="00F64DD5" w:rsidP="00F64DD5">
            <w:pPr>
              <w:numPr>
                <w:ilvl w:val="1"/>
                <w:numId w:val="25"/>
              </w:numPr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слуховое внимание;</w:t>
            </w:r>
          </w:p>
          <w:p w:rsidR="00607642" w:rsidRDefault="00F64DD5" w:rsidP="00F64DD5">
            <w:pPr>
              <w:numPr>
                <w:ilvl w:val="1"/>
                <w:numId w:val="25"/>
              </w:numPr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зрительное восприятие;</w:t>
            </w:r>
          </w:p>
          <w:p w:rsidR="00607642" w:rsidRDefault="00F64DD5" w:rsidP="00F64DD5">
            <w:pPr>
              <w:numPr>
                <w:ilvl w:val="1"/>
                <w:numId w:val="25"/>
              </w:numPr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зрительно-пространственный гнозис и праксис;</w:t>
            </w:r>
          </w:p>
          <w:p w:rsidR="00607642" w:rsidRDefault="00F64DD5" w:rsidP="00F64DD5">
            <w:pPr>
              <w:numPr>
                <w:ilvl w:val="1"/>
                <w:numId w:val="25"/>
              </w:numPr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общей, речевой и мелкой моторик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Обследует фонетическую сторону речи:</w:t>
            </w:r>
          </w:p>
          <w:p w:rsidR="00607642" w:rsidRDefault="00F64DD5" w:rsidP="00F64DD5">
            <w:pPr>
              <w:numPr>
                <w:ilvl w:val="1"/>
                <w:numId w:val="25"/>
              </w:numPr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анатомическое строение артикуляционного аппарата;</w:t>
            </w:r>
          </w:p>
          <w:p w:rsidR="00607642" w:rsidRDefault="00F64DD5" w:rsidP="00F64DD5">
            <w:pPr>
              <w:numPr>
                <w:ilvl w:val="1"/>
                <w:numId w:val="25"/>
              </w:numPr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звукопроизношения;</w:t>
            </w:r>
          </w:p>
          <w:p w:rsidR="00607642" w:rsidRDefault="00F64DD5" w:rsidP="00F64DD5">
            <w:pPr>
              <w:numPr>
                <w:ilvl w:val="1"/>
                <w:numId w:val="25"/>
              </w:numPr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дыхательной и голосовой функции (с 3-х лет);</w:t>
            </w:r>
          </w:p>
          <w:p w:rsidR="00607642" w:rsidRDefault="00F64DD5" w:rsidP="00F64DD5">
            <w:pPr>
              <w:numPr>
                <w:ilvl w:val="1"/>
                <w:numId w:val="25"/>
              </w:numPr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динамической стороны речи (темп, ритм, интонации).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Изучает фонематическую сторону речи:</w:t>
            </w:r>
          </w:p>
          <w:p w:rsidR="00607642" w:rsidRDefault="00F64DD5" w:rsidP="00F64DD5">
            <w:pPr>
              <w:numPr>
                <w:ilvl w:val="1"/>
                <w:numId w:val="23"/>
              </w:numPr>
              <w:tabs>
                <w:tab w:val="num" w:pos="633"/>
              </w:tabs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фонематическое восприятие (с 3-х лет);</w:t>
            </w:r>
          </w:p>
          <w:p w:rsidR="00607642" w:rsidRDefault="00F64DD5" w:rsidP="00F64DD5">
            <w:pPr>
              <w:numPr>
                <w:ilvl w:val="1"/>
                <w:numId w:val="23"/>
              </w:numPr>
              <w:tabs>
                <w:tab w:val="num" w:pos="633"/>
              </w:tabs>
              <w:spacing w:after="0" w:line="24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фонематического анализа и синтеза (с 4-х лет).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Обследует вербальный компонент деятельности 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лексики и грамматического строя экспрессивной речи.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уров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ня связной речи.</w:t>
            </w:r>
          </w:p>
        </w:tc>
      </w:tr>
      <w:tr w:rsidR="00607642">
        <w:tc>
          <w:tcPr>
            <w:tcW w:w="1985" w:type="dxa"/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8505" w:type="dxa"/>
          </w:tcPr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Нервно-психическое развитие детей раннего возраста (совместно с воспитателем).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база речи.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детей к обучению в школе.</w:t>
            </w:r>
          </w:p>
        </w:tc>
      </w:tr>
      <w:tr w:rsidR="00607642">
        <w:tc>
          <w:tcPr>
            <w:tcW w:w="1985" w:type="dxa"/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8505" w:type="dxa"/>
          </w:tcPr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жизни детей в ДОУ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образования и уровень развития каждого ребенка.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обучения с целью предупреждения неусвоения ребенком образовательной программы.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развития детей «группы риска» и корректировка планов с психолого-педагогическим консилиумом.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даптация детей раннего возраста при поступлении в ДОУ.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семей и составление социального паспорта.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родителей в образовательный процесс.</w:t>
            </w:r>
          </w:p>
          <w:p w:rsidR="00607642" w:rsidRDefault="00F64DD5" w:rsidP="00F64DD5">
            <w:pPr>
              <w:numPr>
                <w:ilvl w:val="0"/>
                <w:numId w:val="24"/>
              </w:numPr>
              <w:spacing w:after="0" w:line="240" w:lineRule="auto"/>
              <w:ind w:left="34"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Профессиональный уровень педагогов ДОУ</w:t>
            </w:r>
          </w:p>
        </w:tc>
      </w:tr>
    </w:tbl>
    <w:p w:rsidR="00607642" w:rsidRDefault="00607642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607642" w:rsidRDefault="00F64DD5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наблюдения за состоянием здоровья воспитанников</w:t>
      </w:r>
    </w:p>
    <w:p w:rsidR="00607642" w:rsidRDefault="00F64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Контроль за состоянием здоровья воспитанников является основой охраны и укрепления их здоровья. Контроль включает в себя наблюдение и анализ состояния детей, оценку эффективности осуществляемых санитарно-противоэпидемиологических и профилактических меропри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ятий. </w:t>
      </w:r>
    </w:p>
    <w:tbl>
      <w:tblPr>
        <w:tblStyle w:val="13"/>
        <w:tblW w:w="9859" w:type="dxa"/>
        <w:tblLook w:val="04A0" w:firstRow="1" w:lastRow="0" w:firstColumn="1" w:lastColumn="0" w:noHBand="0" w:noVBand="1"/>
      </w:tblPr>
      <w:tblGrid>
        <w:gridCol w:w="959"/>
        <w:gridCol w:w="5245"/>
        <w:gridCol w:w="1953"/>
        <w:gridCol w:w="1702"/>
      </w:tblGrid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деятельности сотрудников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Ежедневный утренний прием в детский сад, осмотр с обязательным измерением температуры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культурно-гигиенических процедур в режимных моментах. Контроль правильного выполнения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контроля за позой воспитанника во время непрерывной образовательной деятельности статического характера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питатели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физкультминуток в середине занятия статического характера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различного вида гимнастик в течение дня: зрительная, дыхательная, пальчиковая, артикуляционная гимнастики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Ежедневная организация прогулок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состоянием здоровья воспитанников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Ведение табеля посещаемости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благоприятного двигательного режима воспитанников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7642">
        <w:tc>
          <w:tcPr>
            <w:tcW w:w="959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</w:tcPr>
          <w:p w:rsidR="00607642" w:rsidRDefault="00F64DD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Утренние и вечерние беседы с родителями о состоянии здоровья ребенка</w:t>
            </w:r>
          </w:p>
        </w:tc>
        <w:tc>
          <w:tcPr>
            <w:tcW w:w="1953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2" w:type="dxa"/>
          </w:tcPr>
          <w:p w:rsidR="00607642" w:rsidRDefault="00F64DD5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607642" w:rsidRDefault="0060764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Алгоритм реагирования педагогов на изменения состояния здоровья воспитанников</w:t>
      </w:r>
    </w:p>
    <w:p w:rsidR="00607642" w:rsidRDefault="00F64DD5" w:rsidP="00F64DD5">
      <w:pPr>
        <w:numPr>
          <w:ilvl w:val="0"/>
          <w:numId w:val="26"/>
        </w:num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доврачебной помощи (при необходимости)</w:t>
      </w:r>
    </w:p>
    <w:p w:rsidR="00607642" w:rsidRDefault="00F64DD5" w:rsidP="00F64DD5">
      <w:pPr>
        <w:numPr>
          <w:ilvl w:val="0"/>
          <w:numId w:val="26"/>
        </w:num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заведующего ДОУ, медицинского работника</w:t>
      </w:r>
    </w:p>
    <w:p w:rsidR="00607642" w:rsidRDefault="00F64DD5" w:rsidP="00F64DD5">
      <w:pPr>
        <w:numPr>
          <w:ilvl w:val="0"/>
          <w:numId w:val="26"/>
        </w:num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о состоянии здоровья ребенка</w:t>
      </w:r>
    </w:p>
    <w:p w:rsidR="00607642" w:rsidRDefault="00F64DD5" w:rsidP="00F64DD5">
      <w:pPr>
        <w:numPr>
          <w:ilvl w:val="0"/>
          <w:numId w:val="26"/>
        </w:num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Изолирование воспитанника от других детей (по возможности в медицинский блок)</w:t>
      </w:r>
    </w:p>
    <w:p w:rsidR="00607642" w:rsidRDefault="00F64DD5" w:rsidP="00F64DD5">
      <w:pPr>
        <w:numPr>
          <w:ilvl w:val="0"/>
          <w:numId w:val="26"/>
        </w:num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Отправление ребенка домой в сопровождении родителей.</w:t>
      </w:r>
    </w:p>
    <w:p w:rsidR="00607642" w:rsidRDefault="00607642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Часть, фор</w:t>
      </w:r>
      <w:r>
        <w:rPr>
          <w:rFonts w:ascii="Times New Roman" w:hAnsi="Times New Roman" w:cs="Times New Roman"/>
          <w:b/>
          <w:sz w:val="24"/>
          <w:szCs w:val="24"/>
        </w:rPr>
        <w:t>мируемая участниками образовательных отношений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Стандарт определяет необходимость в части программы, формируемой участниками образовательных отношений, представить выбранные участниками образовательных отношений образовательные программы, направленные на ра</w:t>
      </w:r>
      <w:r>
        <w:rPr>
          <w:rFonts w:ascii="Times New Roman" w:hAnsi="Times New Roman" w:cs="Times New Roman"/>
          <w:sz w:val="24"/>
          <w:szCs w:val="24"/>
          <w:lang w:eastAsia="ru-RU"/>
        </w:rPr>
        <w:t>звитие детей в одной или нескольких образовательных областях, видах деятельности и/или культурных практиках (далее - авторские образовательные программы), методики, формы организации образовательной работы.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программе данная часть учитывает образовательны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 потребности, интересы и мотивы детей, членов их семей и педагогов и ориентирована, в том числе, на специфику национальных, социокультурных и иных условий, в которых осуществляется образовательная деятельность.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части программы, формируемой участниками образовательных отношений, определены следующие направления, цели и задачи образовательной деятельности.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1.2.1. </w:t>
      </w: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Реализация (обогащение) содержания образования с учетом специфики национальны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х, социокультурных условий Уральского региона.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Цель: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способствовать воспитанию и развитию детей на идеях народной педагогики, помочь детям войти в мир народной культуры.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Задачи: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Формировать познавательный интерес к истории своей семьи, ее родословной.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</w:t>
      </w:r>
      <w:r>
        <w:rPr>
          <w:rFonts w:ascii="Times New Roman" w:hAnsi="Times New Roman" w:cs="Times New Roman"/>
          <w:sz w:val="24"/>
          <w:szCs w:val="24"/>
          <w:lang w:eastAsia="ru-RU"/>
        </w:rPr>
        <w:t>итывать чувство родовой чести, привязанности, сопричастности к общим делам, любви и уважения к членам семьи.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у детей интерес к родному городу: к улицам, достопримечательностям: культурным учреждениям, промышленным центрам, памятникам зодчества, а</w:t>
      </w:r>
      <w:r>
        <w:rPr>
          <w:rFonts w:ascii="Times New Roman" w:hAnsi="Times New Roman" w:cs="Times New Roman"/>
          <w:sz w:val="24"/>
          <w:szCs w:val="24"/>
          <w:lang w:eastAsia="ru-RU"/>
        </w:rPr>
        <w:t>рхитектуры, истории, событиям прошлого и настоящего; к символике (герб, флаг, гимн), традициям.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способность чувствовать красоту природы, архитектуры своей малой родины и эмоционально откликаться на нее.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Содействовать становлению желания принимать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в традициях города, горожан, культурных мероприятиях, социальных, природоохранных акциях.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чувство гордости, бережное отношение к родному городу.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Расширять представления детей о том, что делает малую родину (город) красивой.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Познакомить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етей с жизнью и творчеством некоторых знаменитых людей своего города.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у детей интерес к родному краю как части России: культуре,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интерес и уважение 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взрослых на благо родного края, стремление участвовать в совместной со взрослыми деятельности социальной направленности.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Воспитывать патриотические и гражданские чувства: чувство восхищения достижениями человечества; чувство гордости от осозн</w:t>
      </w:r>
      <w:r>
        <w:rPr>
          <w:rFonts w:ascii="Times New Roman" w:hAnsi="Times New Roman" w:cs="Times New Roman"/>
          <w:sz w:val="24"/>
          <w:szCs w:val="24"/>
          <w:lang w:eastAsia="ru-RU"/>
        </w:rPr>
        <w:t>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представления детей об особенностях (внешний облик, национальные костюмы, жилища, традиционные занятия) и культу</w:t>
      </w:r>
      <w:r>
        <w:rPr>
          <w:rFonts w:ascii="Times New Roman" w:hAnsi="Times New Roman" w:cs="Times New Roman"/>
          <w:sz w:val="24"/>
          <w:szCs w:val="24"/>
          <w:lang w:eastAsia="ru-RU"/>
        </w:rPr>
        <w:t>рных традициях представителей разных национальностей жителей родного края - Среднего Урала.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Воспитывать чувство привязанности ребенка к родному краю, уважение к культурным традициям своего и других народов.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интерес детей к природным богатствам ро</w:t>
      </w:r>
      <w:r>
        <w:rPr>
          <w:rFonts w:ascii="Times New Roman" w:hAnsi="Times New Roman" w:cs="Times New Roman"/>
          <w:sz w:val="24"/>
          <w:szCs w:val="24"/>
          <w:lang w:eastAsia="ru-RU"/>
        </w:rPr>
        <w:t>дного края, стремление сохранять их.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интерес детей к народной культуре (устному народному творчеству, народной музыке, танцам, играм, игрушкам) своего этноса, других народов и национальностей.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Способствовать накоплению опыта познания ребенком при</w:t>
      </w:r>
      <w:r>
        <w:rPr>
          <w:rFonts w:ascii="Times New Roman" w:hAnsi="Times New Roman" w:cs="Times New Roman"/>
          <w:sz w:val="24"/>
          <w:szCs w:val="24"/>
          <w:lang w:eastAsia="ru-RU"/>
        </w:rPr>
        <w:t>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Обес</w:t>
      </w:r>
      <w:r>
        <w:rPr>
          <w:rFonts w:ascii="Times New Roman" w:hAnsi="Times New Roman" w:cs="Times New Roman"/>
          <w:sz w:val="24"/>
          <w:szCs w:val="24"/>
          <w:lang w:eastAsia="ru-RU"/>
        </w:rPr>
        <w:t>печивать познание детьми общности нравственно-этических и эстетических ценностей, понимание причин различий в проявлениях материальной и духовной культуры.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способность к толерантному общению, к позитивному взаимодействию с людьми разных этносов.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Принципы и подходы с учетом специфики национальных, социокультурных условий У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ральского региона: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принцип природосообразности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климатических, гео</w:t>
      </w:r>
      <w:r>
        <w:rPr>
          <w:rFonts w:ascii="Times New Roman" w:hAnsi="Times New Roman" w:cs="Times New Roman"/>
          <w:sz w:val="24"/>
          <w:szCs w:val="24"/>
          <w:lang w:eastAsia="ru-RU"/>
        </w:rPr>
        <w:t>графических условиях, оказывающих существенное влияние на организацию и результативность воспитания и обучения ребенка;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принцип культуросообразности предусматривает необходимость учета культурно-исторического опыта, традиций, социально-культурных отношений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практик, непосредственным образом встраиваемых в образовательный процесс;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вариативности 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</w:t>
      </w:r>
      <w:r>
        <w:rPr>
          <w:rFonts w:ascii="Times New Roman" w:hAnsi="Times New Roman" w:cs="Times New Roman"/>
          <w:sz w:val="24"/>
          <w:szCs w:val="24"/>
          <w:lang w:eastAsia="ru-RU"/>
        </w:rPr>
        <w:t>социальной ситуации его развития;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принцип индивидуализации опирается на то, что позиция ребенка, входящего в мир и осваивающего его как новое для себя пространство, изначально творческая. Ребенок наблюдая за взрослым, подражая ему, учится у него, но при эт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ом выбирает то, чему ему хочется подражать и учиться. Таким образом, ребенок не является «прямым наследником» (то есть продолжателем чьей-то деятельности, преемником образцов, которые нужно сохранять и целостно воспроизводить), а творцом, то есть тем, кто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может сам что-то создать. Освобождаясь от подражания, творец не свободен от познания, созидания, самовыражения, самостоятельной деятельности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Подходы части, формируемой участниками образовательных отношений: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культурно-историческом,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деятельностном,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</w:t>
      </w:r>
      <w:r>
        <w:rPr>
          <w:rFonts w:ascii="Times New Roman" w:hAnsi="Times New Roman" w:cs="Times New Roman"/>
          <w:sz w:val="24"/>
          <w:szCs w:val="24"/>
        </w:rPr>
        <w:t xml:space="preserve">ном,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аксиологическом,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культурологическом.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Культурно-исторический подход к развитию человека </w:t>
      </w:r>
      <w:r>
        <w:rPr>
          <w:rFonts w:ascii="Times New Roman" w:hAnsi="Times New Roman" w:cs="Times New Roman"/>
          <w:sz w:val="24"/>
          <w:szCs w:val="24"/>
        </w:rPr>
        <w:t>необходимость учета интересов и потребностей ребенка дошкольного возраста, его зоны ближайшего развития, ведущей деятельности возраста понимание взрослого как гл</w:t>
      </w:r>
      <w:r>
        <w:rPr>
          <w:rFonts w:ascii="Times New Roman" w:hAnsi="Times New Roman" w:cs="Times New Roman"/>
          <w:sz w:val="24"/>
          <w:szCs w:val="24"/>
        </w:rPr>
        <w:t xml:space="preserve">авного носителя культуры в процессе развития ребенка организация образовательного процесса в виде совместной деятельности взрослого и </w:t>
      </w:r>
      <w:r>
        <w:rPr>
          <w:rFonts w:ascii="Times New Roman" w:hAnsi="Times New Roman" w:cs="Times New Roman"/>
          <w:sz w:val="24"/>
          <w:szCs w:val="24"/>
        </w:rPr>
        <w:lastRenderedPageBreak/>
        <w:t>детей определение целей программы и путей их достижения с учетом современной социокультурной среды, в том числе особенност</w:t>
      </w:r>
      <w:r>
        <w:rPr>
          <w:rFonts w:ascii="Times New Roman" w:hAnsi="Times New Roman" w:cs="Times New Roman"/>
          <w:sz w:val="24"/>
          <w:szCs w:val="24"/>
        </w:rPr>
        <w:t>ей российского общества и основных тенденцией его развития.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учетом культурно-исторического подхода Л.С. Выготский определил ряд принципиальных положений программы (необходимость учёта интересов и потребностей ребёнка дошкольного возраста, его зоны ближай</w:t>
      </w:r>
      <w:r>
        <w:rPr>
          <w:rFonts w:ascii="Times New Roman" w:hAnsi="Times New Roman" w:cs="Times New Roman"/>
          <w:sz w:val="24"/>
          <w:szCs w:val="24"/>
        </w:rPr>
        <w:t>шего развития, ведущей деятельности возраста; понимание взрослого как главного носителя культуры в процессе развития ребёнка; организацию образовательного процесса в виде совместной деятельности взрослого и детей и др.). Он также предполагает определение ц</w:t>
      </w:r>
      <w:r>
        <w:rPr>
          <w:rFonts w:ascii="Times New Roman" w:hAnsi="Times New Roman" w:cs="Times New Roman"/>
          <w:sz w:val="24"/>
          <w:szCs w:val="24"/>
        </w:rPr>
        <w:t>елей программы и путей их достижения с учётом современной социокультурной среды, в том числе особенностей российского общества и основных тенденций его развития. Ребёнок развивается в многонациональном, поликультурном, социально дифференцированном мире, бр</w:t>
      </w:r>
      <w:r>
        <w:rPr>
          <w:rFonts w:ascii="Times New Roman" w:hAnsi="Times New Roman" w:cs="Times New Roman"/>
          <w:sz w:val="24"/>
          <w:szCs w:val="24"/>
        </w:rPr>
        <w:t>осающем обществу, государству и каждому человеку национальный, демографический, гендерный, технологический и другие вызовы. От ребёнка требуются такие человеческие качества, как инициативность, ответственность, способность находить нестандартные и принимат</w:t>
      </w:r>
      <w:r>
        <w:rPr>
          <w:rFonts w:ascii="Times New Roman" w:hAnsi="Times New Roman" w:cs="Times New Roman"/>
          <w:sz w:val="24"/>
          <w:szCs w:val="24"/>
        </w:rPr>
        <w:t xml:space="preserve">ь правильные решения, действовать в команде и др.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Центральной категорией деятельностного подхода является категория деятельности, предполагающая активное взаимодействие ребенка с окружающей его действительностью, направленное на познание и преобразование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в целях удовлетворения потребностей. Преобразуя действительность на доступном для него уровне, ребенок проявляется как субъект не только определенной деятельности, но и собственного развития.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Любая человеческая деятельность включает в себя ряд структурных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компонентов: мотив, цель, действия, продукт, результат. Любая ценная, сточки зрения взрослого человека, деятельность не будет иметь развивающий эффект, если она не имеет для ребенка личностного смысла.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Деятельностныи подход к развитию ребенка: развитие реб</w:t>
      </w:r>
      <w:r>
        <w:rPr>
          <w:rFonts w:ascii="Times New Roman" w:hAnsi="Times New Roman" w:cs="Times New Roman"/>
          <w:sz w:val="24"/>
          <w:szCs w:val="24"/>
        </w:rPr>
        <w:t>енка в специфических детских видах деятельности активно-положительная мотивация ребенка в процессе деятельности.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Личностный подход в широком значении предполагает отношение к каждому ребёнку как к самостоятельной ценности, принятие его таким, каков он есть.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Практические выходы личностного подхода: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приоритетное формирование базиса личности ребенка;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мотивация всего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процесса. Ребенок усваивает образовательный материал только тогда, когда он для него из объективного (существующего независимо от человека) становится субъективным (личностно значимым);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утверждение в образовательном процессе субъект-суб</w:t>
      </w:r>
      <w:r>
        <w:rPr>
          <w:rFonts w:ascii="Times New Roman" w:hAnsi="Times New Roman" w:cs="Times New Roman"/>
          <w:sz w:val="24"/>
          <w:szCs w:val="24"/>
          <w:lang w:eastAsia="ru-RU"/>
        </w:rPr>
        <w:t>ъектных (партнерских) отношений между взрослыми и детьми.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Аксиологический подход предполагает ценностную ориентацию всего образовательного процесса. Помимо общечеловеческих ценностей (добро, красота, справедливость, ответственность и др.), в ООП ДО большое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внимание уделяется формированию у детей чувства принадлежности в первую очередь к своей семье, ближайшему социуму, своей стране.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Культурологический подход ориентирует образование на формирование общей культуры ребенка, освоение им общечеловеческих культу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рных ценностей, в том числе как жителя Уральского региона – Среднего Урала.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 методологические подходы взаимосвязаны.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Реализация принципов музыкального развития: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принцип комфортности – детям необходимо дать возможность принять участие в играх, пении п</w:t>
      </w:r>
      <w:r>
        <w:rPr>
          <w:rFonts w:ascii="Times New Roman" w:hAnsi="Times New Roman" w:cs="Times New Roman"/>
          <w:sz w:val="24"/>
          <w:szCs w:val="24"/>
          <w:lang w:eastAsia="ru-RU"/>
        </w:rPr>
        <w:t>о желанию;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целостный подход в решении педагогических задач – обогащение детей музыкальными впечатлениями через пение, слушание, игры и пляски, музицирование; претворение полученной информации в самостоятельной деятельности;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принцип последовательности п</w:t>
      </w:r>
      <w:r>
        <w:rPr>
          <w:rFonts w:ascii="Times New Roman" w:hAnsi="Times New Roman" w:cs="Times New Roman"/>
          <w:sz w:val="24"/>
          <w:szCs w:val="24"/>
          <w:lang w:eastAsia="ru-RU"/>
        </w:rPr>
        <w:t>редусматривает усложнение поставленных задач по всем разделам музыкального воспитания;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принцип соотношения музыкального материала с природным и историко-культурным календарем;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принцип партнерства – общение с детьми на равных, партнерских отношениях: «Д</w:t>
      </w:r>
      <w:r>
        <w:rPr>
          <w:rFonts w:ascii="Times New Roman" w:hAnsi="Times New Roman" w:cs="Times New Roman"/>
          <w:sz w:val="24"/>
          <w:szCs w:val="24"/>
          <w:lang w:eastAsia="ru-RU"/>
        </w:rPr>
        <w:t>авайте поиграем», «Покажите мне», «Кто мне поможет»;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принцип паритета </w:t>
      </w:r>
      <w:r>
        <w:rPr>
          <w:rFonts w:ascii="Times New Roman" w:hAnsi="Times New Roman" w:cs="Times New Roman"/>
          <w:sz w:val="24"/>
          <w:szCs w:val="24"/>
          <w:lang w:eastAsia="ru-RU"/>
        </w:rPr>
        <w:t>– любое предложение ребенка должно быть зафиксировано, использовано, должно найти свое отражение в любом виде музыкальной деятельности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Учет специфики национальных, социокультурных и иных условий, в которых осуществляется образовательная деятельность с дет</w:t>
      </w:r>
      <w:r>
        <w:rPr>
          <w:rFonts w:ascii="Times New Roman" w:hAnsi="Times New Roman" w:cs="Times New Roman"/>
          <w:sz w:val="24"/>
          <w:szCs w:val="24"/>
          <w:lang w:eastAsia="ru-RU"/>
        </w:rPr>
        <w:t>ьми дошкольного возраста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Условия ДОУ, направлены на создание социальной ситуации развития детей, соответствующей специфике контингента воспитанников ДОУ и предусматривают: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sub_2180"/>
      <w:r>
        <w:rPr>
          <w:rFonts w:ascii="Times New Roman" w:hAnsi="Times New Roman" w:cs="Times New Roman"/>
          <w:sz w:val="24"/>
          <w:szCs w:val="24"/>
          <w:lang w:eastAsia="ru-RU"/>
        </w:rPr>
        <w:t>1) обеспечение эмоционального благополучия через:</w:t>
      </w:r>
      <w:bookmarkEnd w:id="6"/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непосредственное общение с кажды</w:t>
      </w:r>
      <w:r>
        <w:rPr>
          <w:rFonts w:ascii="Times New Roman" w:hAnsi="Times New Roman" w:cs="Times New Roman"/>
          <w:sz w:val="24"/>
          <w:szCs w:val="24"/>
          <w:lang w:eastAsia="ru-RU"/>
        </w:rPr>
        <w:t>м ребенком;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уважительное отношение к каждому ребенку, к его чувствам и потребностям;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sub_2181"/>
      <w:r>
        <w:rPr>
          <w:rFonts w:ascii="Times New Roman" w:hAnsi="Times New Roman" w:cs="Times New Roman"/>
          <w:sz w:val="24"/>
          <w:szCs w:val="24"/>
          <w:lang w:eastAsia="ru-RU"/>
        </w:rPr>
        <w:t>2) поддержку индивидуальности и инициативы детей через:</w:t>
      </w:r>
      <w:bookmarkEnd w:id="7"/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свободного выбора детьми деятельности, участников совместной деятельности;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принятия детьми решений, выражения своих чувств и мыслей;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sub_2182"/>
      <w:r>
        <w:rPr>
          <w:rFonts w:ascii="Times New Roman" w:hAnsi="Times New Roman" w:cs="Times New Roman"/>
          <w:sz w:val="24"/>
          <w:szCs w:val="24"/>
          <w:lang w:eastAsia="ru-RU"/>
        </w:rPr>
        <w:t>3) у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становление правил взаимодействия в разных ситуациях:</w:t>
      </w:r>
      <w:bookmarkEnd w:id="8"/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</w:t>
      </w:r>
      <w:r>
        <w:rPr>
          <w:rFonts w:ascii="Times New Roman" w:hAnsi="Times New Roman" w:cs="Times New Roman"/>
          <w:sz w:val="24"/>
          <w:szCs w:val="24"/>
          <w:lang w:eastAsia="ru-RU"/>
        </w:rPr>
        <w:t>ые (в том числе ограниченные) возможности здоровья;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развитие коммуникативных способностей детей, позволяющих разрешать конфликтные ситуации со сверстниками;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развитие умения детей работать в группе сверстников;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9" w:name="sub_2183"/>
      <w:r>
        <w:rPr>
          <w:rFonts w:ascii="Times New Roman" w:hAnsi="Times New Roman" w:cs="Times New Roman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</w:t>
      </w:r>
      <w:r>
        <w:rPr>
          <w:rFonts w:ascii="Times New Roman" w:hAnsi="Times New Roman" w:cs="Times New Roman"/>
          <w:sz w:val="24"/>
          <w:szCs w:val="24"/>
          <w:lang w:eastAsia="ru-RU"/>
        </w:rPr>
        <w:t>ближайшего развития каждого ребенка), через:</w:t>
      </w:r>
      <w:bookmarkEnd w:id="9"/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овладения культурными средствами деятельности;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и художественно-эстетического развития детей;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поддержку спонтанной игры детей, ее обогащение, обеспечение игрового времени и пространства;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оценку индивидуального развития детей;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0" w:name="sub_2184"/>
      <w:r>
        <w:rPr>
          <w:rFonts w:ascii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</w:t>
      </w:r>
      <w:r>
        <w:rPr>
          <w:rFonts w:ascii="Times New Roman" w:hAnsi="Times New Roman" w:cs="Times New Roman"/>
          <w:sz w:val="24"/>
          <w:szCs w:val="24"/>
          <w:lang w:eastAsia="ru-RU"/>
        </w:rPr>
        <w:t>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  <w:bookmarkEnd w:id="10"/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учетом социокул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ьтурных условий, в которых осуществляется образовательная деятельность, поставлены задачи, направленные на использование социального партнерского взаимодействия в ходе реализации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программы, обеспечивающей возможность социализации и ее успешного освоения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оспитанниками с использованием ресурсов нескольких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организаций.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Взаимодействие родителей и педагогов ДОУ в воспитании дошкольников рассматривается нами как взаимная деятельность ответственных взрослых, направленных на введение детей в пространство культур</w:t>
      </w:r>
      <w:r>
        <w:rPr>
          <w:rFonts w:ascii="Times New Roman" w:hAnsi="Times New Roman" w:cs="Times New Roman"/>
          <w:sz w:val="24"/>
          <w:szCs w:val="24"/>
          <w:lang w:eastAsia="ru-RU"/>
        </w:rPr>
        <w:t>ы, постижение ее ценностей и смыслов. Партнерское взаимодействие всех участников образовательного процесса позволяет выделять, осознавать и решать проблемы воспитания детей, а так же обеспечивает необходимые глубинные связи между воспитывающими взрослыми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контексте развития личности ребенка.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От того, насколько будут объединены цели педагогов, детей, родителей в одну, согласованы цель и задачи, найдены аспекты личностного смысла, привлекательные для всех субъектов, зависит успешность выработанной стратегии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развития ДОУ, реализации программы.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Осуществление образовательного процесса с учетом специфики климатических, национально-культурных, демографических, и других условий направлено на развитие личности ребенка в контексте детской субкультуры, сохранение и р</w:t>
      </w:r>
      <w:r>
        <w:rPr>
          <w:rFonts w:ascii="Times New Roman" w:hAnsi="Times New Roman" w:cs="Times New Roman"/>
          <w:sz w:val="24"/>
          <w:szCs w:val="24"/>
          <w:lang w:eastAsia="ru-RU"/>
        </w:rPr>
        <w:t>азвитие индивидуальности, достижение ребенком уровня психофизического и социального развития, обеспечивающего успешность познания мира ближайшего окружения через разнообразные виды детских деятельностей.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Становление различных сфер самосознания ребенка прои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сходит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уральского региона, с учетом национальных ценностей и традиций.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Освоение ребенком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мира ближайшего (социального, природного) окружения обеспечивается в интегрированных формах, через организацию совместной, самостоятельной деятельности.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Реализация содержания образования: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возможность отражения знания ребенка о себе, о других,</w:t>
      </w:r>
      <w:r>
        <w:rPr>
          <w:rFonts w:ascii="Times New Roman" w:hAnsi="Times New Roman" w:cs="Times New Roman"/>
          <w:sz w:val="24"/>
          <w:szCs w:val="24"/>
        </w:rPr>
        <w:t xml:space="preserve"> о родственных отношениях, о деятельностных взаимосвязях с миром ближайшего окружения;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раскрывает способы познания себя, и других через самоощущение себя в мире природы, в мире людей и предметов;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ориентировано на становление самооценки ребенка, на развитие</w:t>
      </w:r>
      <w:r>
        <w:rPr>
          <w:rFonts w:ascii="Times New Roman" w:hAnsi="Times New Roman" w:cs="Times New Roman"/>
          <w:sz w:val="24"/>
          <w:szCs w:val="24"/>
        </w:rPr>
        <w:t xml:space="preserve"> его способности к идентификации, самоанализу и освоению культурных образцов;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учитывает приоритет  практической деятельности (деятельностно-коммуникативная составляющая образованности), в ходе которой дети получают необходимую информацию (предметно-информа</w:t>
      </w:r>
      <w:r>
        <w:rPr>
          <w:rFonts w:ascii="Times New Roman" w:hAnsi="Times New Roman" w:cs="Times New Roman"/>
          <w:sz w:val="24"/>
          <w:szCs w:val="24"/>
        </w:rPr>
        <w:t>ционная составляющая образованности), постепенно овладевая ценностно-ориентационной составляющей образованности;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на основе компетентностного подхода, направленного на формирование у ребенка новых универсальных способностей личности и поведен</w:t>
      </w:r>
      <w:r>
        <w:rPr>
          <w:rFonts w:ascii="Times New Roman" w:hAnsi="Times New Roman" w:cs="Times New Roman"/>
          <w:sz w:val="24"/>
          <w:szCs w:val="24"/>
        </w:rPr>
        <w:t xml:space="preserve">ческих моделей,  готовности эффективно интегрировать внутренние (знания, умения, ценности, психологические особенности и т.п.) и внешние ресурсы для достижения поставленной цели;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яркую воспитывающую направленность, т.е. способствует формированию тол</w:t>
      </w:r>
      <w:r>
        <w:rPr>
          <w:rFonts w:ascii="Times New Roman" w:hAnsi="Times New Roman" w:cs="Times New Roman"/>
          <w:sz w:val="24"/>
          <w:szCs w:val="24"/>
        </w:rPr>
        <w:t>ерантности, уважения к традициям и обычаям своего народа и других народов, культурного и экологически грамотного поведения и др.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Использование разнообразных организационных форм предполагает реализацию  методов, максимально активизирующих мышление, воображ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ение, поисковую и продуктивную деятельность детей; создание условий для реализации универсальных возможностей детей в овладении креативным потенциалом, на культивировании в ребенке субъекта учения; на конструировании диалогово-дискуссионной формы организац</w:t>
      </w:r>
      <w:r>
        <w:rPr>
          <w:rFonts w:ascii="Times New Roman" w:hAnsi="Times New Roman" w:cs="Times New Roman"/>
          <w:sz w:val="24"/>
          <w:szCs w:val="24"/>
          <w:lang w:eastAsia="ru-RU"/>
        </w:rPr>
        <w:t>ии совместной деятельности взрослых и детей.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учреждения, родителей и различных социальных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институтов.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дошкольников. В реальном образовательном процессе реализация содержания образования обеспечивае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тся развивающей средой, в создании которой учитываются интересы и потребности ребенка, предоставляется возможность ребенку продвигаться в своем развитии.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Цели, задачи, содержание, объём образовательных областей, основные результаты освоения Программы, под</w:t>
      </w:r>
      <w:r>
        <w:rPr>
          <w:rFonts w:ascii="Times New Roman" w:hAnsi="Times New Roman" w:cs="Times New Roman"/>
          <w:sz w:val="24"/>
          <w:szCs w:val="24"/>
          <w:lang w:eastAsia="ru-RU"/>
        </w:rPr>
        <w:t>ходы и принципы построения образовательного процесса отражают общие целевые и ценностные ориентиры современной семьи, общества и государства Российской Федерации в сфере дошкольного образования и являются составляющими основной общеобразовательной программ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 дошкольного образовательного учреждения. Вместе с тем, выбор направлений работы с детьми, выбор авторских программ, форм, средств и методов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организации образовательного процесса, изложенных в программе, отражает специфику деятельности детского сада.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Важн</w:t>
      </w:r>
      <w:r>
        <w:rPr>
          <w:rFonts w:ascii="Times New Roman" w:hAnsi="Times New Roman" w:cs="Times New Roman"/>
          <w:sz w:val="24"/>
          <w:szCs w:val="24"/>
          <w:lang w:eastAsia="ru-RU"/>
        </w:rPr>
        <w:t>ое значение при определении содержательной основы программы и выявлении приоритетных направлений образовательной деятельности учреждения имеют национально-культурные, демографические, климатические условия, в которых осуществляется образовательный процесс.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Климатические, природные, географические и экологические особенности: г. Ревда Свердловской области обусловлены тем, что город расположен на берегах пруда и реки </w:t>
      </w:r>
      <w:hyperlink r:id="rId17" w:tooltip="Ревда (река)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Ревда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 у впадения её в реку </w:t>
      </w:r>
      <w:hyperlink r:id="rId18" w:tooltip="Чусовая (река)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Чусовую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. Ревду называют «Первым городом </w:t>
      </w:r>
      <w:hyperlink r:id="rId19" w:tooltip="Европа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Европы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» — административный центр находится ближе всех иных городов к условной линии, разделяющей </w:t>
      </w:r>
      <w:hyperlink r:id="rId20" w:tooltip="Европа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Европу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 и </w:t>
      </w:r>
      <w:hyperlink r:id="rId21" w:tooltip="Азия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Азию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22" w:tooltip="Ревда (станция)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Железнодорожная станция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 на линии </w:t>
      </w:r>
      <w:hyperlink r:id="rId23" w:tooltip="Казань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Казань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 - </w:t>
      </w:r>
      <w:hyperlink r:id="rId24" w:tooltip="Екатеринбург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Екатеринбург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, в 43 км к западу от </w:t>
      </w:r>
      <w:hyperlink r:id="rId25" w:tooltip="Екатеринбург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Екатеринбурга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, рядом с </w:t>
      </w:r>
      <w:hyperlink r:id="rId26" w:tooltip="Первоуральск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Первоуральском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Климат - умеренно-континентальный, с холодной зимой и теплым летом. Характерна резкая изменчивость погодных условий, хорошо выраженные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>сезоны года. Уральские горы, несмотря на их незначительную высоту, преграждают путь массам воздуха, поступающим с запада, из северной части России. Достаточно выгодное географическое положение (в том числе близость к региональному центру - 40 км. от г. Ека</w:t>
      </w:r>
      <w:r>
        <w:rPr>
          <w:rFonts w:ascii="Times New Roman" w:hAnsi="Times New Roman" w:cs="Times New Roman"/>
          <w:sz w:val="24"/>
          <w:szCs w:val="24"/>
          <w:lang w:eastAsia="ru-RU"/>
        </w:rPr>
        <w:t>теринбурга). В образовательном процессе учитываются: время начала и окончания тех или иных сезонных явлений (листопад, таяние снега и т. д.), интенсивность их протекания; состав флоры и фауны природы Среднего Урала; длительность светового дня; погодные усл</w:t>
      </w:r>
      <w:r>
        <w:rPr>
          <w:rFonts w:ascii="Times New Roman" w:hAnsi="Times New Roman" w:cs="Times New Roman"/>
          <w:sz w:val="24"/>
          <w:szCs w:val="24"/>
          <w:lang w:eastAsia="ru-RU"/>
        </w:rPr>
        <w:t>овия и др. (образовательные области «Познавательное развитие», «Социально-коммуникативное развитие», «Художественно-эстетическое развития»).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</w:rPr>
        <w:t>лиматические условия Свердловской области имеют свои особенности: недостаточное количество солнечных дней и повыше</w:t>
      </w:r>
      <w:r>
        <w:rPr>
          <w:rFonts w:ascii="Times New Roman" w:hAnsi="Times New Roman" w:cs="Times New Roman"/>
          <w:sz w:val="24"/>
          <w:szCs w:val="24"/>
        </w:rPr>
        <w:t xml:space="preserve">нная влажность воздуха. Исходя из этого, в образовательный процесс ДОУ включены мероприятия, направленные на оздоровление детей и предупреждение утомляемости.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Процесс воспитания и обучения в детском саду является непрерывным, но, тем не менее,  график образовательного процесса составляется в соответствии  с  выделением двух периодов: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холодный  период − образовательный (сентябрь-май), составляется  определенный</w:t>
      </w:r>
      <w:r>
        <w:rPr>
          <w:rFonts w:ascii="Times New Roman" w:hAnsi="Times New Roman" w:cs="Times New Roman"/>
          <w:sz w:val="24"/>
          <w:szCs w:val="24"/>
        </w:rPr>
        <w:t xml:space="preserve"> режим дня и расписание организованных  образовательных  форм; 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теплый период − оздоровительный (июнь-август), для которого составляется другой  режим дня.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теплый период –  устанавливаются каникулы, в период которых отменяется непосредственно-организо</w:t>
      </w:r>
      <w:r>
        <w:rPr>
          <w:rFonts w:ascii="Times New Roman" w:hAnsi="Times New Roman" w:cs="Times New Roman"/>
          <w:sz w:val="24"/>
          <w:szCs w:val="24"/>
        </w:rPr>
        <w:t>ванная деятельность.  В дни каникул создаются оптимальные условия для самостоятельной двигательной, игровой, продуктивной и музыкальной деятельности детей, проводятся музыкальные и физкультурные досуги, праздники, развлечения.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теплый период – жизнедеятел</w:t>
      </w:r>
      <w:r>
        <w:rPr>
          <w:rFonts w:ascii="Times New Roman" w:hAnsi="Times New Roman" w:cs="Times New Roman"/>
          <w:sz w:val="24"/>
          <w:szCs w:val="24"/>
        </w:rPr>
        <w:t>ьность детей, преимущественно, организуется на открытом воздухе.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совместной и самостоятельной деятельности по познанию окружающего мира, приобщению к культуре речи дети знакомятся с климатическими особенностями, явлениями природы, характерными для местно</w:t>
      </w:r>
      <w:r>
        <w:rPr>
          <w:rFonts w:ascii="Times New Roman" w:hAnsi="Times New Roman" w:cs="Times New Roman"/>
          <w:sz w:val="24"/>
          <w:szCs w:val="24"/>
        </w:rPr>
        <w:t>сти, в которой проживают.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совместной и самостоятельной художественно-эстетической деятельности (рисование, аппликация, лепка, конструирование и др.) предлагаются для изображения знакомые детям звери, птицы, домашние животные, растения уральского региона </w:t>
      </w:r>
      <w:r>
        <w:rPr>
          <w:rFonts w:ascii="Times New Roman" w:hAnsi="Times New Roman" w:cs="Times New Roman"/>
          <w:sz w:val="24"/>
          <w:szCs w:val="24"/>
        </w:rPr>
        <w:t>и др.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Демографические особенности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Учитывается состав семей воспитанников (многодетная семья, один ребёнок в семье и др.), наполняемость и принципы формирования одновозрастных групп, в том числе группы раннего возраста, для адекватного выбора форм организац</w:t>
      </w:r>
      <w:r>
        <w:rPr>
          <w:rFonts w:ascii="Times New Roman" w:hAnsi="Times New Roman" w:cs="Times New Roman"/>
          <w:sz w:val="24"/>
          <w:szCs w:val="24"/>
          <w:lang w:eastAsia="ru-RU"/>
        </w:rPr>
        <w:t>ии, средств и методов образования детей.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Состояние здоровья детского населения города: </w:t>
      </w:r>
      <w:r>
        <w:rPr>
          <w:rFonts w:ascii="Times New Roman" w:hAnsi="Times New Roman" w:cs="Times New Roman"/>
          <w:sz w:val="24"/>
          <w:szCs w:val="24"/>
        </w:rPr>
        <w:t xml:space="preserve">общая заболеваемость детей,  количество детей с отклонениями в физическом развитии, стоящих на учете по заболеваниям, часто болеющих детей – все эти факторы учитываются </w:t>
      </w:r>
      <w:r>
        <w:rPr>
          <w:rFonts w:ascii="Times New Roman" w:hAnsi="Times New Roman" w:cs="Times New Roman"/>
          <w:sz w:val="24"/>
          <w:szCs w:val="24"/>
        </w:rPr>
        <w:t>при планировании и реализации разнообразных мер, направленных на укрепление здоровья детей, формирования ценностного отношения ребенка к здоровью и снижения заболеваемости, предусмотренных в образовательном процессе.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Социально-демографические особенности о</w:t>
      </w:r>
      <w:r>
        <w:rPr>
          <w:rFonts w:ascii="Times New Roman" w:hAnsi="Times New Roman" w:cs="Times New Roman"/>
          <w:sz w:val="24"/>
          <w:szCs w:val="24"/>
          <w:lang w:eastAsia="ru-RU"/>
        </w:rPr>
        <w:t>существления образовательного процесса определились в ходе статистического опроса семей воспитанников: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Этнический состав семей воспитанников в основном имеет однородный характер, основной контингент – дети из русскоязычных семей.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Желание семей получа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ть гарантированную и квалифицированную психолого-педагогическую поддержку, то есть присутствие определенной доли доверия в уровне квалификации и качестве предоставляемой услуги  учреждением.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Национально-культурные и этнокультурные особенности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Учитываются  </w:t>
      </w:r>
      <w:r>
        <w:rPr>
          <w:rFonts w:ascii="Times New Roman" w:hAnsi="Times New Roman" w:cs="Times New Roman"/>
          <w:sz w:val="24"/>
          <w:szCs w:val="24"/>
          <w:lang w:eastAsia="ru-RU"/>
        </w:rPr>
        <w:t>интересы и потребности детей различной национальной и этнической принадлежности; создание условий для «погружения» детей в культуру своего народа (язык, произведения национальных поэтов, художников, скульпторов, традиционную архитектуру, народное декоратив</w:t>
      </w:r>
      <w:r>
        <w:rPr>
          <w:rFonts w:ascii="Times New Roman" w:hAnsi="Times New Roman" w:cs="Times New Roman"/>
          <w:sz w:val="24"/>
          <w:szCs w:val="24"/>
          <w:lang w:eastAsia="ru-RU"/>
        </w:rPr>
        <w:t>но-прикладное искусство и др. через образовательные области «Физическое развитие», «Социально-коммуникативное развитие», «Речевое развитие», «Художественно-эстетическое развитие», «Познавательное развитие»).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</w:rPr>
        <w:t>одержание дошкольного образования в ДОУ включает в себя вопросы истории и культуры родного города, края, природного, социального и рукотворного мира, который с детства окружает маленького ребенка.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</w:rPr>
        <w:t>оликультурное воспитание дошкольников строится на основе и</w:t>
      </w:r>
      <w:r>
        <w:rPr>
          <w:rFonts w:ascii="Times New Roman" w:hAnsi="Times New Roman" w:cs="Times New Roman"/>
          <w:sz w:val="24"/>
          <w:szCs w:val="24"/>
        </w:rPr>
        <w:t>зучения национальных традиций семей воспитанников ДОУ. Дошкольники знакомятся с самобытностью и уникальностью русской национальной культуры, представителями которых являются участники образовательного процесса (знакомство с народными играми, народными игру</w:t>
      </w:r>
      <w:r>
        <w:rPr>
          <w:rFonts w:ascii="Times New Roman" w:hAnsi="Times New Roman" w:cs="Times New Roman"/>
          <w:sz w:val="24"/>
          <w:szCs w:val="24"/>
        </w:rPr>
        <w:t>шками и национальными куклами; приобщение к музыке, устному народному творчеству, художественной литературе, декоративно-прикладному искусству и живописи разных народов и т.д.).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Население г. Ревда многонациональное. В результате миграционных процессов в 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роде значительно выросло количество этнически русских, бывших граждан государств СНГ. Но при этом в детском саду этнический состав семей воспитанников в основном имеет однородный характер, основной контингент – дети из русскоязычных семей, также есть дети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 татарских, башкирских семей.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содержании программы учитывается многонациональность, многоконфессиональность Уральского региона. Сильные православные традиции. Культура народов региона (национальные обычаи и традиции). Исторически сложившиеся народы Ср</w:t>
      </w:r>
      <w:r>
        <w:rPr>
          <w:rFonts w:ascii="Times New Roman" w:hAnsi="Times New Roman" w:cs="Times New Roman"/>
          <w:sz w:val="24"/>
          <w:szCs w:val="24"/>
          <w:lang w:eastAsia="ru-RU"/>
        </w:rPr>
        <w:t>еднего Урала - русские, удмурты, манси, татары, башкиры, марийцы, чуваши. С учетом национально-культурных традиций народов Среднего Урала осуществлен отбор произведений национальных (местных) писателей, поэтов, композиторов, художников, образцов национальн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(местного) фольклора, народных художественных промыслов при ознакомлении детей с искусством, народных игр, средств оздоровления. В предметно-развивающей среде групп, предусмотрено создание тематических мини-музеев.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Особое внимание к формированию у дете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й понимания принадлежности к определенной социальной группе, где в качестве идентификации с этносом выступают родной язык, традиционные ценности и культура; формированию толерантного и уважительного отношения к людям другой национальности. И в то же время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необходимо обеспечить возможность почувствовать гордость своей национальной принадлежности.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Социально-исторические особенности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геологическим и естественноисторическим памятникам относятся многочисленные каменные скалы.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Город Ревда – промышленный город. </w:t>
      </w:r>
      <w:r>
        <w:rPr>
          <w:rFonts w:ascii="Times New Roman" w:hAnsi="Times New Roman" w:cs="Times New Roman"/>
          <w:sz w:val="24"/>
          <w:szCs w:val="24"/>
          <w:lang w:eastAsia="ru-RU"/>
        </w:rPr>
        <w:t>В городе имеется 13 крупных и средних промышленных предприятий металлургической промышленности, строительного комплекса, производства кабельной продукции, распределения электроэнергии и воды. В Ревде существует четыре градообразующих предприятия, принадлеж</w:t>
      </w:r>
      <w:r>
        <w:rPr>
          <w:rFonts w:ascii="Times New Roman" w:hAnsi="Times New Roman" w:cs="Times New Roman"/>
          <w:sz w:val="24"/>
          <w:szCs w:val="24"/>
          <w:lang w:eastAsia="ru-RU"/>
        </w:rPr>
        <w:t>ащие двум крупным промышленным холдингам.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сожалению, в городе сложилась неблагоприятная экологическая ситуация так: состав питьевой воды опасен для употребления по микробиологическим показателям и небезопасен по химическому составу. Загрязнение атмосферн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ого воздуха оценивается как высокое, а уровень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загрязнения почвы тяжелыми металлами, в их числе мышьяком, медью, свинцом, никелем, цинком – как «чрезвычайно высокое». </w:t>
      </w:r>
      <w:r>
        <w:rPr>
          <w:rFonts w:ascii="Times New Roman" w:hAnsi="Times New Roman" w:cs="Times New Roman"/>
          <w:sz w:val="24"/>
          <w:szCs w:val="24"/>
        </w:rPr>
        <w:t>В Ревде ОАО СУМЗ закончил строительство сернокислотного цеха, что позволило снизить объем</w:t>
      </w:r>
      <w:r>
        <w:rPr>
          <w:rFonts w:ascii="Times New Roman" w:hAnsi="Times New Roman" w:cs="Times New Roman"/>
          <w:sz w:val="24"/>
          <w:szCs w:val="24"/>
        </w:rPr>
        <w:t>ы выброса </w:t>
      </w:r>
      <w:hyperlink r:id="rId27" w:tooltip="Диоксид серы" w:history="1">
        <w:r>
          <w:rPr>
            <w:rFonts w:ascii="Times New Roman" w:hAnsi="Times New Roman" w:cs="Times New Roman"/>
            <w:sz w:val="24"/>
            <w:szCs w:val="24"/>
          </w:rPr>
          <w:t>диоксида серы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hyperlink r:id="rId28" w:anchor="cite_note-29" w:tooltip="https://ru.wikipedia.org/wiki/%D0%A0%D0%B5%D0%B2%D0%B4%D0%B0_(%D0%B3%D0%BE%D1%80%D0%BE%D0%B4)#cite_note-29" w:history="1">
        <w:r>
          <w:rPr>
            <w:rFonts w:ascii="Times New Roman" w:hAnsi="Times New Roman" w:cs="Times New Roman"/>
            <w:sz w:val="24"/>
            <w:szCs w:val="24"/>
          </w:rPr>
          <w:t>[29]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Последние два показателя - суммарный результат деятельности промышленных предприятий и «выхлопов» автотранспорта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Кроме того возросла шумовая нагрузка.  Все вышеописанное наносит немалый вред природе.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Неблагоприятная экологическая ситуация определяет необходимость вести углубленную работу экологической направленности.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Город Ревда можно назвать монопромышленным. Род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ители работают на предприятиях: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hyperlink r:id="rId29" w:tooltip="Среднеуральский медеплавильный завод" w:history="1">
        <w:r>
          <w:rPr>
            <w:rFonts w:ascii="Times New Roman" w:hAnsi="Times New Roman" w:cs="Times New Roman"/>
            <w:sz w:val="24"/>
            <w:szCs w:val="24"/>
          </w:rPr>
          <w:t>ОАО «Среднеуральский медеплавильный завод» (СУМЗ)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ОАО ОЦМ и </w:t>
      </w:r>
      <w:hyperlink r:id="rId30" w:tooltip="Ревдинский кирпичный завод" w:history="1">
        <w:r>
          <w:rPr>
            <w:rFonts w:ascii="Times New Roman" w:hAnsi="Times New Roman" w:cs="Times New Roman"/>
            <w:sz w:val="24"/>
            <w:szCs w:val="24"/>
          </w:rPr>
          <w:t>ОАО «Ревдинский кирпичный завод»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31" w:tooltip="Группа НЛМК" w:history="1">
        <w:r>
          <w:rPr>
            <w:rFonts w:ascii="Times New Roman" w:hAnsi="Times New Roman" w:cs="Times New Roman"/>
            <w:sz w:val="24"/>
            <w:szCs w:val="24"/>
          </w:rPr>
          <w:t>АО «НЛМК ‒ Урал»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отражает специфические условия социализации детей дошколь</w:t>
      </w:r>
      <w:r>
        <w:rPr>
          <w:rFonts w:ascii="Times New Roman" w:hAnsi="Times New Roman" w:cs="Times New Roman"/>
          <w:sz w:val="24"/>
          <w:szCs w:val="24"/>
        </w:rPr>
        <w:t>ного возраста, с целью их приобщения к народной культуре, ознакомления с явлениями окружающей действительности, исторического прошлого и настоящего, ориентировки, достижения и освоения ценностей и смыслов в мире природы и человека в их взаимосвязи, целостн</w:t>
      </w:r>
      <w:r>
        <w:rPr>
          <w:rFonts w:ascii="Times New Roman" w:hAnsi="Times New Roman" w:cs="Times New Roman"/>
          <w:sz w:val="24"/>
          <w:szCs w:val="24"/>
        </w:rPr>
        <w:t>ости. Это позволяет решать образовательные задачи комплексно, развивая каждого ребенка в условиях детского сада и семьи.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данного направления определена парциальная  образовательная программа с учетом национально-культурных традиций региона «</w:t>
      </w:r>
      <w:r>
        <w:rPr>
          <w:rFonts w:ascii="Times New Roman" w:hAnsi="Times New Roman" w:cs="Times New Roman"/>
          <w:sz w:val="24"/>
          <w:szCs w:val="24"/>
        </w:rPr>
        <w:t>СамоЦвет» (Образовательная программа дошкольного образования «СамоЦвет»/ О.А. Трофимова, О.В. Толстикова, Н.В. Дягилева, О.В. Закревская; Министерство образования и молодежной политики Свердловской области, ГАОУ ДПО СО «Институт развития образования». – Ек</w:t>
      </w:r>
      <w:r>
        <w:rPr>
          <w:rFonts w:ascii="Times New Roman" w:hAnsi="Times New Roman" w:cs="Times New Roman"/>
          <w:sz w:val="24"/>
          <w:szCs w:val="24"/>
        </w:rPr>
        <w:t>атеринбург: ГАОУ ДПО СО «ИРО», 2019г. – 438с.), задачи которой взаимодополняют каждую образовательную область программы. Парциальная образовательная программы «СамоЦвет» интегрирует цели, задачи, содержание всех пяти образовательных областей, реализуется в</w:t>
      </w:r>
      <w:r>
        <w:rPr>
          <w:rFonts w:ascii="Times New Roman" w:hAnsi="Times New Roman" w:cs="Times New Roman"/>
          <w:sz w:val="24"/>
          <w:szCs w:val="24"/>
        </w:rPr>
        <w:t>о всех возрастных группах.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даль</w:t>
      </w:r>
      <w:r>
        <w:rPr>
          <w:rFonts w:ascii="Times New Roman" w:hAnsi="Times New Roman" w:cs="Times New Roman"/>
          <w:sz w:val="24"/>
          <w:szCs w:val="24"/>
        </w:rPr>
        <w:t>нейшему развитию поисково-практических действий: расширению арсенала исследовательских, трудовых, учебных действий, способов получения информации; обучению доступным способам фиксирования информации – свойств и признаков предметов, явлений, событий, процес</w:t>
      </w:r>
      <w:r>
        <w:rPr>
          <w:rFonts w:ascii="Times New Roman" w:hAnsi="Times New Roman" w:cs="Times New Roman"/>
          <w:sz w:val="24"/>
          <w:szCs w:val="24"/>
        </w:rPr>
        <w:t>са и результатов действий с помощью рисунка, знака, слова, схемы, модели.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поддержку инициативы в познании окружающего мира (целостного образа предметов, явлений, событий, отношений), активности в речевом общении.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формированию опыта</w:t>
      </w:r>
      <w:r>
        <w:rPr>
          <w:rFonts w:ascii="Times New Roman" w:hAnsi="Times New Roman" w:cs="Times New Roman"/>
          <w:sz w:val="24"/>
          <w:szCs w:val="24"/>
        </w:rPr>
        <w:t xml:space="preserve"> рефлексии (самопонимания, самопрезентации).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навыков самоорганизации, соорганизации, понимания других, презентации совместных действий.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формированию навыка элементарного саморегулирования активности.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Стимулировать раз</w:t>
      </w:r>
      <w:r>
        <w:rPr>
          <w:rFonts w:ascii="Times New Roman" w:hAnsi="Times New Roman" w:cs="Times New Roman"/>
          <w:sz w:val="24"/>
          <w:szCs w:val="24"/>
        </w:rPr>
        <w:t>витие различных форм речевого творчества.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развитие двигательных умений и навыков; стимулировать интерес к разным видам двигательной активности; формировать опыт участия в спортивной жизни (образовательной организации, города(села), страны).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>
        <w:rPr>
          <w:rFonts w:ascii="Times New Roman" w:hAnsi="Times New Roman" w:cs="Times New Roman"/>
          <w:sz w:val="24"/>
          <w:szCs w:val="24"/>
        </w:rPr>
        <w:t>итывать привычки здорового образа жизни.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двигательных умений и навыков, физических качеств (силы, ловкости, выносливости, быстроты и др.).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Парциальная образовательная программа. Авдеева Н.Н., Князева Н.Л., Стеркина Н.Б. Безопасност</w:t>
      </w:r>
      <w:r>
        <w:rPr>
          <w:rFonts w:ascii="Times New Roman" w:hAnsi="Times New Roman" w:cs="Times New Roman"/>
          <w:sz w:val="24"/>
          <w:szCs w:val="24"/>
        </w:rPr>
        <w:t xml:space="preserve">ь. Учебное пособие по основам безопасности жизнедеятельности детей старшего дошкольного возраста. Спб.: ООО «Издательство  Детство Пресс», 2012г.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сформировать у ребенка навыки разумного поведения, научить адекватно вести себя в опасных ситуациях дома и на улице, в городском транспорте, при общении с незнакомыми </w:t>
      </w:r>
      <w:r>
        <w:rPr>
          <w:rFonts w:ascii="Times New Roman" w:hAnsi="Times New Roman" w:cs="Times New Roman"/>
          <w:sz w:val="24"/>
          <w:szCs w:val="24"/>
        </w:rPr>
        <w:lastRenderedPageBreak/>
        <w:t>людьми, взаимодействии с пожароопасными и другими предметами, животными и ядовитым</w:t>
      </w:r>
      <w:r>
        <w:rPr>
          <w:rFonts w:ascii="Times New Roman" w:hAnsi="Times New Roman" w:cs="Times New Roman"/>
          <w:sz w:val="24"/>
          <w:szCs w:val="24"/>
        </w:rPr>
        <w:t>и растениями; способствовать становлению основ экологической культуры, приобщению к здоровому образу жизни. Срок освоения – 2 года.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Парциальная образовательная программа. </w:t>
      </w:r>
      <w:hyperlink r:id="rId32" w:tooltip="Ирина Каплунова, Ирина Новоскольцева" w:history="1">
        <w:r>
          <w:rPr>
            <w:rFonts w:ascii="Times New Roman" w:hAnsi="Times New Roman" w:cs="Times New Roman"/>
            <w:sz w:val="24"/>
            <w:szCs w:val="24"/>
          </w:rPr>
          <w:t>Ирина Каплунова, Ирина Новоскольцева</w:t>
        </w:r>
      </w:hyperlink>
      <w:r>
        <w:rPr>
          <w:rFonts w:ascii="Times New Roman" w:hAnsi="Times New Roman" w:cs="Times New Roman"/>
          <w:sz w:val="24"/>
          <w:szCs w:val="24"/>
        </w:rPr>
        <w:t>. Ладушки. Программа по музыкальному воспитанию детей дошкольного возраста/ издательство Реноме, 2015г.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парциальной образовательной программе «Ладушки» реализуется всесторонний целостный подход к музыкально</w:t>
      </w:r>
      <w:r>
        <w:rPr>
          <w:rFonts w:ascii="Times New Roman" w:hAnsi="Times New Roman" w:cs="Times New Roman"/>
          <w:sz w:val="24"/>
          <w:szCs w:val="24"/>
        </w:rPr>
        <w:t xml:space="preserve">му развитию ребенка в дошкольном детстве.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общее музыкальное развитие детей, формирование у них музыкальных способностей.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силу особой значимости охраны жизни и здоровья детей программа требует обязательного соблюдения основных ее принципов: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</w:t>
      </w:r>
      <w:r>
        <w:rPr>
          <w:rFonts w:ascii="Times New Roman" w:hAnsi="Times New Roman" w:cs="Times New Roman"/>
          <w:sz w:val="24"/>
          <w:szCs w:val="24"/>
        </w:rPr>
        <w:t xml:space="preserve">лноты (реализации всех ее содержательных модулей),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системности,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учета условий городской местности,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сезонности,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возрастной адресованности.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развития музыкальных способностей включает: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эмоциональную отзывчивость на музыку,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сенсорные музыкальные способности (музыкальный слух и чувство музыкального ритма),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музыкальное мышление и музыкальную память.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из этих способностей представляет собой системное образование и развивается в музыкальной деятельности от простых ко </w:t>
      </w:r>
      <w:r>
        <w:rPr>
          <w:rFonts w:ascii="Times New Roman" w:hAnsi="Times New Roman" w:cs="Times New Roman"/>
          <w:sz w:val="24"/>
          <w:szCs w:val="24"/>
        </w:rPr>
        <w:t xml:space="preserve">все более сложным составляющим. 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творческих и актерских способностей ребенка, развитие музыкально-художественной деятельности, приобщение к музыкальному искусству, развитие музыкальности детей, развитие способности эмоционально воспринимать музыку</w:t>
      </w:r>
      <w:r>
        <w:rPr>
          <w:rFonts w:ascii="Times New Roman" w:hAnsi="Times New Roman" w:cs="Times New Roman"/>
          <w:sz w:val="24"/>
          <w:szCs w:val="24"/>
        </w:rPr>
        <w:t xml:space="preserve"> достигается путем решения следующих задач: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музыкально – художественной деятельности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Всестороннее развитие личностно-творческого потенциала ребенка и на этой основе формирование его эстетической культуры. Выявление художественно-творческих устремл</w:t>
      </w:r>
      <w:r>
        <w:rPr>
          <w:rFonts w:ascii="Times New Roman" w:hAnsi="Times New Roman" w:cs="Times New Roman"/>
          <w:sz w:val="24"/>
          <w:szCs w:val="24"/>
        </w:rPr>
        <w:t>ений на основе проблемных, поисковых методов обучения: беседы, игровой импровизации, наблюдения.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к музыкальному искусству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преобразующей силы музыки и ее влияние на внутреннюю сферу человека, развитие музыкально-творческих способностей,</w:t>
      </w:r>
      <w:r>
        <w:rPr>
          <w:rFonts w:ascii="Times New Roman" w:hAnsi="Times New Roman" w:cs="Times New Roman"/>
          <w:sz w:val="24"/>
          <w:szCs w:val="24"/>
        </w:rPr>
        <w:t xml:space="preserve"> развитие творческой активности через театральную деятельность.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эмоционально-психологического благополучия, охраны и укрепления здоровья детей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Развивать коммуникативные способности.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Научить детей творчески использовать музыкальные впечатл</w:t>
      </w:r>
      <w:r>
        <w:rPr>
          <w:rFonts w:ascii="Times New Roman" w:hAnsi="Times New Roman" w:cs="Times New Roman"/>
          <w:sz w:val="24"/>
          <w:szCs w:val="24"/>
        </w:rPr>
        <w:t>ения в повседневной жизни.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Подготовить детей к восприятию музыкальных образов и представлений.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Заложить основы гармонического развития: развитие слуха, голоса, внимания, движения, чувства ритма и красоты мелодии, развитие индивидуальных способностей.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Приобщать детей к русской народно - традиционной и мировой музыкальной культуре.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Подготовить детей к освоению приемов и навыков в различных видах музыкальной деятельности.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Познакомить детей с разнообразием музыкальных форм и жанров в привлекатель</w:t>
      </w:r>
      <w:r>
        <w:rPr>
          <w:rFonts w:ascii="Times New Roman" w:hAnsi="Times New Roman" w:cs="Times New Roman"/>
          <w:sz w:val="24"/>
          <w:szCs w:val="24"/>
        </w:rPr>
        <w:t>ной и доступной форме.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Обогатить детей музыкальными знаниями и представлениями в музыкальной игре.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Развивать детское творчество во всех видах музыкальной деятельности.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Парциальные образовательные программы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3"/>
        <w:tblW w:w="10280" w:type="dxa"/>
        <w:tblLook w:val="04A0" w:firstRow="1" w:lastRow="0" w:firstColumn="1" w:lastColumn="0" w:noHBand="0" w:noVBand="1"/>
      </w:tblPr>
      <w:tblGrid>
        <w:gridCol w:w="2207"/>
        <w:gridCol w:w="4137"/>
        <w:gridCol w:w="1816"/>
        <w:gridCol w:w="2120"/>
      </w:tblGrid>
      <w:tr w:rsidR="00607642">
        <w:tc>
          <w:tcPr>
            <w:tcW w:w="220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13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парци</w:t>
            </w:r>
            <w:r>
              <w:rPr>
                <w:rFonts w:ascii="Times New Roman" w:hAnsi="Times New Roman"/>
                <w:sz w:val="24"/>
                <w:szCs w:val="24"/>
              </w:rPr>
              <w:t>альной образовательной программы</w:t>
            </w:r>
          </w:p>
        </w:tc>
        <w:tc>
          <w:tcPr>
            <w:tcW w:w="1816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освоения</w:t>
            </w:r>
          </w:p>
        </w:tc>
        <w:tc>
          <w:tcPr>
            <w:tcW w:w="2120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Возрастные группы детей</w:t>
            </w:r>
          </w:p>
        </w:tc>
      </w:tr>
      <w:tr w:rsidR="00607642">
        <w:tc>
          <w:tcPr>
            <w:tcW w:w="220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413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</w:t>
            </w:r>
            <w:r>
              <w:rPr>
                <w:rFonts w:ascii="Times New Roman" w:hAnsi="Times New Roman"/>
                <w:sz w:val="24"/>
                <w:szCs w:val="24"/>
              </w:rPr>
              <w:t>ного образования СамоЦвет./ О.А. Трофимова, О.В. Толстикова, Н.В. Дягилева, О.В. Закревская; Министерство образования и молодежной политики Свердловской области, ГАОУ ДПО СО «Институт развития образования». – Екатеринбург: ГАОУ ДПО СО «ИРО», 2019г. – 438с.</w:t>
            </w:r>
          </w:p>
        </w:tc>
        <w:tc>
          <w:tcPr>
            <w:tcW w:w="1816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120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6-7</w:t>
            </w:r>
          </w:p>
        </w:tc>
      </w:tr>
      <w:tr w:rsidR="00607642">
        <w:tc>
          <w:tcPr>
            <w:tcW w:w="220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413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СамоЦвет./ О.А. Трофимова, О.В. Толстикова, Н.В. Дягилева, О.В. Закревская; Министерство образования и молодежной политики Свердловской области, ГАОУ ДПО СО «Институт развити</w:t>
            </w:r>
            <w:r>
              <w:rPr>
                <w:rFonts w:ascii="Times New Roman" w:hAnsi="Times New Roman"/>
                <w:sz w:val="24"/>
                <w:szCs w:val="24"/>
              </w:rPr>
              <w:t>я образования». – Екатеринбург: ГАОУ ДПО СО «ИРО», 2019г. – 438с.</w:t>
            </w:r>
          </w:p>
        </w:tc>
        <w:tc>
          <w:tcPr>
            <w:tcW w:w="1816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120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6-7</w:t>
            </w:r>
          </w:p>
        </w:tc>
      </w:tr>
      <w:tr w:rsidR="00607642">
        <w:tc>
          <w:tcPr>
            <w:tcW w:w="2207" w:type="dxa"/>
            <w:vMerge w:val="restart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413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Авдеева Н.Н., Князева Н.Л., Стеркина Н.Б. Безопасность. Учебное пособие по основам безопасности жизнедеятельности детей старшего дошкольного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возраста. Спб.: ООО «Издательство  Детство Пресс», 2012г. </w:t>
            </w:r>
          </w:p>
        </w:tc>
        <w:tc>
          <w:tcPr>
            <w:tcW w:w="1816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7642">
        <w:tc>
          <w:tcPr>
            <w:tcW w:w="2207" w:type="dxa"/>
            <w:vMerge/>
          </w:tcPr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</w:t>
            </w:r>
            <w:r>
              <w:rPr>
                <w:rFonts w:ascii="Times New Roman" w:hAnsi="Times New Roman"/>
                <w:sz w:val="24"/>
                <w:szCs w:val="24"/>
              </w:rPr>
              <w:t>ного образования СамоЦвет./ О.А. Трофимова, О.В. Толстикова, Н.В. Дягилева, О.В. Закревская; Министерство образования и молодежной политики Свердловской области, ГАОУ ДПО СО «Институт развития образования». – Екатеринбург: ГАОУ ДПО СО «ИРО», 2019г. – 438с.</w:t>
            </w:r>
          </w:p>
        </w:tc>
        <w:tc>
          <w:tcPr>
            <w:tcW w:w="1816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120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6-7</w:t>
            </w:r>
          </w:p>
        </w:tc>
      </w:tr>
      <w:tr w:rsidR="00607642">
        <w:tc>
          <w:tcPr>
            <w:tcW w:w="2207" w:type="dxa"/>
            <w:vMerge w:val="restart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413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tooltip="Ирина Каплунова, Ирина Новоскольцева" w:history="1">
              <w:r>
                <w:rPr>
                  <w:rFonts w:ascii="Times New Roman" w:hAnsi="Times New Roman"/>
                  <w:sz w:val="24"/>
                  <w:szCs w:val="24"/>
                </w:rPr>
                <w:t>Ирина Каплунова, Ирина Новоскольцева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Ладушки. Программа по музыкальному воспитанию детей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/ издательство Реноме, 2015г.</w:t>
            </w:r>
          </w:p>
        </w:tc>
        <w:tc>
          <w:tcPr>
            <w:tcW w:w="1816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120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6-7</w:t>
            </w:r>
          </w:p>
        </w:tc>
      </w:tr>
      <w:tr w:rsidR="00607642">
        <w:tc>
          <w:tcPr>
            <w:tcW w:w="2207" w:type="dxa"/>
            <w:vMerge/>
          </w:tcPr>
          <w:p w:rsidR="00607642" w:rsidRDefault="006076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дошкольного образования СамоЦвет./ О.А. Трофимова, О.В. Толстикова, Н.В. Дягилева, О.В. Закревская; Министерство образования и молодежной политики Свердловской области, ГАОУ ДПО СО «Инсти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тут развития образования».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Екатеринбург: ГАОУ ДПО СО «ИРО», 2019г. – 438с.</w:t>
            </w:r>
          </w:p>
        </w:tc>
        <w:tc>
          <w:tcPr>
            <w:tcW w:w="1816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2120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6-7</w:t>
            </w:r>
          </w:p>
        </w:tc>
      </w:tr>
      <w:tr w:rsidR="00607642">
        <w:tc>
          <w:tcPr>
            <w:tcW w:w="220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4137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дошколь</w:t>
            </w:r>
            <w:r>
              <w:rPr>
                <w:rFonts w:ascii="Times New Roman" w:hAnsi="Times New Roman"/>
                <w:sz w:val="24"/>
                <w:szCs w:val="24"/>
              </w:rPr>
              <w:t>ного образования СамоЦвет./ О.А. Трофимова, О.В. Толстикова, Н.В. Дягилева, О.В. Закревская; Министерство образования и молодежной политики Свердловской области, ГАОУ ДПО СО «Институт развития образования». – Екатеринбург: ГАОУ ДПО СО «ИРО», 2019г. – 438с.</w:t>
            </w:r>
          </w:p>
        </w:tc>
        <w:tc>
          <w:tcPr>
            <w:tcW w:w="1816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2120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</w:tbl>
    <w:p w:rsidR="00607642" w:rsidRDefault="0060764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1.2.2. Планируемые результаты </w:t>
      </w:r>
    </w:p>
    <w:p w:rsidR="00607642" w:rsidRDefault="0060764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учетом специфики национальных, социокультурных условий Уральского региона</w:t>
      </w:r>
    </w:p>
    <w:p w:rsidR="00607642" w:rsidRDefault="00F64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ориентиры:</w:t>
      </w:r>
    </w:p>
    <w:p w:rsidR="00607642" w:rsidRDefault="0060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677"/>
      </w:tblGrid>
      <w:tr w:rsidR="00607642">
        <w:trPr>
          <w:trHeight w:val="205"/>
        </w:trPr>
        <w:tc>
          <w:tcPr>
            <w:tcW w:w="10206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Возрастная категория детей 7-го года жизни</w:t>
            </w:r>
          </w:p>
        </w:tc>
      </w:tr>
      <w:tr w:rsidR="00607642">
        <w:trPr>
          <w:trHeight w:val="549"/>
        </w:trPr>
        <w:tc>
          <w:tcPr>
            <w:tcW w:w="2694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ориентиры</w:t>
            </w:r>
          </w:p>
        </w:tc>
        <w:tc>
          <w:tcPr>
            <w:tcW w:w="2835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компетентности на этапе дошкольного детства</w:t>
            </w:r>
          </w:p>
        </w:tc>
        <w:tc>
          <w:tcPr>
            <w:tcW w:w="4677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Конкретизация целевых ориентиров с учетом части, формируемой участниками образовательных отношений</w:t>
            </w:r>
          </w:p>
        </w:tc>
      </w:tr>
      <w:tr w:rsidR="00607642">
        <w:tc>
          <w:tcPr>
            <w:tcW w:w="2694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овладевает основными культурны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</w:tc>
        <w:tc>
          <w:tcPr>
            <w:tcW w:w="2835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Деятельностная компетентность: ребёнок ставит цель, отбирает необходимые средства для её осуществления, определяет последовательность действий;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делает выбор и принимает решение;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договаривается о совместных действиях, работает в группе;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прогнозирует резуль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тат, оценивает и корректирует действия (свои, других).</w:t>
            </w:r>
          </w:p>
        </w:tc>
        <w:tc>
          <w:tcPr>
            <w:tcW w:w="4677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интерес к произведениям поэтического и музыкального фольклора, декоративно-прикладного искусства Урала, художественных произведений уральских авторов для детей.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способен ритми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чно и выразительно двигаться в русских народных танцах, хороводах, проявляя творчество, самостоятельность, может передать музыкально-игровой образ, способен организовывать русские народные музыкальные игры.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способен импровизировать и выбирать средс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тва для самовыражения, включаться в различные формы (в хороводах, играх, календарно-обрядовых, народных праздниках) коллективного музыкального творчества, связанного с жизнью уральского региона.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чувство восхищения результатами культурного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творчества представителей своей и других культур (музыка, танцы, песни, литературные произведения, национальный костюм, предметы декоративно-прикладного искусства и др.).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проявляет чувство гордости от осознания принадлежности к носителям традиций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культуры своего края.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проявляет интерес к художественно-эстетической стороне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человека на Урале в прошлом и настоящем.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воссоздает в собственной изобразительно-творческой деятельности сюжетов произведений уральских писателей, народных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сказок, сказов.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художественно-изобразительной деятельности, традиционных для Среднего Урала.</w:t>
            </w:r>
          </w:p>
        </w:tc>
      </w:tr>
      <w:tr w:rsidR="00607642">
        <w:trPr>
          <w:trHeight w:val="2260"/>
        </w:trPr>
        <w:tc>
          <w:tcPr>
            <w:tcW w:w="2694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обладает развитым воображением, которое реализуется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2835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Социальная компетентность: ребенок принимает разные социальные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 и действует в соответствие с ними; устанавливает и поддерживает отношения с разными людьми (сверстниками, старшими, младшими).</w:t>
            </w:r>
          </w:p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интерес к городу (селу), краю в котором живет, знает некоторые сведения о их достопримечательностях, событ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иях городской (сельской) жизни.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проявляет познавательный интерес к своей семье, социальным явлениям, к событиям настоящего и прошлого, к жизни людей в родном крае и многообразию народов Урала. Задает вопросы о прошлом и настоящем в жизни людей, об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истории города (села), края, о творчестве народных ремесленников, создании предметов, техники, средств связи, рассуждает и высказывает свое мнение.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интерес к культуре своего народа, русской народной культуре, знакомству с культурами разли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чных этносов, населяющих наш край.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начала социальной активности: охотно участвует в социально значимых событиях, переживает эмоции, связанные с событиями военных лет и подвигами горожан (сельчан), стремится выразить позитивное отношение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пожилым жителям города, достижениям горожан (сельчан); 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стремится налаживать бесконфликтные отношения с детьми других этносов, с желанием участвует в разных видах деятельности с ними.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положительно высказывается о представителях разных этно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сов, толерантно относится к детям других национальностей.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активен в стремлении к познанию разных видов трудовой деятельности взрослых и отражению своих представлений в изобразительной и игровой деятельности, сюжетно-ролевых играх; использует предст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авления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трудовых процессах взрослых для организации собственной трудовой деятельности.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удовольствием участвует в разных видах деятельности на материале народной культуры, в том числе проектах, детском книгоиздательстве и оформлении выставок по этническ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 проблематике.</w:t>
            </w:r>
          </w:p>
        </w:tc>
      </w:tr>
      <w:tr w:rsidR="00607642">
        <w:tc>
          <w:tcPr>
            <w:tcW w:w="2694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достаточно хорошо влад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</w:tc>
        <w:tc>
          <w:tcPr>
            <w:tcW w:w="2835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 компетентность: ребенок выражает словами свои мысли, планы, чувства, желания, результаты;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задает вопросы; аргументирует свою  точку зрения.</w:t>
            </w:r>
          </w:p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понимает значение эмоциональной окраски слова, его значения в процессе общения, а также 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как влияют отрицательные эмоции, речевые высказывания на состояние самого человека и других людей.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владеет  основными нормами регулирующих устную речь.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употребляет образные слова, сравнения, эпитеты, точные глаголы;  наиболее подходящие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смыслу слов при обозначении предметов, действий, качеств. 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понимает образные выражения в загадках, пословицах, поговорках народов Урала.</w:t>
            </w:r>
          </w:p>
        </w:tc>
      </w:tr>
      <w:tr w:rsidR="00607642">
        <w:trPr>
          <w:trHeight w:val="558"/>
        </w:trPr>
        <w:tc>
          <w:tcPr>
            <w:tcW w:w="2694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способен к волевым усилиям, может следовать социальным нормам поведения и правилам в разных видах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во взаимоотношениях со взрослыми и сверстниками, может соблюдать правила безопасного поведения и личной гигиены;</w:t>
            </w:r>
          </w:p>
        </w:tc>
        <w:tc>
          <w:tcPr>
            <w:tcW w:w="2835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Здоровьесберегающая компетентность: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ребёнок осмысленно пользуется предметами личной гигиены; проявляет активность в выбранных вид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 двигательной  деятельности; осознает пользу движений; соблюдает правила безопасного поведения в быту в разных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видах деятельности в разных ситуациях; излучает жизнерадостность, уверенность, обнаруживает внутренний покой.</w:t>
            </w:r>
          </w:p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элементы творч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ества в двигательной деятельности: самостоятельно составляет простые варианты из освоенных физических упражнений и игр, через движения передает своеобразие конкретного образа, стремится к неповторимости, индивидуальности в своих движениях.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способен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придумывать композицию образно-пластического этюда по заданному сюжету, внося в нее (импровизационно) собственные детали и оригинальные «штрихи» воплощения образа.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использует в самостоятельной деятельности, организует совместно с детьми  разнообра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зные по содержанию подвижные игры народов Урала, способствующие развитию психофизических качеств, координации движений.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с удовольствием делится своими знаниями об основных способах обеспечения и укрепления доступными средствами физического здоровья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природных, климатических условиях конкретного места проживания, Среднего Урала.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владеет основами безопасного поведения: знает, как позвать на помощь, обратиться за помощью к взрослому; знает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свой адрес, имена родителей, их контактную информацию;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избегает контактов с незнакомыми людьми на улице; различает некоторые съедобные и ядовитые грибы, ягоды, травы, проявляет осторожность при встрече с незнакомыми животными; соблюдет правила дорожного движения; поведения в транспорте.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инте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 к подвижным и спортивным, народным играм традиционным для Урала. 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понимает значение укрепления здоровья и безопасного поведения.</w:t>
            </w:r>
          </w:p>
        </w:tc>
      </w:tr>
      <w:tr w:rsidR="00607642">
        <w:tc>
          <w:tcPr>
            <w:tcW w:w="2694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проявляет любознательность, задает вопросы взрослым и сверстникам, интересу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</w:t>
            </w:r>
          </w:p>
        </w:tc>
        <w:tc>
          <w:tcPr>
            <w:tcW w:w="2835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компетентность: ребёнок активно использует и называет источники знаний, адекватные возрасту, индивидуальным возможностям, познавательным потребностям (взрослый, сверстник, книги, собственный опыт, СМИ, Интернет</w:t>
            </w:r>
          </w:p>
        </w:tc>
        <w:tc>
          <w:tcPr>
            <w:tcW w:w="4677" w:type="dxa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интерес к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ехнико-технологической, информационной среде, основных источниках, способах поиска и передачи информации;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интересуется изучением природного мира, высказывает догадки, размышляет о причинах природных явлений, организует и осуществляет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исследовательскую деятельность в соответствии с собственными замыслами.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ярко переживает эстетические чувства при восприятии объектов родной природы, высказывает эстетические суждения, эмоционально «заражает» сверстников.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увлечен познанием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рироды родного края, открытием ее законов, интересуется познавательной литературой, ищет ответы на вопросы, увлекается коллекционированием, изобретениями, вовлекает сверстников в интересную познавательную деятельность.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позицию защитника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рироды родного края.</w:t>
            </w:r>
          </w:p>
        </w:tc>
      </w:tr>
    </w:tbl>
    <w:p w:rsidR="00607642" w:rsidRDefault="0060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642" w:rsidRDefault="00F64DD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 w:bidi="ru-RU"/>
        </w:rPr>
        <w:t>Характеристики целевых ориентиров на этапе завершения освоения парциальной программы «СамоЦвет» (к 7 (8) годам)</w:t>
      </w:r>
    </w:p>
    <w:p w:rsidR="00607642" w:rsidRDefault="0060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tbl>
      <w:tblPr>
        <w:tblW w:w="10044" w:type="dxa"/>
        <w:tblInd w:w="129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2018"/>
        <w:gridCol w:w="4110"/>
        <w:gridCol w:w="2792"/>
      </w:tblGrid>
      <w:tr w:rsidR="00607642">
        <w:trPr>
          <w:trHeight w:val="435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lastRenderedPageBreak/>
              <w:t>Ценности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Эмоционально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чувственный компонент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Деятельностный (поведенческий, регулятивный) компонент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Когнитивный компонент</w:t>
            </w:r>
          </w:p>
        </w:tc>
      </w:tr>
      <w:tr w:rsidR="00607642">
        <w:trPr>
          <w:trHeight w:val="615"/>
        </w:trPr>
        <w:tc>
          <w:tcPr>
            <w:tcW w:w="10044" w:type="dxa"/>
            <w:gridSpan w:val="4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овладевает основными культурн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</w:t>
            </w:r>
          </w:p>
        </w:tc>
      </w:tr>
      <w:tr w:rsidR="00607642">
        <w:trPr>
          <w:trHeight w:val="1159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Семья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Адекватно проявляет свои чувства к родителям.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Активно включается в семейные игры в соответствии с гендерной ролью.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воспитанность и уважение по отношению к старшим и младшим членом семьи. Оказывает посильную помощь членам семьи.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Обладает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ачальными знаниями о себе, своей семье,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способы проявления заботы о близких людях.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функциональные обязанности каждого члена семьи.</w:t>
            </w:r>
          </w:p>
        </w:tc>
      </w:tr>
      <w:tr w:rsidR="00607642">
        <w:trPr>
          <w:trHeight w:val="554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Социальная солидар- ность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доверие к поликультурному миру.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доверие к другим людям и самому себе. Адекватно проявляет свои чувства, в том числе чувство веры в себя.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Адекватно проявляет свои чувства гендерной идентичности.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Выстраивает стратегию своего поведения. Может создавать условия для организации како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й-либо деятельности.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регулировать свое поведение на основе усвоенных норм.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Самостоятельно выполняет знакомые правила в различных жизненных ситуациях.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Имеет опыт правильной оценки хороших и плохих поступков.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Может следовать социальным нормам поведе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ния и правилам во взаимоотношениях со взрослыми и сверстниками.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Может соблюдать правила безопасного поведения и личной гигиены.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Навык культурного социального творчества и экспериментирования в игровой деятельности. Способен находить недостающую информацию,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в том числе правильно формулировать вопрос и находить нужного адресата.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Может включаться в работу сверстников и действовать в рамках границ, обозначенных правилами игры.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Знакомится с нравственными категориями «совесть», «правда». Проявляет интерес к социа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льным аспектам общественной жизни.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Задает вопросы о школе и своем будущем.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социальные нормы поведения и правила во взаимоотношениях со взрослыми и сверстниками.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правила безопасного поведения и личной гигиены</w:t>
            </w:r>
          </w:p>
        </w:tc>
      </w:tr>
    </w:tbl>
    <w:p w:rsidR="00607642" w:rsidRDefault="0060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tbl>
      <w:tblPr>
        <w:tblW w:w="10044" w:type="dxa"/>
        <w:tblInd w:w="129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2018"/>
        <w:gridCol w:w="4110"/>
        <w:gridCol w:w="2792"/>
      </w:tblGrid>
      <w:tr w:rsidR="00607642">
        <w:trPr>
          <w:trHeight w:val="1516"/>
        </w:trPr>
        <w:tc>
          <w:tcPr>
            <w:tcW w:w="1124" w:type="dxa"/>
          </w:tcPr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18" w:type="dxa"/>
          </w:tcPr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Имеет навык коллективно-распределенной деятельности.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Умеет обходиться с чужой собственностью. Способен выбирать нравственные способы достижения целей из возможных вариантов. Способен поддерживать хорошие отношения в процессе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взаимодействия с другими людьми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в любой ситуации.</w:t>
            </w:r>
          </w:p>
        </w:tc>
        <w:tc>
          <w:tcPr>
            <w:tcW w:w="2792" w:type="dxa"/>
          </w:tcPr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07642">
        <w:trPr>
          <w:trHeight w:val="151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Труд и твор- чество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способен выбирать себе участников по совместной трудовой и творческой деятельности. Ребенок обладает установкой положительного отношения к миру, к разным видам труда.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Переживает радость открытия нового в трудовой и творческой.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Владеет основными культурными способами трудовой и творческой деятельности.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самостоятельно действовать (в повседневной жизни, в различных видах детской деятельности). В случаях затруднени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й обращается за помощью к взрослому.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социальные нормы поведения и правила трудовой и творческой деятельности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правила безопасного поведения и личной гигиены</w:t>
            </w:r>
          </w:p>
        </w:tc>
      </w:tr>
      <w:tr w:rsidR="00607642">
        <w:trPr>
          <w:trHeight w:val="798"/>
        </w:trPr>
        <w:tc>
          <w:tcPr>
            <w:tcW w:w="10044" w:type="dxa"/>
            <w:gridSpan w:val="4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обладает установкой положительного отношения к миру, к разным видам труда, друг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им людям и самому себе, обладает чув- ством собственного достоинства; активно взаимодействует со сверстниками и взрослыми, участвует в совместных играх. Способен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договариваться, учитывать интересы и чувства других, сопереживать неудачам и радоваться успеха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 других, адекватно проявляет свои чувства, в том числе чувство веры в себя, старается разрешать конфликты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Социальная солидар- ность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учитывать  интересы и чувства других, сопереживать неудачам и радоваться успехам других.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интерес к внутреннему миру людей, особенностям их взаимоотношений.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Способен проявлять толерантность.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Использует некоторые (конструктивные) способы разрешения конфликтов.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Умеет договариваться, согласовывать действия совместно со сверстником, контр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олировать свои действия и действия партнёра, исправлять свои и его ошибки.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Имеет близкого друга (друзей), с которым с удовольствием общается, участвует в общих делах, обсуждает события, делится своими мыслями, переживаниями, мечтами.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проявить само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стоятельность в оценке ответов и высказываний других детей.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Умеет реагировать в ситуации, когда виноват.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Умеет проигрывать.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проявляет любознательность к поликультурному миру. Проявляет позитивный интерес к социальным аспектам общественной жизни.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дает вопросы о своем будущем.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Идентифицирует себя как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представитель семьи, общества, государства.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социальные нормы поведения и правила во взаимоотношениях со взрослыми и сверстниками.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Здоровье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справляться со страхами.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Способен  переживать печаль.</w:t>
            </w:r>
          </w:p>
        </w:tc>
        <w:tc>
          <w:tcPr>
            <w:tcW w:w="4110" w:type="dxa"/>
          </w:tcPr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792" w:type="dxa"/>
          </w:tcPr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Труд и твор- чество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способен выбирать себе участников по совместной трудовой и творческой деятельности. Ребенок обладает установкой положительного отношения к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миру, к разным видам труда и творчества.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Переживает радос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ть открытия нового в трудовой и творческой деятельности.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Умеет слушать взрослого и выполнять его инструкции, работать по правилу и по образцу. Приобретает навыки одновременных или поочерёдных действий, понимая необходимость осуществления совместных действи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й.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Различает условную и реальную ситуации в трудовой и творческой деятельности.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способен расширять собственный опыт за счет удовлетворения потребности в новых знаниях.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использовать разнообразные источники получения информации для удовлетворения интересов, получения знаний и содержательного общения.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Семья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доверие и эмоциональную отзывчивость к своей семье.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чувство любви и верности к близким людям. Проявляет уважение к родителям.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ответственность за младших братьев и сестер.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сопереживать неудачам и радоваться успехам членов семьи.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Готов оказывать помощь; поддерживать (словом и дело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м) ровесника или младшего, близких и др. в различных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критических ситуациях.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к осмыслению своих отличительных особенностей.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Откликается на эмоции близких людей и друзей.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выбрать верную линию поведения по отношению к людям разного возраста,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проявлять уважение к старшим.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Обладает начальными знаниями о себе, своей семье.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способы проявления заботы о близких людях.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функциональные обязанности каждого члена семьи.</w:t>
            </w:r>
          </w:p>
        </w:tc>
      </w:tr>
      <w:tr w:rsidR="00607642">
        <w:trPr>
          <w:trHeight w:val="266"/>
        </w:trPr>
        <w:tc>
          <w:tcPr>
            <w:tcW w:w="10044" w:type="dxa"/>
            <w:gridSpan w:val="4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обладает развитым воображением, которое реализуется в разных 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Семья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доверие и эмоциональную отзывчивость к своей семье.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уважение к родителям.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ответственность за младших братьев и сестер.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отвечать за свои поступки перед членами семьи,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к совместной деятельности с близкими людьми, отвечать за «общее дело».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Понимает необходимость согласовыв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ать с членами семьи свои мнения и действия.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элементарные правила этикета и безопасного поведения дома.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о необходимости подчиняться требованиям близких членов семьи.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о правах и обязанностях членов семьи.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Социальная солидар- ность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интерес к сюжетно- ролевым играм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Осознает свои права и свободы (иметь собственное мнение,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выбирать друзей, игрушки, виды деятельности, иметь личные вещи, по собственному усмотрению использовать личное время).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 процессе чтения-слушания включает творческое воображение.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участвовать в создании коллективного творческого продукта совместной деятельности.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Понимает, что социальные роли человека (ребёнок–взрослый,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дети– родители, продавец–покупатель и т. д.)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пределяют его речевые роли, и умеет регулировать их в конкретной ситуации общения.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Труд и твор- чество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потребность в творческом самовыражении.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Проявляет осознанный  интерес к выбору вида совместной трудовой и творческой деятельности, осознанный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выбор роли.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 помощью адекватных речевых средств представить воображаемую коммуникативную ситуацию, описать и объяснить речевое поведение участников коммуникации. В ролевой игре берет на себя роль разных профессионалов.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Различает условную и реальн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ую ситуации в трудовой и творческой деятельности.</w:t>
            </w:r>
          </w:p>
        </w:tc>
      </w:tr>
      <w:tr w:rsidR="00607642">
        <w:trPr>
          <w:trHeight w:val="266"/>
        </w:trPr>
        <w:tc>
          <w:tcPr>
            <w:tcW w:w="10044" w:type="dxa"/>
            <w:gridSpan w:val="4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я, может выделять звуки в словах, у ребенка складываются предпосылки грамотности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Семья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Может оценивать применение речевых навыков у членов семьи Способен определять собственное эмоциональной состояние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 эмоциональные состояния членов семьи.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Уместно использует словесные единицы и выражения в устной речи в зависимости от конкретной коммуникативной семейной ситуации. Способен в зависимости от ситуации совершать речевые поступки (успокоить, пожалеть, подбодрить и т .п.).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Осмысленно использует сло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весные средства, отражающие нравственные категории и представления о нравственных качествах членов семьи</w:t>
            </w:r>
          </w:p>
        </w:tc>
      </w:tr>
      <w:tr w:rsidR="00607642">
        <w:trPr>
          <w:trHeight w:val="266"/>
        </w:trPr>
        <w:tc>
          <w:tcPr>
            <w:tcW w:w="10044" w:type="dxa"/>
            <w:gridSpan w:val="4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ми игры, различает условную и реальную ситуации, умеет подчиняться разным правилам и социальным нормам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Семья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доверие и эмоциональную отзывчивость к своей семье.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уважение к родителям.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ответственность за младших братьев и сестер.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отвечать за свои поступки перед членами семьи,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к совместной деятельности с близкими людьми, отвечать за «общее дело».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Понимает необходимость согласовывать с членами семьи свои мнения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 действия.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элементарные правила этикета и безопасного поведения дома.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о необходимости подчиняться требованиям близких членов семьи.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о правах и обязанностях членов семьи.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Социальная солидар- ность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интерес к сюжетно- ролевым игр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ам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Осознает свои права и свободы (иметь собственное мнение,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выбирать друзей, игрушки, виды деятельности, иметь личные вещи, по собственному усмотрению использовать личное время).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 процессе чтения-слушания включает творческое воображение.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участвовать в создании коллективного творческого продукта совместной деятельности.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Понимает, что социальные роли человека (ребёнок–взрослый,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дети– родители, продавец–покупатель и т. д.) определяют его речевые роли, и умеет регулировать их в конкре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тной ситуации общения.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Труд и твор- чество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потребность в творческом самовыражении.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Проявляет осознанный  интерес к выбору вида совместной трудовой и творческой деятельности, осознанный выбор роли.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Способен с помощью адекватных речевых средств представить воображаемую коммуникативную ситуацию, описать и объяснить речевое поведение участников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коммуникации. В ролевой игре берет на себя роль разных профессионалов.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Различает условную и реальную ситуации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 трудовой и творческой деятельности.</w:t>
            </w:r>
          </w:p>
        </w:tc>
      </w:tr>
      <w:tr w:rsidR="00607642">
        <w:trPr>
          <w:trHeight w:val="266"/>
        </w:trPr>
        <w:tc>
          <w:tcPr>
            <w:tcW w:w="10044" w:type="dxa"/>
            <w:gridSpan w:val="4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елять звуки в словах, у ребенка складываются предпосылки грамотности</w:t>
            </w:r>
          </w:p>
        </w:tc>
      </w:tr>
      <w:tr w:rsidR="00607642">
        <w:trPr>
          <w:trHeight w:val="4160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Семья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Может оценивать применение речевых навыков у членов семьи Способен определять собственное эмоциональной состояние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 эмоциональные состояния членов семьи.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Осознает свои отличительные особенности, отражает в речевой деятельности.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Уместно использует словесные единицы и выражения в устной речи в зависимости от конкретной коммуникативной семейной ситуации. Способен в зависимости от ситуации совершать речевые пос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тупки (успокоить, пожалеть, подбодрить и т .п.).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Осмысленно использует словесные средства, отражающие нравственные категории и представления о нравственных качествах членов семьи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Социальная солидар- ность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 Способен адекватно использовать речь для выражен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ия чувств, желаний и т. п.,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 Может оценивать применение речевых навыков у других участников коммуникации.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 Готов к оценке речевого поступка с точки зрения нравственных ценностей, норм речевого этикета.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- Способен в зависимости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ситуации совершать речев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ые поступки (успокоить, пожалеть, подбодрить и т. п.).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 Может поделиться своими впечатлениями, обосновать собственное мнение и т. п.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Способен содержательно, грамматически правильно и последовательно излагать свои мысли. Речь живая, непосредственная, выраз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ительная. Даёт чёткие, образные ответы на вопросы взрослого об услышанном, увиденном.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Ясно излагает свои чувства, мысли по поводу увиденного, услышанного, прослушанного произведения.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Владеет культурой слушания: внимательно воспринимает и понимает звучащие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речь или текст, не перебивает говорящего (читающего), но невербально реагирует.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Навык речевого этикета.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Умеет использовать средства художественной выразительности в самостоятельном высказывании. Владеет диалогической и монологической речью. Осмысленно испо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льзует словесные средства, отражающие нравственные категории и представления о нравственных качествах людей. уместно использует эти словесные единицы и выражения в устной речи в зависимости от конкретной коммуникативной ситуации.</w:t>
            </w:r>
          </w:p>
        </w:tc>
      </w:tr>
      <w:tr w:rsidR="00607642">
        <w:trPr>
          <w:trHeight w:val="26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Труд и твор- чество</w:t>
            </w:r>
          </w:p>
        </w:tc>
        <w:tc>
          <w:tcPr>
            <w:tcW w:w="2018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Позитивно воспринимает литературные произведения, описывающие профессии.</w:t>
            </w:r>
          </w:p>
        </w:tc>
        <w:tc>
          <w:tcPr>
            <w:tcW w:w="4110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Описывает содержание знакомых профессий.</w:t>
            </w:r>
          </w:p>
        </w:tc>
        <w:tc>
          <w:tcPr>
            <w:tcW w:w="27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содержание некоторых профессий. Знаком с некоторыми терминами, характерными для некоторых профессий.</w:t>
            </w:r>
          </w:p>
        </w:tc>
      </w:tr>
      <w:tr w:rsidR="00607642">
        <w:trPr>
          <w:trHeight w:val="266"/>
        </w:trPr>
        <w:tc>
          <w:tcPr>
            <w:tcW w:w="10044" w:type="dxa"/>
            <w:gridSpan w:val="4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</w:t>
            </w:r>
          </w:p>
        </w:tc>
      </w:tr>
    </w:tbl>
    <w:p w:rsidR="00607642" w:rsidRDefault="0060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tbl>
      <w:tblPr>
        <w:tblW w:w="10044" w:type="dxa"/>
        <w:tblInd w:w="129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2667"/>
        <w:gridCol w:w="3761"/>
        <w:gridCol w:w="2492"/>
      </w:tblGrid>
      <w:tr w:rsidR="00607642">
        <w:trPr>
          <w:trHeight w:val="978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Семья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выражать свои переживания, чувства, взгляды, убеждения и выбирать способы их выражения, исходя из имеющегося у них опыта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Активно включается в игру в соответствии с гендерной ролью.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оказывает посильную помощь членам семьи.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Знает физические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возможности и антропометрические данные членов семьи.</w:t>
            </w: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Здоровье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Испытывает удовольствие от движения, от активных действий.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Умеет справляться со стрессом с помощью двигательной активности.</w:t>
            </w:r>
          </w:p>
        </w:tc>
        <w:tc>
          <w:tcPr>
            <w:tcW w:w="2492" w:type="dxa"/>
          </w:tcPr>
          <w:p w:rsidR="00607642" w:rsidRDefault="00607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Социальная солидар- ность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Осуществляет текущий контроль за точностью двигательного действия не только на базе зрительного анализатора и мышечных ощущений, но и настроения,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эмоционального состояния.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Владеет и использует в физкультурном зале и естественных условиях разные способы ход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ьбы, бега, прыжков, ползания, метания, действия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 большим и малым мячом и др. пособиями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 учётом условий выполнения и двигательной задачи.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Различает мышечные ощущения, вес и фактуру предметов.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Согласовывает действия с партнёрами в условиях ограниченного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остранства.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Соблюдает правила честного соперничества, владеет навыком самоконтроля.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Навык соблюдения очередности, заданной правилами.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Может планировать своё двигательное поведение, выбирать способ с учётом своих физических возможностей, физического «я»: 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тропометрических данных (веса, роста), развития физических качеств (силы, быстроты, ловкости, выносливости).</w:t>
            </w: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Труд и твор- чество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выбирать себе участников по совместной трудовой и творческой деятельности.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выражать свои переживания, чувств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а, взгляды на различные профессии и виды деятельности.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подвижен, вынослив, владеет основными движениями, может контролировать свои движения и управлять ими.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Ребенок способен к принятию собственных решений в выборе будущей предполагаемой профессии,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опираясь на свои знания, умения и интересы в различных видах деятельности.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 Знает деятельность людей различных профессий.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 Знает свои физические возможности, веса, роста, развития физических качеств, может соотнести свои физические данные с возможностью выполнять ту или иную трудовую и творческую деятельность.</w:t>
            </w:r>
          </w:p>
        </w:tc>
      </w:tr>
      <w:tr w:rsidR="00607642">
        <w:trPr>
          <w:trHeight w:val="436"/>
        </w:trPr>
        <w:tc>
          <w:tcPr>
            <w:tcW w:w="10044" w:type="dxa"/>
            <w:gridSpan w:val="4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способен к волевым усилиям, может следовать социальным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</w:t>
            </w: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Семья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чувство любви и верности к близким людям. Проявляет уважение к родителя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ответственность за младших братьев и сестер.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сопереживать неудачам и радоваться успехам членов семьи.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Адекватно проявляет свои чувства к родителям.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проявляет уважение к родителям (близким людям).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воспитанность и уважение по отношению к старшим и младшим членом семьи.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Обладает начальными знаниями о себе, своей семье, о природном и социальном мире, в котором он живет.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способы проявления заботы о близких людях.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функциональные обя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занности каждого члена семьи.</w:t>
            </w: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Здоровье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справляться со страхами.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справляться со смущением.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справиться с ситуацией игнорирования.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Способен к преодолению стресса.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Умеет реагировать на незаслуженные обвинения.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адекватно реа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гировать на отказ.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находить и выбирать способ реагирования на опасную ситуацию.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Спокойно реагирует в ситуации, когда не принимают в общую деятельность группы.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адекватно реагировать на ситуации, когда дразнят.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к регуляции собствен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ных действий.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Имеет начальные представления в разных областях знания, о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работе органов и систем своего организма, правилах здоровьесберегающего поведения. Владеет знаниями о своём городе (селе), достопримечательностях, музеях, театрах, памятниках культуры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 народным героям.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Имеет первоначальные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государстве (президент, армия и т. д.), его символах (герб, флаг, гимн), государственных праздниках; многонациональном составе населения России; народной и национальной культуре, предметах быта, игрушках и играх.</w:t>
            </w: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lastRenderedPageBreak/>
              <w:t>Социа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льная солидар- ность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Обладает чувством собственного достоинства.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Имеет опыт правильной оценки хороших и плохих поступков как своих, так и других людей.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определять смыслы и социальную направленность собственной деятельности.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Имеет привычку оцениват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ь свой вклад в коллективную работу.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определять границы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допустимой самодеятельности в группе сверстников, в отношениях со взрослыми.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справляться со смущением.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выражать свое мнение публично.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придерживаться правила очередно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сти в высказываниях своего мнения.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регулировать свое поведение на основе усвоенных норм.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Может проявить волевые усилия в ситуации выбора.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Самостоятельно выполняет знакомые правила в различных жизненных ситуациях.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Имеет собственное мнение, выбирает друзей, игрушки, виды деятельности, имеет личные вещи, по собственному усмотрению использует личное время.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Умеет принять последствия собственного выбора (отношение к своей ошибке).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Умеет говорить «нет».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придерживаться правила очередности в высказываниях своего мнения.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Знаком с нравственными категориями «совесть», «правда».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Сформировано понятие о добре и зле, хороших и плохих поступках.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социальные нормы поведения и правила во взаимоотношения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х со взрослыми и сверстниками.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правила безопасного поведения и личной гигиены Выстраивает стратегию своего поведения.</w:t>
            </w: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Труд и твор- чество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выбирать себе участников по совместной трудовой и творческой деятельности.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Обладает установкой положи-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тельного отношения к миру, к разным видам труда.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Испытывает чувство ответственности за конечный результат.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Способен выбирать себе род занятий.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способен к принятию собственных решений, опираясь на свои знания и умения в различных видах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Способен адекватно оценивать свои возможности и правильно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находить партнеров для достижения своих целей.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самостоятельно находить решение и исправлять недостатки в работе.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Владеет навыком контроля за правильностью выполнения задания.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сд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ерживать свое желание подсказывать. Способен заинтересованно выслушать всех участников игры, обсуждения и т.п. (навык «активного» или «включенного» слушания).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Ребенок способен расширять собственный опыт за счет удовлетворения потребности в новых знаниях.</w:t>
            </w:r>
          </w:p>
        </w:tc>
      </w:tr>
      <w:tr w:rsidR="00607642">
        <w:trPr>
          <w:trHeight w:val="436"/>
        </w:trPr>
        <w:tc>
          <w:tcPr>
            <w:tcW w:w="10044" w:type="dxa"/>
            <w:gridSpan w:val="4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обственных решений, опираясь на свои знания и умения в различных видах деятельности.</w:t>
            </w: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Семья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Проявляют эмоциональную отзывчивость к членам семьи, сопереживают неудачам и радостям близких людей.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ответственность за младших братьев и сестер.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Сформиро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ваны полезные навыки и привычки, нацеленных на поддержание собственного здоровья и здоровья членов семьи.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Сформированы умения договариваться с членами семьи, аргументировать принятие собственного решения.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Сформированы навыки регулирования собственного пове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дения в различных жизненных ситуациях.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Использует знания и беседы с членами семьи как один из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источник информации в познании мира.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традиции семьи, истории, связанные с «генеалогическим семейным древом».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Знает как учились близкие родственники, как жив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ут, сколько зарабатывают.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Знают свои функциональные обязанности и обязанности каждого члена семьи.</w:t>
            </w: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Социальная солидар- ность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доверие к другим людям и самому себе.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учитывать  интересы и чувства других, сопереживать неудачам и радоваться успехам других.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исследовательскую активность и интерес к окружающему миру, взаимодействию со сверстниками.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Способен к принятию собственных решений. Принимает ответс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твенность за принятое решение.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Проявляет интерес к социальным аспектам общественной жизни.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Задает вопросы об устройстве мира.</w:t>
            </w:r>
          </w:p>
        </w:tc>
      </w:tr>
      <w:tr w:rsidR="00607642">
        <w:trPr>
          <w:trHeight w:val="436"/>
        </w:trPr>
        <w:tc>
          <w:tcPr>
            <w:tcW w:w="1124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ru-RU"/>
              </w:rPr>
              <w:t>Труд и твор- чество</w:t>
            </w:r>
          </w:p>
        </w:tc>
        <w:tc>
          <w:tcPr>
            <w:tcW w:w="2667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Ребенок обладает установкой положительного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отношения к миру, к разным видам труда.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Переживает радость открыти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я нового в трудовой и творческой деятельности.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Испытывает положительные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эмоции от обращения с формами, количествами, числами, а также с пространством и временем.</w:t>
            </w:r>
          </w:p>
        </w:tc>
        <w:tc>
          <w:tcPr>
            <w:tcW w:w="3761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Ребенок владеет основными культурными способами трудовой и творческой деятельности. Имеет опыт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практических действий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разнообразными материалами, участие в элементарных опытах и экспериментах.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Умеет выделять из потоков информации ту, которая актуальна для решения поставленной задачи проблемы.</w:t>
            </w:r>
          </w:p>
        </w:tc>
        <w:tc>
          <w:tcPr>
            <w:tcW w:w="2492" w:type="dxa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Умеет использовать разнообразные источники получения ин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формации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удовлетворения интересов, получения знаний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 содержательного общения. Имеет  общие представления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 естественнонаучной области, математике, экологии и пр.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Имеет первоначальные представления о значении для человека счета, чисел, знания о формах, размерах, весе окружающих предметов, времени и пространстве, закономерностях и структурах.</w:t>
            </w:r>
          </w:p>
        </w:tc>
      </w:tr>
    </w:tbl>
    <w:p w:rsidR="00607642" w:rsidRDefault="00607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Степень реального развития этих характеристик и способности ребенка их пр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оявлять к моменту перехода на следующий уровень образования могут существенно варьировать  у  разных детей  в   силу различий в условиях жизни и индивидуальных особенностей развития конкретного ребенка.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Программа строится на основе общих закономерностей ра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звития личности детей дошкольного возраста с учетом сенситивных периодов в развитии.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Дети с различными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 личност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и. Поэтому целевые ориентиры основной образовательной программы Организации, реализуемой с участием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ости различных нарушений, а также индивидуально-типологические особенности развития ребенка.</w:t>
      </w:r>
    </w:p>
    <w:p w:rsidR="00607642" w:rsidRDefault="0060764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642" w:rsidRDefault="00F64DD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07642" w:rsidRDefault="0060764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607642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/>
          <w:pgMar w:top="851" w:right="567" w:bottom="851" w:left="1418" w:header="397" w:footer="397" w:gutter="0"/>
          <w:cols w:space="708"/>
          <w:titlePg/>
          <w:docGrid w:linePitch="360"/>
        </w:sectPr>
      </w:pPr>
    </w:p>
    <w:p w:rsidR="00607642" w:rsidRDefault="00F64DD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СОДЕРЖАТЕЛЬНЫЙ РАЗДЕЛ</w:t>
      </w:r>
    </w:p>
    <w:p w:rsidR="00607642" w:rsidRDefault="00F64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Обязательная часть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работы по образовательным областям:</w:t>
      </w:r>
    </w:p>
    <w:p w:rsidR="00607642" w:rsidRDefault="00F64DD5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Социально – коммуникативное развитие</w:t>
      </w:r>
    </w:p>
    <w:p w:rsidR="00607642" w:rsidRDefault="00F64DD5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07642" w:rsidRDefault="00F64DD5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Дыбина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 Ознакомление с предметным и социальным окружением. 6 -7 лет. – М., 2020*</w:t>
      </w:r>
    </w:p>
    <w:p w:rsidR="00607642" w:rsidRDefault="00F64DD5">
      <w:pPr>
        <w:spacing w:after="0"/>
        <w:rPr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t>2.Этические беседы с дошкольниками. В.И.Петрова, Т.Д.Ступник – М., 2015</w:t>
      </w:r>
    </w:p>
    <w:p w:rsidR="00607642" w:rsidRDefault="00F64DD5">
      <w:pPr>
        <w:spacing w:after="0"/>
        <w:rPr>
          <w:sz w:val="24"/>
          <w:szCs w:val="24"/>
        </w:rPr>
      </w:pPr>
      <w:r>
        <w:rPr>
          <w:rFonts w:ascii="Calibri" w:eastAsia="Calibri" w:hAnsi="Calibri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Белая К.Ю. Формирование основ безопасности у дошкольников.- 2014.</w:t>
      </w:r>
    </w:p>
    <w:p w:rsidR="00607642" w:rsidRDefault="00607642">
      <w:pPr>
        <w:rPr>
          <w:sz w:val="24"/>
          <w:szCs w:val="24"/>
        </w:rPr>
      </w:pPr>
    </w:p>
    <w:p w:rsidR="00607642" w:rsidRDefault="00607642">
      <w:pPr>
        <w:rPr>
          <w:sz w:val="24"/>
          <w:szCs w:val="24"/>
        </w:rPr>
      </w:pPr>
    </w:p>
    <w:tbl>
      <w:tblPr>
        <w:tblStyle w:val="af2"/>
        <w:tblW w:w="15946" w:type="dxa"/>
        <w:tblLook w:val="04A0" w:firstRow="1" w:lastRow="0" w:firstColumn="1" w:lastColumn="0" w:noHBand="0" w:noVBand="1"/>
      </w:tblPr>
      <w:tblGrid>
        <w:gridCol w:w="3508"/>
        <w:gridCol w:w="3508"/>
        <w:gridCol w:w="2523"/>
        <w:gridCol w:w="3857"/>
        <w:gridCol w:w="2550"/>
      </w:tblGrid>
      <w:tr w:rsidR="00607642">
        <w:tc>
          <w:tcPr>
            <w:tcW w:w="3508" w:type="dxa"/>
          </w:tcPr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3508" w:type="dxa"/>
          </w:tcPr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2523" w:type="dxa"/>
          </w:tcPr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3857" w:type="dxa"/>
          </w:tcPr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Инструментарий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приемы и методы</w:t>
            </w:r>
          </w:p>
        </w:tc>
        <w:tc>
          <w:tcPr>
            <w:tcW w:w="2550" w:type="dxa"/>
          </w:tcPr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ППРС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и средства</w:t>
            </w:r>
          </w:p>
        </w:tc>
      </w:tr>
      <w:tr w:rsidR="00607642">
        <w:tc>
          <w:tcPr>
            <w:tcW w:w="15946" w:type="dxa"/>
            <w:gridSpan w:val="5"/>
          </w:tcPr>
          <w:p w:rsidR="00607642" w:rsidRDefault="00F64DD5">
            <w:pPr>
              <w:pStyle w:val="24"/>
              <w:shd w:val="clear" w:color="auto" w:fill="auto"/>
              <w:tabs>
                <w:tab w:val="left" w:pos="994"/>
              </w:tabs>
              <w:spacing w:before="0" w:after="0" w:line="276" w:lineRule="auto"/>
              <w:jc w:val="both"/>
            </w:pPr>
            <w:r>
              <w:rPr>
                <w:sz w:val="24"/>
                <w:szCs w:val="24"/>
              </w:rPr>
              <w:t>1.В сфере социальных отношений:</w:t>
            </w:r>
          </w:p>
        </w:tc>
      </w:tr>
      <w:tr w:rsidR="00607642">
        <w:trPr>
          <w:trHeight w:val="690"/>
        </w:trPr>
        <w:tc>
          <w:tcPr>
            <w:tcW w:w="3508" w:type="dxa"/>
            <w:vMerge w:val="restart"/>
          </w:tcPr>
          <w:p w:rsidR="00607642" w:rsidRDefault="00F64DD5">
            <w:pPr>
              <w:pStyle w:val="24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  <w:r>
              <w:rPr>
                <w:sz w:val="24"/>
                <w:szCs w:val="24"/>
              </w:rPr>
      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      </w:r>
          </w:p>
          <w:p w:rsidR="00607642" w:rsidRDefault="00F64DD5">
            <w:pPr>
              <w:pStyle w:val="24"/>
              <w:spacing w:before="0" w:after="0" w:line="276" w:lineRule="auto"/>
              <w:ind w:right="20"/>
              <w:jc w:val="both"/>
            </w:pPr>
            <w:r>
              <w:rPr>
                <w:sz w:val="24"/>
                <w:szCs w:val="24"/>
              </w:rPr>
              <w:t>обогащать эмоциональный опыт ребёнка, развивать способность ребёнка распознавать свои переживания и эмоции окружающих, осуществлять выбор социально</w:t>
            </w:r>
          </w:p>
          <w:p w:rsidR="00607642" w:rsidRDefault="00F64DD5">
            <w:pPr>
              <w:pStyle w:val="24"/>
              <w:spacing w:before="0" w:after="0" w:line="276" w:lineRule="auto"/>
              <w:ind w:right="20"/>
              <w:jc w:val="both"/>
            </w:pPr>
            <w:r>
              <w:rPr>
                <w:sz w:val="24"/>
                <w:szCs w:val="24"/>
              </w:rPr>
              <w:t xml:space="preserve">одобряемых действий в </w:t>
            </w:r>
            <w:r>
              <w:rPr>
                <w:sz w:val="24"/>
                <w:szCs w:val="24"/>
              </w:rPr>
              <w:lastRenderedPageBreak/>
              <w:t>конкретных ситуациях и обосновывать свои намерения и ценностные ориентации;</w:t>
            </w: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 знакомит детей с изменением позиции человека с возрастом (ребёнок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детям о необходимо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укрепления связи между поколениями, взаимной поддержки детей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взрослых.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      </w:r>
          </w:p>
          <w:p w:rsidR="00607642" w:rsidRDefault="00607642">
            <w:pPr>
              <w:widowControl w:val="0"/>
              <w:spacing w:line="276" w:lineRule="auto"/>
              <w:ind w:left="20" w:right="20" w:firstLine="700"/>
              <w:jc w:val="both"/>
            </w:pPr>
          </w:p>
          <w:p w:rsidR="00607642" w:rsidRDefault="006076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lastRenderedPageBreak/>
              <w:t>игровая;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позна</w:t>
            </w: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вательно-исследовательская;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коммуникативная (общение);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двигательная;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самообслуживания и элементарный бытовой труд;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конструирование;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lastRenderedPageBreak/>
              <w:t>изобразительная;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музыкальная;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607642">
            <w:pPr>
              <w:rPr>
                <w:rFonts w:ascii="Times New Roman" w:eastAsia="Calibri" w:hAnsi="Times New Roman" w:cs="Times New Roman"/>
                <w:color w:val="1B1C2A"/>
              </w:rPr>
            </w:pPr>
          </w:p>
        </w:tc>
        <w:tc>
          <w:tcPr>
            <w:tcW w:w="3857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Сюжетно-ролевые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Подвижные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Занятия;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Экскурсии, наблюдения;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литературы,   видеоинформация;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Досуги, праздники, народные  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Самостоятельная деятельность  дошкольников;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Изобразител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ьная деятельность;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Труд в природе;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Конструирование;</w:t>
            </w:r>
          </w:p>
          <w:p w:rsidR="00607642" w:rsidRDefault="00F64DD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Наблюдение</w:t>
            </w:r>
          </w:p>
        </w:tc>
        <w:tc>
          <w:tcPr>
            <w:tcW w:w="2550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Наборы предметов и аксессуаров к сюжетно-ролевым играм.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«Дом, семья»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сад»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«Поликлиника», «Больница»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«Магазин»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«Строительство»</w:t>
            </w:r>
          </w:p>
          <w:p w:rsidR="00607642" w:rsidRDefault="0060764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07642">
        <w:trPr>
          <w:trHeight w:val="983"/>
        </w:trPr>
        <w:tc>
          <w:tcPr>
            <w:tcW w:w="3508" w:type="dxa"/>
            <w:vMerge/>
          </w:tcPr>
          <w:p w:rsidR="00607642" w:rsidRDefault="00607642">
            <w:pPr>
              <w:pStyle w:val="24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</w:tc>
      </w:tr>
      <w:tr w:rsidR="00607642">
        <w:trPr>
          <w:trHeight w:val="2633"/>
        </w:trPr>
        <w:tc>
          <w:tcPr>
            <w:tcW w:w="3508" w:type="dxa"/>
          </w:tcPr>
          <w:p w:rsidR="00607642" w:rsidRDefault="00F64DD5">
            <w:pPr>
              <w:pStyle w:val="24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воспитывать привычки культурного поведения и общения с людьми, основ этикета, правил поведения в общественных местах;</w:t>
            </w:r>
          </w:p>
          <w:p w:rsidR="00607642" w:rsidRDefault="00607642">
            <w:pPr>
              <w:pStyle w:val="24"/>
              <w:spacing w:before="0" w:after="0" w:line="276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Приучает детей самостоятельно соблюдать установленный порядок поведения в группе, регу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лировать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      </w:r>
          </w:p>
          <w:p w:rsidR="00607642" w:rsidRDefault="00607642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</w:p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</w:tr>
      <w:tr w:rsidR="00607642">
        <w:trPr>
          <w:trHeight w:val="613"/>
        </w:trPr>
        <w:tc>
          <w:tcPr>
            <w:tcW w:w="7016" w:type="dxa"/>
            <w:gridSpan w:val="2"/>
          </w:tcPr>
          <w:p w:rsidR="00607642" w:rsidRDefault="00F64D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в области формирования основ гражданственности и патриотизма:</w:t>
            </w: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4"/>
              </w:numPr>
              <w:tabs>
                <w:tab w:val="left" w:pos="1022"/>
              </w:tabs>
              <w:spacing w:line="276" w:lineRule="auto"/>
              <w:ind w:right="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lastRenderedPageBreak/>
              <w:t>воспитывать патриотические и интернациональные чувства, уважительное</w:t>
            </w:r>
          </w:p>
          <w:p w:rsidR="00607642" w:rsidRDefault="00F64DD5">
            <w:pPr>
              <w:widowControl w:val="0"/>
              <w:spacing w:line="276" w:lineRule="auto"/>
              <w:ind w:left="20" w:right="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отношение к Родине, к представителям разных национальностей, интерес к их культуре и обычаям;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учётом возрастных особенностей восприятия ими информации (территория государства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– Москве и об административном центре федерального округа, на территории которого проживают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Обогащает представления о том, что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нашей стране мирно живут люди разных национальностей, воспитывает уважен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к представителям разных национальностей, интерес к их культуре и обычаям.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lastRenderedPageBreak/>
              <w:t>игровая;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познавательно-исследовательская;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коммуникативная (общение);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двигательная;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самообслуживания и элементарный бытовой труд;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конструирование;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изобразительная;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музыкальная;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6076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Познавательные досуги, тематические   досуги, чтение, рассказ, экскурсия;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досуги;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Создание коллекций;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Проектная деятельность;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-Исследовательская  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Сюжетно – ролевая игра;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Дидактическая игра;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Настольно-печатные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Продуктивная деятельность, дежурство.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Познавательные беседы;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Развлечения, моделирование, настольные игры, чтение,   творческие задания, видеофильмы;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Дидактическая игра;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Наблюдение;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Упражнение;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иллюстраций;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Изобразительная деятельность.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Познавательные викторины, КВН, конструирование,   моделирование, чтение;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Объяснение;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Напоминание;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Наблюдение;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иллюстраций, продуктивная деяте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льность,   театрализация.</w:t>
            </w:r>
          </w:p>
          <w:p w:rsidR="00607642" w:rsidRDefault="006076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</w:tcPr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Патриотический уголок, где имеются герб и флаг России, слова гимна, фото столицы, родного города, литература по данной тематике, репродукции картин; карты, глобус; фотоальбомы с народными костюмами дидактические игры и  другое</w:t>
            </w:r>
          </w:p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в празднование событий, связ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анных с жизнью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населенного пункта, - День рождения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жения. Воспитывает уважение к защитникам Отечества, к памяти павших бойцов.</w:t>
            </w:r>
          </w:p>
          <w:p w:rsidR="00607642" w:rsidRDefault="00607642">
            <w:pPr>
              <w:widowControl w:val="0"/>
              <w:spacing w:line="276" w:lineRule="auto"/>
              <w:ind w:left="20" w:right="20" w:firstLine="7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</w:t>
            </w: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те;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 детей с назначением и доступными практиками волонтерства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России, вызывает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волонтерские мероприятия в ДОО и в населенном пункте.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lastRenderedPageBreak/>
      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достопримеча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7016" w:type="dxa"/>
            <w:gridSpan w:val="2"/>
          </w:tcPr>
          <w:p w:rsidR="00607642" w:rsidRDefault="00F64DD5" w:rsidP="00F64DD5">
            <w:pPr>
              <w:pStyle w:val="af3"/>
              <w:widowControl w:val="0"/>
              <w:numPr>
                <w:ilvl w:val="0"/>
                <w:numId w:val="155"/>
              </w:numPr>
              <w:tabs>
                <w:tab w:val="left" w:pos="101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сфере трудового воспитания: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:rsidR="00607642" w:rsidRDefault="00607642">
            <w:pPr>
              <w:widowControl w:val="0"/>
              <w:tabs>
                <w:tab w:val="left" w:pos="10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tabs>
                <w:tab w:val="left" w:pos="10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встречи детей с представителями разных профессий, организует экскурсии с целью продемонстрировать реальные трудовые действия и взаимо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</w:t>
            </w:r>
          </w:p>
        </w:tc>
        <w:tc>
          <w:tcPr>
            <w:tcW w:w="2523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игровая;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познавательно-исследовательская;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коммуникативная (общение);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двигательная;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самообслуживания и элементарный бытовой труд;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конструирование;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изобразительная;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музыкальная;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6076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Самообслуживание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литературы, поручения, игровые   ситуации, досуг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Объяснение, обучение, напоминание,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Дидактические, развивающие игры, сюжетно-ролевые игры.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иллюстраций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Хозяйственно – бытовой   труд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Обучение коллективный труд, поручения,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   игры,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Продуктивная деятельность,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Обучение, показ, объяснение, трудовые поручения,   участие совместной со взрослым в уборке игровых уголков, участие в ремонте   атрибутов для игр детей и книг, уборка постели после сна, сервировка стола,   самостоятельно раскладывать подготовленные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воспитателем материалы для   занятий, убирать их.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задания, дежурство, задания, поручения.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и природа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Обучение, совместный труд детей и взрослых, беседа,   чтение художественной литературы,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дидактическая игра, просмотр видеофильмов,   целев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прогулки.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Показ, объяснение, обучение, напоминания, дежурство в   уголке природы,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 и развивающие игры,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Трудовые поручения, участие   в совместной работе со взрослым в уходе за растениями  уголка   природы,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Продуктивная деятельность,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ведение календаря природы, 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досуги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Ручной труд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Совместная деятельность детей и взрослых, продуктивная  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Показ, объяснение, обучение, напоминание,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 и развивающие игры,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Трудовые поручения,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со взрослым по ремонту атрибутов для игр детей,   подклейке книг, изготовлений пособий для занятий, самостоятельное   планирование трудовой деятельности,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Продуктивная   деятельность,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с природным материалом, бумагой, тканью,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Игры и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рушки своими руками.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первичных представлений о труде взрослых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Экскурсии, наблюдения;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Встречи с людьми интересных профессий, создание альбомов;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Рассказы, чтение,  рассматривание иллюстраций, просмотр видео;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Обучение;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сюжетно – ролевые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Практическая   деятельность.</w:t>
            </w:r>
          </w:p>
          <w:p w:rsidR="00607642" w:rsidRDefault="00607642"/>
          <w:p w:rsidR="00607642" w:rsidRDefault="006076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</w:tcPr>
          <w:p w:rsidR="00607642" w:rsidRDefault="00F64DD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голок дежурных.  Схемы сервировки.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уголке природы имеется все необходимое для ухода за растениями.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знакомства детей с трудом взрослых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тематические альбомы, подборка презентаций для детей,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дидактические игры.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</w:p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:rsidR="00607642" w:rsidRDefault="00607642">
            <w:pPr>
              <w:widowControl w:val="0"/>
              <w:tabs>
                <w:tab w:val="left" w:pos="10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оведения в процессе реализации обменных операций: деньги - товар (продажа - покупка), формирует представления о реальной стоимости и цене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отдельных продуктов питания, игрушек, детских книг. В процессе обсуждения с детьми основ финансовой грамотности педаго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      </w:r>
          </w:p>
          <w:p w:rsidR="00607642" w:rsidRDefault="00607642">
            <w:pPr>
              <w:widowControl w:val="0"/>
              <w:tabs>
                <w:tab w:val="left" w:pos="10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и самостоятельность в разных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воспитывать ответственность, добросовестность, стремление к участию в труде взрослых, оказанию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посильной помощи;</w:t>
            </w:r>
          </w:p>
          <w:p w:rsidR="00607642" w:rsidRDefault="00607642">
            <w:pPr>
              <w:widowControl w:val="0"/>
              <w:tabs>
                <w:tab w:val="left" w:pos="10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реализовывать элементы хозяйственно-бытового труда: вымыть тарелку после обеда, вытереть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ыль в комнате, застелить кровать, погладить носовой платок, покормить домашнего питомца и тому подобное.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единого трудового результата, знакомит детей с правилами использования инструментов труда - ножниц, иголки и тому подобное.</w:t>
            </w:r>
          </w:p>
          <w:p w:rsidR="00607642" w:rsidRDefault="00607642">
            <w:pPr>
              <w:widowControl w:val="0"/>
              <w:tabs>
                <w:tab w:val="left" w:pos="101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41"/>
        </w:trPr>
        <w:tc>
          <w:tcPr>
            <w:tcW w:w="15946" w:type="dxa"/>
            <w:gridSpan w:val="5"/>
          </w:tcPr>
          <w:p w:rsidR="00607642" w:rsidRDefault="00F64DD5" w:rsidP="00F64DD5">
            <w:pPr>
              <w:pStyle w:val="af3"/>
              <w:widowControl w:val="0"/>
              <w:numPr>
                <w:ilvl w:val="0"/>
                <w:numId w:val="155"/>
              </w:numPr>
              <w:tabs>
                <w:tab w:val="left" w:pos="1027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4F81BD"/>
                <w:sz w:val="24"/>
                <w:szCs w:val="24"/>
                <w:lang w:eastAsia="ru-RU"/>
              </w:rPr>
              <w:t>в области формирования безопасного поведения: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</w:rPr>
            </w:pPr>
          </w:p>
        </w:tc>
      </w:tr>
      <w:tr w:rsidR="00607642">
        <w:trPr>
          <w:trHeight w:val="4668"/>
        </w:trPr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Педагог осуществляет ознакомление детей с пр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авилами безопасного поведения в ситуациях,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Создавая игровые,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рассказывает детям об элементарных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авилах оказания первой медицинской помощи при первых признаках недомогания, травмах, ушибах. Закрепляет через организацию дидактических игр,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упражнений действия детей, связанные с оказанием первой медицинской помощи.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встречи детей со специалиста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чьи профессии связаны с безопасностью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скопления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юдей: в магазинах, на вокзалах, на праздниках, в развлекательных центрах и парках.</w:t>
            </w:r>
          </w:p>
          <w:p w:rsidR="00607642" w:rsidRDefault="00607642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lastRenderedPageBreak/>
              <w:t>игровая;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познавательно-исследовательская;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коммуникативная (общение);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двигательная;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самообслуживания и элементарный бытовой труд;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конструирование;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изобразительная;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музыкальная;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6076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игровая;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познавательно-исследовательская;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коммуникативная (общение);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двигательная;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самообслуживания и элементарный бытовой труд;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конструирование;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изобразительная;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музыкальная;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6076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</w:tcPr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 перекрёстка, с помощью которого дети могут решать сложные логические задачи по безопасности дорожного движения.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дорожных знаков, атрибуты инспектора ДПС (жезлы, фуражки, жилеты)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по ПДД,  пожарной и электробезопасности.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Сюжетные картины, предметные картины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Звуковые схемы</w:t>
            </w:r>
            <w:r>
              <w:rPr>
                <w:sz w:val="24"/>
                <w:szCs w:val="24"/>
              </w:rPr>
              <w:t xml:space="preserve"> слов, слогов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картинки-опоры; артикуляционные уклады, схемы; артикуляционная гимнастика на определённый звук в альбомах; артикуляционная гимнастика в стихах и картинках; ватные диски и палочки.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Картотека игр на развитие дыхания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Разноцветные ша</w:t>
            </w:r>
            <w:r>
              <w:rPr>
                <w:sz w:val="24"/>
                <w:szCs w:val="24"/>
              </w:rPr>
              <w:t>рики, султанчики, пёрышки, вертушки, снежинки, колокольчики из фольги и т.д.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мелкой моторики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шарики Су-джок, мячики, прищепки, бусы, трафареты, пальчиковые игры, составные буквы и т.д.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Звукоподражание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Шумовые инструменты, детские музыкальные </w:t>
            </w:r>
            <w:r>
              <w:rPr>
                <w:sz w:val="24"/>
                <w:szCs w:val="24"/>
              </w:rPr>
              <w:t>инструменты, картинки-звукоподражания, звуковые и звукобуквенные схемы, звуковые дорожки, лесенки, улитки, альбомы по звуковой культуре слова.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Мелкие игрушки, предметные и сюжетные  картинки, альбомы для автоматизации звуков, схема характеристики звуко</w:t>
            </w:r>
            <w:r>
              <w:rPr>
                <w:sz w:val="24"/>
                <w:szCs w:val="24"/>
              </w:rPr>
              <w:t>в, схема слова, стихи, потешки, скороговорки, чистоговорки, схема слова.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Лексики и грамматика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картинки по лексическим темам.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связной речи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Серии сюжетных картинок, всевозможные виды театров, библиотека детских книг, схемы по обучению рассказыванию.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обучению грамоте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Магнитная доска, наборы цветных магнитов, магнитных букв, </w:t>
            </w:r>
            <w:r>
              <w:rPr>
                <w:sz w:val="24"/>
                <w:szCs w:val="24"/>
              </w:rPr>
              <w:t>слоговые и словесные таблицы и кубики для чтения, предметные картинки, кассы букв и слогов.</w:t>
            </w:r>
          </w:p>
          <w:p w:rsidR="00607642" w:rsidRDefault="00607642">
            <w:pPr>
              <w:rPr>
                <w:sz w:val="24"/>
                <w:szCs w:val="24"/>
              </w:rPr>
            </w:pPr>
          </w:p>
          <w:p w:rsidR="00607642" w:rsidRDefault="00F64DD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Style w:val="c1"/>
                <w:rFonts w:ascii="Cambria" w:hAnsi="Cambria"/>
                <w:i/>
                <w:iCs/>
                <w:color w:val="000000"/>
                <w:sz w:val="24"/>
                <w:szCs w:val="24"/>
              </w:rPr>
              <w:t> Альбомы  загадок, скороговорок, стихов.</w:t>
            </w:r>
          </w:p>
          <w:p w:rsidR="00607642" w:rsidRDefault="00F64DD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Style w:val="c1"/>
                <w:rFonts w:ascii="Cambria" w:hAnsi="Cambria"/>
                <w:i/>
                <w:iCs/>
                <w:color w:val="000000"/>
                <w:sz w:val="24"/>
                <w:szCs w:val="24"/>
              </w:rPr>
              <w:t>- Заготовки для штриховки, кодирования, трафареты, перфокарты для подготовки руки к письму, игры для развития ручной ловко</w:t>
            </w:r>
            <w:r>
              <w:rPr>
                <w:rStyle w:val="c1"/>
                <w:rFonts w:ascii="Cambria" w:hAnsi="Cambria"/>
                <w:i/>
                <w:iCs/>
                <w:color w:val="000000"/>
                <w:sz w:val="24"/>
                <w:szCs w:val="24"/>
              </w:rPr>
              <w:t>сти.</w:t>
            </w:r>
          </w:p>
          <w:p w:rsidR="00607642" w:rsidRDefault="00F64DD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Style w:val="c1"/>
                <w:rFonts w:ascii="Cambria" w:hAnsi="Cambria"/>
                <w:i/>
                <w:iCs/>
                <w:color w:val="000000"/>
                <w:sz w:val="24"/>
                <w:szCs w:val="24"/>
              </w:rPr>
              <w:t>- Картотека словесных речевых игр.</w:t>
            </w:r>
          </w:p>
          <w:p w:rsidR="00607642" w:rsidRDefault="00F64DD5">
            <w:pP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- Уголок «Читаем сами», детские </w:t>
            </w:r>
            <w:r>
              <w:rPr>
                <w:rFonts w:ascii="Cambria" w:hAnsi="Cambria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журналы и книги с крупным шрифтом, книги с развивающими заданиями.</w:t>
            </w:r>
          </w:p>
        </w:tc>
      </w:tr>
      <w:tr w:rsidR="00607642">
        <w:trPr>
          <w:trHeight w:val="4425"/>
        </w:trPr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lastRenderedPageBreak/>
              <w:t>воспитывать осторожное и осмотрительное отношение к потенциально опасным для человека ситуациям в общении, в быту, н</w:t>
            </w: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а улице, в природе, в сети Интернет.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24"/>
                <w:szCs w:val="24"/>
                <w:lang w:eastAsia="ru-RU"/>
              </w:rPr>
      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4F81BD"/>
                <w:sz w:val="24"/>
                <w:szCs w:val="24"/>
                <w:lang w:eastAsia="ru-RU"/>
              </w:rPr>
              <w:t>Обсуждает с детьми безопасные правила использования ц</w:t>
            </w:r>
            <w:r>
              <w:rPr>
                <w:rFonts w:ascii="Times New Roman" w:eastAsia="Courier New" w:hAnsi="Times New Roman" w:cs="Times New Roman"/>
                <w:color w:val="4F81BD"/>
                <w:sz w:val="24"/>
                <w:szCs w:val="24"/>
                <w:lang w:eastAsia="ru-RU"/>
              </w:rPr>
              <w:t xml:space="preserve">ифровых ресурсов, правила пользования мобильными телефонами с учётом требований Санитарных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правил СП 2.4.3648-20 «Санитарно-эпидемиологические требования к организациям воспитания и обучения, отдыха и оздоровления детей и молодежи» и др.</w:t>
            </w: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13396" w:type="dxa"/>
            <w:gridSpan w:val="4"/>
          </w:tcPr>
          <w:p w:rsidR="00607642" w:rsidRDefault="00F64DD5">
            <w:pPr>
              <w:widowControl w:val="0"/>
              <w:tabs>
                <w:tab w:val="left" w:pos="1124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FF"/>
                <w:sz w:val="24"/>
                <w:szCs w:val="24"/>
                <w:lang w:eastAsia="ru-RU"/>
              </w:rPr>
              <w:lastRenderedPageBreak/>
              <w:t>Речевое развит</w:t>
            </w:r>
            <w:r>
              <w:rPr>
                <w:rFonts w:ascii="Times New Roman" w:eastAsia="Times New Roman" w:hAnsi="Times New Roman" w:cs="Times New Roman"/>
                <w:b/>
                <w:color w:val="FF00FF"/>
                <w:sz w:val="24"/>
                <w:szCs w:val="24"/>
                <w:lang w:eastAsia="ru-RU"/>
              </w:rPr>
              <w:t>ие.</w:t>
            </w:r>
          </w:p>
          <w:p w:rsidR="00607642" w:rsidRDefault="00F64DD5">
            <w:pPr>
              <w:widowControl w:val="0"/>
              <w:tabs>
                <w:tab w:val="left" w:pos="1124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FF"/>
                <w:sz w:val="24"/>
                <w:szCs w:val="24"/>
                <w:lang w:eastAsia="ru-RU"/>
              </w:rPr>
              <w:t>1.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. Гербова В.В. Развитие речи в детском саду. Подготовительная группа. - М, 2020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b/>
                <w:bCs/>
                <w:color w:val="FF00FF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6"/>
              </w:numPr>
              <w:tabs>
                <w:tab w:val="left" w:pos="99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словаря: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словаря: совершенствовать умение использовать разные части речи точно по смыслу.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7"/>
              </w:numPr>
              <w:tabs>
                <w:tab w:val="left" w:pos="101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словаря: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формирует у детей умения подбирать точные слова для выражения мысли; выполнять операцию классификации - деления освоенных понятий на группы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выявленных признаков, использовать в речи средства языковой выразительности: антонимы, синонимы, многозначные слова, метафоры, олицетворения.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игровая;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познавательно-исследовательская;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коммуникативная (общение);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двигательная;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самообслуживания и элементарный бытовой труд;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конструирование;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изобразительная;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музыкальная;</w:t>
            </w:r>
          </w:p>
          <w:p w:rsidR="00607642" w:rsidRDefault="00607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1B1C2A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6076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образовательная ситуация, ситуация общения, проектная деятельность, игра</w:t>
            </w:r>
            <w:r>
              <w:rPr>
                <w:rStyle w:val="aff6"/>
                <w:rFonts w:ascii="Verdana" w:hAnsi="Verdana"/>
                <w:color w:val="303F50"/>
                <w:sz w:val="24"/>
                <w:szCs w:val="24"/>
                <w:shd w:val="clear" w:color="auto" w:fill="FFFFFF"/>
              </w:rPr>
              <w:t>: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- театрализованная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- с/ролевая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- пальчиковая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- артикуляционная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- дидактическая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- зрительная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Конкурсы чтецов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Викторины</w:t>
            </w:r>
          </w:p>
          <w:p w:rsidR="00607642" w:rsidRDefault="00F64DD5">
            <w:pPr>
              <w:rPr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Загадки</w:t>
            </w:r>
          </w:p>
          <w:p w:rsidR="00607642" w:rsidRDefault="00F64DD5">
            <w:pPr>
              <w:rPr>
                <w:rFonts w:ascii="Times New Roman" w:hAnsi="Times New Roman" w:cs="Times New Roman"/>
                <w:color w:val="303F50"/>
                <w:sz w:val="24"/>
                <w:szCs w:val="24"/>
              </w:rPr>
            </w:pPr>
            <w:r>
              <w:rPr>
                <w:rStyle w:val="aff6"/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Игры - соревнования</w:t>
            </w: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6"/>
              </w:numPr>
              <w:tabs>
                <w:tab w:val="left" w:pos="104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7"/>
              </w:numPr>
              <w:tabs>
                <w:tab w:val="left" w:pos="104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Звуковая культура речи:</w:t>
            </w:r>
          </w:p>
          <w:p w:rsidR="00607642" w:rsidRDefault="00F64DD5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педагог способствует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 xml:space="preserve">автоматизации и дифференциации сложных </w:t>
            </w:r>
            <w:r>
              <w:rPr>
                <w:rFonts w:ascii="Times New Roman" w:eastAsia="Century Schoolbook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произношения звуков в речи; проводит работу по исправлению имеющихся нарушений в звукопроизношении</w:t>
            </w: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6"/>
              </w:numPr>
              <w:tabs>
                <w:tab w:val="left" w:pos="1033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строй речи: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согласовывать существительные с числительным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и, существительные с прилагательными, образовывать по образцу существительные с суффиксами, глаголы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разных видов.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7"/>
              </w:numPr>
              <w:tabs>
                <w:tab w:val="left" w:pos="1033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Грамматический строй речи: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ощью игр и упражнений закрепляет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6"/>
              </w:numPr>
              <w:tabs>
                <w:tab w:val="left" w:pos="105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Связная речь: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выразительные средства, характерные для произведения. Совершенствовать умение сос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7"/>
              </w:numPr>
              <w:tabs>
                <w:tab w:val="left" w:pos="1027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Связная речь: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стихотворений, помогает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детям осваивать умения коллективного речевого взаимодействия при выполнении поручений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игровых заданий, употреблять вариативные этикетные формулы эмоционального взаимодействия с людьми, правила этикета в новых ситуациях. Например, формирует умение предст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авить своего друга родителям (законным представителям), сверстникам. 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литературные произведения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собственной речи,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мению замечать их в рассказах сверстников;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у детей умение строить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 рассказ, соблюдая структуру повествования, составлять рассказы-контаминации (сочетание описания и повествования; описания и рассуждения);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развивает у детей способность самостоятельно использовать в процессе общения со взрослыми и сверстниками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объяснительную речь, речь- 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6"/>
              </w:numPr>
              <w:tabs>
                <w:tab w:val="left" w:pos="1033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детей к обучению грамоте: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составлении предложений из 2-4 слов, членении простых предложений на 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указанием их последовательности. Формировать у детей умение делить слова на слоги, составлять слова из слогов, делить на слоги 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хсложные слова с открытыми слогами; знакомить детей с буквами; читать слоги, слова, простые предложения из 2-3 слов.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7"/>
              </w:numPr>
              <w:tabs>
                <w:tab w:val="left" w:pos="100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детей к обучению грамоте: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продолжает формировать у детей интерес к языку, осознанное отношение к языковым явлениям,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освоить звуковой анализ четырехзвуковых и пятизвуковых слов; закрепляет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слове; определять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знать названия букв, читать слоги.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613"/>
        </w:trPr>
        <w:tc>
          <w:tcPr>
            <w:tcW w:w="3508" w:type="dxa"/>
          </w:tcPr>
          <w:p w:rsidR="00607642" w:rsidRDefault="00F64DD5" w:rsidP="00F64DD5">
            <w:pPr>
              <w:widowControl w:val="0"/>
              <w:numPr>
                <w:ilvl w:val="0"/>
                <w:numId w:val="156"/>
              </w:numPr>
              <w:tabs>
                <w:tab w:val="left" w:pos="1033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художественной литературе: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отношение детей к книге как эстетическому объекту, поддерживать положительные эмоциональные проявления детей (радость, удовольствие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слушании произведений);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к изданиям познавательного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энциклопедического характера; знакомить с разнообразными по жанру и тематике художественными произведениями;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углублять восприятие содержания и формы произведений (оценка характера персонажа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портрет, поступки, мотивы поведения и другие средства раскрытия образа;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поэтического слуха);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избирательные интересы детей к произведениям определенного жанра и тематики;</w:t>
            </w:r>
          </w:p>
          <w:p w:rsidR="00607642" w:rsidRDefault="00F64DD5">
            <w:pPr>
              <w:widowControl w:val="0"/>
              <w:spacing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образность речи и словесное творчество (составлени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  <w:p w:rsidR="00607642" w:rsidRDefault="00607642">
            <w:pPr>
              <w:widowControl w:val="0"/>
              <w:tabs>
                <w:tab w:val="left" w:pos="102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4F81BD"/>
                <w:sz w:val="24"/>
                <w:szCs w:val="24"/>
              </w:rPr>
            </w:pPr>
          </w:p>
        </w:tc>
        <w:tc>
          <w:tcPr>
            <w:tcW w:w="9888" w:type="dxa"/>
            <w:gridSpan w:val="3"/>
          </w:tcPr>
          <w:p w:rsidR="00607642" w:rsidRDefault="00F64DD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Примерный перечень художественной литературы.</w:t>
            </w:r>
          </w:p>
          <w:p w:rsidR="00607642" w:rsidRDefault="00F64DD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Загадки, небылицы, дразнилки, считалки, пословицы, поговорки, заклички, народные песенки, прибаутки, скороговорки.</w:t>
            </w:r>
          </w:p>
          <w:p w:rsidR="00607642" w:rsidRDefault="00F64DD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«Василиса Прекрасная» (из сборника А.Н. Афанасьева); «Вежливый Кот-воркот» (обраб. М. Булатова); «Иван Царевич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Серый Волк» (обраб. А.Н. Толстого); «Зимовье зверей» (обраб. А.Н. Толстого); «Кощей Бессмертный» (2 вариант) (из сборника А.Н. Афанасьева); «Рифмы» (авторизованный пересказ Б.В. Шергина); «Семь Симеонов - семь работников» (обраб. И.В. Карнауховой); «Солдат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ская загадка» (из сборника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А.Н. Афанасьева); «У страха глаза велики» (обраб. О.И. Капицы); «Хвосты» (обраб. О.И. Капицы).</w:t>
            </w:r>
          </w:p>
          <w:p w:rsidR="00607642" w:rsidRDefault="00F64DD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Былины.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«Садко» (пересказ И.В. Карнауховой/ запись П.Н. Рыбникова); «Добрыня и Змей» (обраб. Н.П. Колпаковой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 пересказ И.В. Карнауховой); «Илья Муромец и Соловей-Разбойник» (обраб. А.Ф. Гильфердинга/ пересказ И.В. Карнауховой).</w:t>
            </w:r>
          </w:p>
          <w:p w:rsidR="00607642" w:rsidRDefault="00F64DD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Сказки народов мира.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«Айога», нанайск., обраб. Д. Нагишкина; «Беляночка и Розочка», нем. из сказок Бр. Гримм, пересказ А.К. Покровской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«Самый красивый наряд на свете», пер. с япон. В. Марковой; «Голубая птица», туркм. обраб. А. Александровой и М. Туберовского; «Кот в сапогах» (пер. с франц. Т. Габбе), «Волшебница» (пер. с франц. И.С. Тургенева), «Мальчик с пальчик» (пер. с франц. Б.А.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ехтерёва), «Золушка» (пер. с франц. Т. Габбе) из сказок Перро Ш.</w:t>
            </w:r>
          </w:p>
          <w:p w:rsidR="00607642" w:rsidRDefault="00F64DD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:rsidR="00607642" w:rsidRDefault="00F64DD5" w:rsidP="00F64DD5">
            <w:pPr>
              <w:numPr>
                <w:ilvl w:val="0"/>
                <w:numId w:val="158"/>
              </w:numPr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Поэзия.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Аким Я.Л. «Мой верный чиж»; Бальмонт К.Д. «Снежинка»; Благинина Е.А. «Шинель», «Одуванчик», «Наш дедушка» (по выбору); Бунин И.А. «Листопад»;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 Ю.Д. «Чудаки»; Гамзатов Р.Г. «Мой дедушка» (перевод с аварского языка Я. Козловского), Городецкий С.М. «Весенняя песенка»; Есенин С.А. «Поёт зима, аукает....», «Пороша»; Жуковский В.А. «Жаворонок»; Левин В.А. «Зелёная история»; Маршак С.Я. «Рас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 о неизвестном герое»; Маяковский В.В. «Эта книжечка моя, про моря и про маяк»; Моравская М. «Апельсинные корки»; Мошковская Э.Э. «Добежали до вечера», «Хитрые старушки»; Никитин И.С. «Встреча зимы»; Орлов В.Н. «Дом под крышей голубой»; Пляцковский М.С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«Настоящий друг»; Пушкин А.С. «Зимний вечер», «Унылая пора! Очей очарованье!..» («Осень»), «Зимнее утро» (по выбору); Рубцов Н.М. «Про зайца»; Сапгир Г.В. «Считалки», «Скороговорки», «Людоед и принцесса, или Всё наоборот» (по выбору); Серова Е.В. «Нового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днее»; Соловьёва П.С. «Подснежник», «Ночь и день»; Степанов В.А. «Что мы Родиной зовём?»; Токмакова И.П. «Мне грустно», «Куда в машинах снег везут» (по выбору); Тютчев Ф.И. «Чародейкою зимою...», «Весенняя гроза»; Успенский Э.Н. «Память»; Чёрный С. «На кон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ьках», «Волшебник» (по выбору).</w:t>
            </w:r>
          </w:p>
          <w:p w:rsidR="00607642" w:rsidRDefault="00F64DD5" w:rsidP="00F64DD5">
            <w:pPr>
              <w:numPr>
                <w:ilvl w:val="0"/>
                <w:numId w:val="158"/>
              </w:numPr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Проза.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 С.П. «Первый ночной таран»; Бианки В.В. «Тайна ночного леса»; Воробьёв Е.З. «Обрывок провода»; Воскобойников В.М. «Когда Александр Пушкин был маленьким»; Житков Б.С. «Морские истории» (1-2 рассказа по выбору)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Зощенко М.М. «Рассказы о Лёле и Миньке» (1-2 рассказа по выбору); Коваль Ю.И. «Русачок-травник», «Стожок», «Алый» (по выбору); Куприн А.И. «Слон»; Мартынова К., Василиади О. «Ёлка, кот и Новый год»; Носов Н.Н. «Заплатка», «Огурцы», «Мишкина каша» (по выб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ору); Митяев А.В. «Мешок овсянки»; Погодин Р.П. «Жаба», «Шутка» (по выбору); Пришвин М.М. «Лисичкин хлеб», «Изобретатель» (по выбору); Ракитина Е. «Приключения новогодних игрушек», «Серёжик» (по выбору); Раскин А.Б. «Как папа был маленьким» (1-2 рассказа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выбору); Сладков Н.И. «Хитрющий зайчишка», «Синичка необыкновенная», «Почему ноябрь пегий» (по выбору); Соколов-Микитов И.С. «Листопадничек»; Толстой Л.Н. «Филипок», «Лев и собачка», «Прыжок», «Акула», «Пожарные собаки» (1-2 рассказа по выбору); Фадеева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 «Мне письмо!»; Чаплина В.В. «Кинули»; Шим Э.Ю. «Хлеб растет».</w:t>
            </w:r>
          </w:p>
          <w:p w:rsidR="00607642" w:rsidRDefault="00F64DD5" w:rsidP="00F64DD5">
            <w:pPr>
              <w:numPr>
                <w:ilvl w:val="0"/>
                <w:numId w:val="158"/>
              </w:numPr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Литературные сказки.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Гайдар А.П. «Сказка о Военной тайне, о Мальчише- Кибальчише и его твёрдом слове»; Гаршин В.М. «Лягушка-путешественница»; Козлов С.Г. «Как Ёжик с Медвежонком звёзды протир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али»; Маршак С .Я. «Двенадцать месяцев»; Паустовский К.Г. «Тёплый хлеб», «Дремучий медведь» (по выбору); Ремизов A.M. «Гуси-лебеди», «Хлебный голос»; Скребицкий Г.А. «Всяк по-своему»; Соколов-Микитов И.С. «Соль Земли». </w:t>
            </w:r>
          </w:p>
          <w:p w:rsidR="00607642" w:rsidRDefault="00F64DD5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highlight w:val="lightGray"/>
              </w:rPr>
              <w:t>зных стран.</w:t>
            </w:r>
          </w:p>
          <w:p w:rsidR="00607642" w:rsidRDefault="00F64DD5" w:rsidP="00F64DD5">
            <w:pPr>
              <w:numPr>
                <w:ilvl w:val="0"/>
                <w:numId w:val="159"/>
              </w:numPr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Поэзия.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Брехт Б. «Зимний вечер через форточку» (пер. с нем. К. Орешина); Дриз О.О. «Как сделать утро волшебным» (пер. с евр. Т. Спендиаровой); Лир Э. «Лимерики» (пер. с англ. Г. Кружкова); Станчев Л. «Осенняя гамма» (пер. с болг. И.П. Токмаково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й); Стивенсон Р.Л. «Вычитанные страны» (пер. с англ. Вл.Ф. Ходасевича).</w:t>
            </w:r>
          </w:p>
          <w:p w:rsidR="00607642" w:rsidRDefault="00F64DD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Литературные сказки.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Сказки-повести (для длительного чтения). Андерсен Г.Х. «Оле-Лукойе» (пер. с датск. А. Ганзен), «Соловей» (пер. с датск. А. Ганзен, пересказ Т. Габбе и А. Любарской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«Стойкий оловянный солдатик» (пер. с датск. А. Ганзен, пересказ Т. Габбе и А. Любарской), «Снежная Королева» (пер. с датск. А. Ганзен), «Русалочка» (пер. с датск. А. Ганзен) (1-2 сказки по выбору); Гофман Э.Т.А. «Щелкунчик и мышиный Король» (пер. с нем.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И. Татариновой); Киплинг Дж. Р. «Маугли» (пер. с англ. Н. Дарузес/И. Шустовой), «Кошка, которая гуляла сама по себе» (пер. с англ. К.И. Чуковского/Н. Дарузерс); Кэррол Л. «Алиса в стране чудес» (пер. с англ. Н. Демуровой, Г. Кружкова, А. Боченкова, стихи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пер. С.Я. Маршака, Д. Орловской, О. Седаковой); Линдгрен А. «Три повести о Малыше и Карлсоне» (пер. со шведск. Л.З. Лунгиной); Нурдквист С. «История о том, как Финдус потерялся, когда был маленьким»; Поттер Б. «Сказка про Джемайму Нырнивлужу» (пер. с анг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И.П. Токмаковой); Родари Дж. «Путешествие Голубой Стрелы» (пер. с итал. Ю. Ермаченко); Топпелиус С. «Три ржаных колоска» (пер. со шведск. А. Любарской); Эме М. «Краски» (пер. с франц. И. Кузнецовой); Янссон Т. «Шляпа волшебника» (пер. со шведск. языка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.А. Смирнова/Л. Брауде).</w:t>
            </w:r>
          </w:p>
        </w:tc>
        <w:tc>
          <w:tcPr>
            <w:tcW w:w="2550" w:type="dxa"/>
            <w:vMerge/>
          </w:tcPr>
          <w:p w:rsidR="00607642" w:rsidRDefault="00607642"/>
        </w:tc>
      </w:tr>
      <w:tr w:rsidR="00607642">
        <w:trPr>
          <w:trHeight w:val="2400"/>
        </w:trPr>
        <w:tc>
          <w:tcPr>
            <w:tcW w:w="3508" w:type="dxa"/>
            <w:tcBorders>
              <w:bottom w:val="single" w:sz="4" w:space="0" w:color="000000"/>
            </w:tcBorders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:rsidR="00607642" w:rsidRDefault="00607642">
            <w:pPr>
              <w:pStyle w:val="24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</w:p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3857" w:type="dxa"/>
          </w:tcPr>
          <w:p w:rsidR="00607642" w:rsidRDefault="0060764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607642" w:rsidRDefault="00607642"/>
        </w:tc>
      </w:tr>
    </w:tbl>
    <w:p w:rsidR="00607642" w:rsidRDefault="00607642">
      <w:pPr>
        <w:rPr>
          <w:sz w:val="24"/>
          <w:szCs w:val="24"/>
        </w:rPr>
      </w:pPr>
    </w:p>
    <w:p w:rsidR="00607642" w:rsidRDefault="00607642">
      <w:pPr>
        <w:rPr>
          <w:sz w:val="24"/>
          <w:szCs w:val="24"/>
        </w:rPr>
      </w:pPr>
    </w:p>
    <w:p w:rsidR="00607642" w:rsidRDefault="00607642">
      <w:pPr>
        <w:rPr>
          <w:sz w:val="24"/>
          <w:szCs w:val="24"/>
        </w:rPr>
      </w:pPr>
    </w:p>
    <w:p w:rsidR="00607642" w:rsidRDefault="00607642">
      <w:pPr>
        <w:rPr>
          <w:sz w:val="24"/>
          <w:szCs w:val="24"/>
        </w:rPr>
      </w:pPr>
    </w:p>
    <w:p w:rsidR="00607642" w:rsidRDefault="00607642">
      <w:pPr>
        <w:rPr>
          <w:sz w:val="24"/>
          <w:szCs w:val="24"/>
        </w:rPr>
      </w:pPr>
    </w:p>
    <w:p w:rsidR="00607642" w:rsidRDefault="00607642">
      <w:pPr>
        <w:rPr>
          <w:sz w:val="24"/>
          <w:szCs w:val="24"/>
        </w:rPr>
      </w:pP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ПОЗНАВАТЕЛЬНОЕ РАЗВИТИЕ 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Сенсорные эталоны и познавательные действия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«Человек», «Семья», «Познание», «Родина» и «Природа»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предполагает: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отношения к знанию как ценности, понимание значения образования для человека, общества, страны;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приобщение к отечественным традициям и праздникам, к истории и достижения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родной страны, к культурному наследию народов России;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уважения к людям - представителям разных народов России независимо от их этнической принадлежности;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уважительного отношения к государственным символам страны (флагу, гербу,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имну);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/>
          <w:sz w:val="24"/>
          <w:szCs w:val="24"/>
        </w:rPr>
        <w:t> </w:t>
      </w:r>
    </w:p>
    <w:tbl>
      <w:tblPr>
        <w:tblStyle w:val="af2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815"/>
        <w:gridCol w:w="2928"/>
        <w:gridCol w:w="2758"/>
        <w:gridCol w:w="2609"/>
        <w:gridCol w:w="2613"/>
      </w:tblGrid>
      <w:tr w:rsidR="00607642">
        <w:trPr>
          <w:trHeight w:val="890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07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66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87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инструментарий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Формы, методы, приемы</w:t>
            </w:r>
          </w:p>
        </w:tc>
        <w:tc>
          <w:tcPr>
            <w:tcW w:w="187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ППРС</w:t>
            </w:r>
          </w:p>
        </w:tc>
      </w:tr>
      <w:tr w:rsidR="00607642">
        <w:tc>
          <w:tcPr>
            <w:tcW w:w="18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развивать умения детей включаться в коллективное исследование, обсуждать его ход, договариваться о совместных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продуктивных действиях, выдвигать и доказывать свои предположения, представлять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результаты познания;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развивать умения детей применять некоторые цифровые средства для позна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окружающего мира, соблюдая правила их безопасного использования;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решении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 познавательных задач;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её традициям и праздникам; воспитывать эмоционально-положительное отношение к ним;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рмировать представления детей о многообразии стран и народов мира;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ребностях, образе жизни живой природы и человека в разные сезоны года, закреплять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классифицировать объекты живой природы;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расширять и углублять представления детей о неживой природе и её свойствах, их использовании человеком, явлениях природы, восп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итывать бережное и заботливое отношения к ней, формировать представления о профессиях, связанных с природой и её защитой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lastRenderedPageBreak/>
              <w:t> Сенсорные эталоны и познавательные действия: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в процессе исследовательской деятельности педагог совершенствует способы познания сво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специально организованной деятельности осуществляет развитие у детей способности к различению и называн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всех цветов спектра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ахроматических цветов, оттенков цвета, умения смешивать цвета для получения нужного тона и оттенка;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педагог поддерживает стремление детей к самостоятельному выбору способов осуществления разных видов познавательной деятельности,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находить способ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её решения, проявлять инициативу;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обогащает представления о цифровых средствах познания окружающего мира, закрепляет 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безопасного обращения с ними.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Математические представления: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педагог формирует у детей умения использовать для познания объект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в процессе специально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задачи на сложен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 вычитание;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умений классифициров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формирует представления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умение измерять протяженность, массу и объем веществ с помощью условной меры и понимание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взаимообратных отношений между мерой и результатом измерения. Педагог закрепляет умения ориентироваться на местности и показывает способы ориентировки в двухмерном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Окружающий мир: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крупн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формирует представление о планете Земля как общем доме людей, о многообразии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 и народов мира на ней.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 Природа: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педагог расширяет и актуализирует представления детей о многообразии природного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мира родного края, различных областей и регионов России и на Земле, рассказывает о некоторых наиболее ярких представителях животных и 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рмирует представления об отличии и сходстве животных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растений), профессиях с этим связанных;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 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неживой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алмазы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телах (планеты, кометы, звезды), роли солнечного света, тепла в жизни жив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природы;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закрепляет правила поведения в природе, воспитывает осознанное, бережное и заботливое отношение к природе и её ресурсам.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игровая;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коммуникативная (общение);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 беседы;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чтение художественной литературы;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изобразительная и конструктивная деятельность;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экспериментирование и опыты;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музыка;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игры (сюжетно-ролевые, подвижные, драматизации);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наблюдения;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трудовая деятельность;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праздники и развлечения;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индивидуальные беседы.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деятельность.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Экскурссии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коллекций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Игра-эксперементирование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прогулки,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уголке природы, работа на участке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календарем,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игры - игры с листьями, семенами, цветами,  фруктами и овощами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природоведческого характера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Труд в природе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опыты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воспитателя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и решение вопросов проблемного характера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 (создание моделей об изменениях в неживой природе);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ужение» в краски, звуки, запахи и образы природы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карте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«реке времени»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схем.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Центры познавательной деятельности: центр опытно-экспериментальной деятельности; центр математики; центр науки и экологии, центр строительный, центр нравственно-патриотический, центр музыкально-театрализованный, центр сюжетно-ролевых игр, безопасности, 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ИКТ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Интерактивная панель,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проектор,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картотека презентаций, игр и обучающих мультфильмов, демонстрационный материал, игрушки, счетный материал, рабочие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картинки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схемы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наборы предметов и аксессуаров к сюжетно-ролевым играм.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знакомства детей с трудом взрослых тематические альбомы, подборка презентаций для детей, дидактические игры.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 столицы, родного города, литература по данной тематике, карты, глобус; фотоальбомы по данной тематик.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Муляжи овощей и фруктов. 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Наборы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артинок с изображением животных, птиц, насекомых и прочее 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Альбомы «Времена года»; книжки с иллюстрациями, на которых изображены животные; картины известных художников.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Рисунки детей о природе и поделки из природного материала 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Материал для труда . Фартуки, леечки, лопатки, палочки для рыхления, тряпочки пригодятся для ухода за комнатными растениями.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Оборудование для экспериментов . Формочки, воронки, лопатки, сита будут нужны для игр с песком.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Для игр с водой можно использов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пипетки, одноразовые шприцы, ёмкости разной формы.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изготовления поделок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необходим  природный и бросовый материал (ракушки, камешки, шишки, жёлуди, каштаны, веточки). Для детей подготовительной группы будет интересна работа с лупой, микроскопом, 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Для изготовления поделок необходим природный и бросовый материал (ракушки, камешки, шишки, жёлуди, веточки).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 игры, наборы для экспериментирования «Лаборатория природы».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Атрибуты для сюжетно-ролевых игр «Магазин цветов», «Путешествие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Австралию», «Садовод».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Наглядно – дидактические пособия «Времена года», «Лесные цветы»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Энциклопедии о природе земли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листы тонированной бумаги, цветная бумага, бросовый материал, краски, карандаши для совместной продуктивной деятельности детей;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новые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нструменты (шумелки) для шумового оркестра;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−атрибуты для инсценировки сказок;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схемы поэтапного рисования различных цветов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глина для лепки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аудиозаписи «Пение птиц в лесу» и т.д.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</w:tr>
    </w:tbl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/>
          <w:sz w:val="24"/>
          <w:szCs w:val="24"/>
        </w:rPr>
        <w:lastRenderedPageBreak/>
        <w:t> 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Художественно-эстетическое развитие.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«Культура» и «Красота»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предполагает: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эстетических чувств (удивления, радости, восхищени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приобщение к традициям и великому культурному наследию российск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народа, шедеврам мировой художественной культуры;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создание условий для раскрытия детьми базовых ценностей и их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оживания в разных видах художественно-творческой деятельности;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создание условий для выявления, развития и реализации творч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rPr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/>
          <w:sz w:val="24"/>
          <w:szCs w:val="24"/>
        </w:rPr>
        <w:t> 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rPr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/>
          <w:sz w:val="24"/>
          <w:szCs w:val="24"/>
        </w:rPr>
        <w:t> 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rPr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/>
          <w:sz w:val="24"/>
          <w:szCs w:val="24"/>
        </w:rPr>
        <w:t> </w:t>
      </w:r>
    </w:p>
    <w:tbl>
      <w:tblPr>
        <w:tblStyle w:val="af2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029"/>
        <w:gridCol w:w="2536"/>
        <w:gridCol w:w="2880"/>
        <w:gridCol w:w="3584"/>
        <w:gridCol w:w="2886"/>
        <w:gridCol w:w="77"/>
      </w:tblGrid>
      <w:tr w:rsidR="00607642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52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61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64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Инструментарий, формы, методы, приемы</w:t>
            </w:r>
          </w:p>
        </w:tc>
        <w:tc>
          <w:tcPr>
            <w:tcW w:w="176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ППРС</w:t>
            </w:r>
          </w:p>
        </w:tc>
        <w:tc>
          <w:tcPr>
            <w:tcW w:w="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</w:tr>
      <w:tr w:rsidR="00607642">
        <w:trPr>
          <w:trHeight w:val="253"/>
        </w:trPr>
        <w:tc>
          <w:tcPr>
            <w:tcW w:w="177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Приобщение к искусству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деятельности;</w:t>
            </w:r>
          </w:p>
        </w:tc>
        <w:tc>
          <w:tcPr>
            <w:tcW w:w="25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продолжает развивать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Поощряет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активное участие детей в художественной деятельности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собственному желанию и под руководством взрослого.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игровая;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коммуникативная (общение);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самообслуживания и элементарный бытовой труд;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48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восприятие художественной литературы и фольклора.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Досуги, развлечения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литературы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викторин, конкурсов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картин художников, плакатов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задания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декоративно-прикладного искусства с элементами росписи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(дымка, городецкая и др. по программе)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ические игры по ознакомлению с различными видами искусства духовно-нравственного содержания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Доска, рулон обоев или других материалов для рисования, который легко крепится к рейке и снимается.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Материалы для свободного рисования, лепки (карандаши, фломастеры, бумага, пластилин, доски).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Фланелеграф, силуэты предметов для аппликации.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уголок: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виды пальчиковых кукол;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шапочки к сказочным персонажам;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картинок (фланелеграф, «Живая картинка»);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настольный театр игрушек, ширма;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инструменты: дудочки, барабаны, ксилофоны, металлофоны, треугольник.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Музыкальные игрушки: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копии музыкальных инструментов с фиксированной мелодией (домра, балалайк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др.),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образная игрушка, нажатием на которую извлекаются звуки нефиксированной высоты (котята в корзине, птичка на подставке и др.);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образная игрушка, «играющая» на музыкальном инструменте;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неваляшки;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юла;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образная игрушка со звучащей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кнопкой.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Музыкально-дидактические игры.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Игрушки-забавы.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607642">
        <w:trPr>
          <w:trHeight w:val="253"/>
        </w:trPr>
        <w:tc>
          <w:tcPr>
            <w:tcW w:w="177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воспитывает гражданско-патриотические чувства средствами различных видов и жанров искусства.</w:t>
            </w:r>
          </w:p>
        </w:tc>
        <w:tc>
          <w:tcPr>
            <w:tcW w:w="16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едениям живописи (И.И. Шишкин, И.И. Левитан, В.А. Серов, И.Э. Грабарь, П.П. Кончаловский и другими), с изображением родной природы в картинах художнико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аудиозаписи русских и зарубежных композиторов, а также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детских композиторов-песенников (И.С. Бах, В.А. Моцарт, П.И. Чайковский, М.И. Глинка, С.С. Прокофьев, В.Я. Шаинский и другими).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607642">
        <w:trPr>
          <w:trHeight w:val="253"/>
        </w:trPr>
        <w:tc>
          <w:tcPr>
            <w:tcW w:w="177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закреплять знания детей о видах искусства (изобразительное, декоративно- прикладное искусство, музыка, архитектура, театр, танец, кино, цирк);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духовно-нравственные качества и чувства сопричастности к культурному наследию, традициям сво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народа в процессе ознакомления с различными видами и жанрами искусства; </w:t>
            </w:r>
          </w:p>
        </w:tc>
        <w:tc>
          <w:tcPr>
            <w:tcW w:w="25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кино, цирк);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рмирует умение различать народное и профессиональное искусство.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воспитывает интерес к национальным и общечеловеческим ценностям, культурным традициям народа в процессе знакомства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классической и народной музыкой, с шедеврами изобразительного искусства и народным декоративно-прикладным искусством. Воспитывает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юбовь и бережное отношение к произведениям искусства. </w:t>
            </w:r>
          </w:p>
        </w:tc>
        <w:tc>
          <w:tcPr>
            <w:tcW w:w="16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607642">
        <w:trPr>
          <w:trHeight w:val="253"/>
        </w:trPr>
        <w:tc>
          <w:tcPr>
            <w:tcW w:w="177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</w:t>
            </w:r>
          </w:p>
        </w:tc>
        <w:tc>
          <w:tcPr>
            <w:tcW w:w="16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607642">
        <w:trPr>
          <w:trHeight w:val="253"/>
        </w:trPr>
        <w:tc>
          <w:tcPr>
            <w:tcW w:w="177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гуманное отношение к людям и окружающей природе; формировать духовно-нравственное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отношение и чувство сопричастности к культурному наследию своего народа; </w:t>
            </w:r>
          </w:p>
        </w:tc>
        <w:tc>
          <w:tcPr>
            <w:tcW w:w="25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формирует представление о значении органов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чувств человека для художественной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деятельности, формирует умение соотносить органы чувств с видами искусства (музыку слушают, картины рассматривают, стихи читают и слушают и так далее). </w:t>
            </w:r>
          </w:p>
        </w:tc>
        <w:tc>
          <w:tcPr>
            <w:tcW w:w="16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607642">
        <w:trPr>
          <w:trHeight w:val="253"/>
        </w:trPr>
        <w:tc>
          <w:tcPr>
            <w:tcW w:w="177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 детей знания об искусстве как виде творческой деятельности людей; </w:t>
            </w:r>
          </w:p>
        </w:tc>
        <w:tc>
          <w:tcPr>
            <w:tcW w:w="25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вая живопись). Продолжает знакомить детей с произведениями живописи: И.И.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Шишкин, И.И. Левитан, А.К. Саврасов, А.А. Пластов, В.М. Васнецов и другие. Расширять представления о художниках - иллюстраторах детской книги (И.Я. Билибин, Ю.А. Васнецов, В.М. Конаш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евич, В.В. Лебедев, Т.А. Маврина, Е.И. Чарушин и другие).</w:t>
            </w:r>
          </w:p>
        </w:tc>
        <w:tc>
          <w:tcPr>
            <w:tcW w:w="16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607642">
        <w:trPr>
          <w:trHeight w:val="253"/>
        </w:trPr>
        <w:tc>
          <w:tcPr>
            <w:tcW w:w="177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помогать детям различать народное и профессиональное искусство; формировать у детей основы художественной культуры; расширять знания детей об изобразительном искусстве, музыке, театре; расширять знания детей о творчестве известных художников и композиторов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расширять знания детей о творческой деятельности, её особенностях; называть виды художественной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деятельности, профессию деятеля искусства;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Струве, А.Л. Рыбников, Г.И.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Гладков, М.И. Дунаевский и другие).</w:t>
            </w:r>
          </w:p>
        </w:tc>
        <w:tc>
          <w:tcPr>
            <w:tcW w:w="16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607642">
        <w:trPr>
          <w:trHeight w:val="8362"/>
        </w:trPr>
        <w:tc>
          <w:tcPr>
            <w:tcW w:w="1770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Струве, А.Л. Рыбников, Г.И. Гладков, М.И. Дунаевский и другие).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lastRenderedPageBreak/>
              <w:t>Изобразительная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детей устойчивый интерес к изобразительной деятельности; развивать художественный вкус, творческое воображение, наблюдательность и любознательность;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обогащать у детей сенсорный опыт, включать в процесс ознакомления с предметами движения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предмету;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продолжать развивать у детей образное эстетическое восприятие, образные 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мание на обязательность доброжелательного и уважительного отношения к работам товарищей;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показывать детям, чем отличаются одни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 искусства от других как по тематике, так и по средствам выразительности; называть, к каким видам и жанрам изобрази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искусства они относятся, обсуждать их содержание, поощрять индивидуальные оценки детьми этих произведений;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формировать у детей эстетическое отношение к предметам и явлениям окружающего мира, произведениям искусства, к художественно-творческой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ятельности;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создавать условия для свободного, самостоятельного, разнопланового экспериме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нтирования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художественными материалами;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поощрять стремление детей сделать свое произведение красивым, содержательным, выразительным;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поощрять стремление детей делать самостоятельный выбор, помогать другому, уважать и понимать потребности другого чело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века, бережно относиться к продуктам его труда;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едавая их форму, величину, строение, пропорции, цвет, композицию;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художественно-творческие способности детей в изобразительной деятельности;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 продолжать развивать у детей коллективное творчество;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воспитывать у детей стремление действовать согл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асованно, договариваться о том, кто какую часть работы будет выполнять, как отдельные изображения будут объединяться в общую картину;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формировать у детей умение замечать недостатки своих работ и исправлять их; вносить дополнения для достижения большей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разительности создаваемого образа;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/>
                <w:sz w:val="24"/>
                <w:szCs w:val="24"/>
              </w:rPr>
              <w:t>Конструктивная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формировать умение у детей видеть конструкцию объекта и анализировать её основные части, их функциональное назначение;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закреплять у детей навыки коллективной работы: умение распределять обязанности, работать в соответствии с общим замыслом, не мешая дру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другу; развивать у детей интерес к конструктивной деятельности; знакомить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детей с различными видами конструкторов;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знакомить детей с профессиями дизайнера, конструктора, архитектора, строителя и прочее;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развивать у детей художественно-творческие спос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обности и самостоятельную творческую конструктивную деятельность детей;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lastRenderedPageBreak/>
              <w:t>) Рисование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• Предметное рисование: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рисовании (гуашь,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акварель, сухая и жирная пастель, сангина, угольный карандаш и другое).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лью по сырому слою); разным способам создания фона для изображаемой картины: при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завершении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изображения. Продолжает формировать у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вертикально и горизонтально), учит детей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тому подобн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ого. Педагог учит детей видеть красоту созданного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получившиеся при равномерном закрашивании и регулировании нажима на карандаш. 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и оттенки. Педагог постепенно подводит детей к обозначению цветов, например, включающих два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оттенка (желто- зеленый, серо-голубой) или уподобленных природным (малиновый, персиковый и тому подобное). Обращает их внимание на изменчивость цвета предметов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например, в процессе роста помидоры зеленые, а созревшие - 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гаммы рисунка. Учит детей различать оттенки цветов и передавать их в рисунке, развивает восприятие, способность наблюдать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сравнивать цвета окружающих предметов, явлений (нежно-зеленые, только что появившиеся листочки, бледно-зеленые стебли одуванчик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их темно-зеленые листья и тому подобное). Развивает у детей художественно-творческие способности в продуктивных видах детской деятельности.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• Сюжетное рисование: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 продолжает формировать умение у детей размещать изображения на листе в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с их реальным расположением (ближе или дальше от рисующего; ближе к нижнему краю листа - передний план или дальше от него - задний план); передавать различия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величине изображаемых предметов (дерево высокое, цветок ниже дерева; воробышек маленький, 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 большая и тому подобное). Формирует у детей умение строить композицию рисунка; 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произведений (стихотворений, сказок, рассказов); проявлять самостоятельность в выборе темы, композиционного и цветового решения.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• Декоративное рисование: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 продолжает развивать декоративное творчество детей;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создавать узоры по мотивам наро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дных росписей, уже знакомых детям и новых (городецкая, гжельская, хохломская, жостовская, мезенская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компози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лементы узора и цветовую гамму.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lastRenderedPageBreak/>
              <w:t>2) Лепка: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педагог развивает творчество детей; учит свободно использовать для создания образов предметов, объектов природы, сказочных персонажей разнообразные приемы, усвоенные ранее; умение передавать форму основной части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Продолжает формировать у детей умение передавать характерные движения человека и животных, создавать выразительн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образы (птичка подняла крылышки, приготовилась лететь;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козлик скачет, девочка танцует; дети делают гимнастику — коллективная композиция). Учит детей создавать скульптурные группы из двух-трех фигур, развивать чувство композиции, умение передавать пропор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предметов, их соотношение по величине, выразительность поз, движений, деталей.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• Декоративная лепка: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 продолжает развивать у детей навыки декоративной лепки; учит использовать разные способы лепки (налеп, углубленный рельеф), применять стеку.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 при лепке из глины расписывать пластину, создавать узор стекой; создавать из глины, разноцветного пластилина предметные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сюжетные, индивидуальные и коллективные композиции.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продолжает формировать умение детей создавать 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сюжетные изображения с натуры и по представлению: развивать чувство композиции (красиво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геометрических и растительных элементов на листах бумаги разной формы; изображать птиц, животных по замыслу детей и по мотивам народного искусства.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Закрепляет приемы вырезания симметричных предметов из бумаги, сложенной вдвое; несколько предметов или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из бумаги, сложенной гармошкой. При создании образов педагог поощряет применение 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 способу изображения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Поощряет проявления детского творчества.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ab/>
              <w:t>Прикладное творчество: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работе с бумагой и картоном педагог закрепляет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(мишка-физкультурник, клюющий петушок и другие). 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украшений к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аздникам. Формирует умение использовать образец. Совершенствует умение детей создавать объемные игрушки в технике оригами. При работе с тканью, педагог формирует у детей умение вдевать нитку в иголку, завязывать узелок; пришивать пуговицу, вешалку; шить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остейшие изделия (мешочек для семян, фартучек для кукол, игольница) швом «вперед иголку». Педагог закрепляет у детей умение делать аппликацию, используя кусочки ткани разнообразной фактуры (шелк для бабочки, байка для зайчика и так далее), наносить контур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мелка и вырезать в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задуманным сюжетом. При работе с природным материалом закрепляет у детей умение создавать фигуры людей, животных, птиц из желудей, шишек, косточек, травы, веток, корней и других материалов, передавать выразительн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образа, создавать общие композиции («Лесная поляна», «Сказочные герои»). Педагог закрепляет умение детей аккуратно и экономно использовать материалы. Развивает у детей фантазию, воображение.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5) Народное декоративно-прикладное искусство: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продол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жает развивать у декоративное творчество детей;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другие). Продолжает формировать у детей умение свободно влад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осуществлять движение всей рукой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рисовании длинных линий, крупных форм, одними пальцами - при рисовании небольших форм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мелких деталей, коротких линий, штрихов, травки (хохлома), оживок (городец) и другое. Учит детей видеть красоту созданного изображения и в передаче формы, плавности,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 Педагог учит детей выделять и передавать цветовую гамму народного декоративного искусства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игрушки. Закрепляет у детей умение при составлении декоративной композиции на основе того или 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вида народного искусства использовать характерные для него элементы узора и цветовую гамму. Педагог продолжает развивать у детей навыки декоративной лепки; учит использовать разные способы лепки (налеп, углубленный рельеф), применять стеку.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анализа существующих сооружений.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Конструирование из строительного материала: педагог учит детей сооружать различные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конструкции одного и того же объекта в соответствии с их назначением (мост для пешеходов, мост для транспорта). Педагог учит детей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пределять, какие детали более всего подходят для постройки, как их целесообразнее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ца, машины, дома).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Конструирование из деталей конструкторов: педагог знакомит детей с разнообразными пластмассовыми конструкторами. Учит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детей создавать различные модели (здания, самолеты, поезда и так далее) по рисунку, по словесной инструкции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 собственному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 общей темой (детская площадка, стоянка машин и другое). Учит детей разбирать конструкции при помощи скобы и киянки (в пластмассовых конструкторах).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коммуникативная (общение);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самообслуживания и элементарный бытовой труд;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0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9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коммуникативная (общение);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самообслуживания и элементарный бытовой труд;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Досуги, развлечения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литературы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викторин, конкурсов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картин художников, плакатов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задания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ситуации,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игры-путешествия,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мастерсткие,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детские лаборатории,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гостиные,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лаборатории,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прогулки,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образовательный челлендж,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интерактивные праздники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Занятия;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Экскурсии, наблюдения;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литературы,   видеоинформация;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Самостоятельная деятельность  дошкольников;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Изобразительная деятельность;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Наблюдение.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Изобразительные материалы: карандаши, восковые мелки, гуашь, акварель, пластилин.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Кисточки, палитры, баночки, доски для лепки, тряпочки, клеенки и пр.;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Крупные трафареты различных животных и овощей.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Цветная бумага, раскраски.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для нетрадиционных техник рисования.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Природный и бросовый материал для изготовления поделок совместно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воспитателем: катушки, каштаны, жёлуди и пр.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Поделки из природного и бросового материала.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Альбомы для раскрашивания,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 разного качества.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Печатки, губки, ватные тампоны, штампы, стеки.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для разных техник рисования.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Стенка для выставки детских работ.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Мольберт.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Строительный материал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Крупногабаритные деревянные напольные конструкторы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больших мягких модулей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Наборы игрушек (транспорт и строительные машины, фигурки животных, людей и т.п.)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Конструкторы, позволяющие детям без особых трудностей и помощи взрослых справиться с ними и проявить свое творчество и мальчикам,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девочкам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Детали конструктора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мелкого строительного материала, имеющего основные детали (кубики, кирпичики, призмы, короткие и длинные пластины) (от 62 до 83 элементов)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Плоскостные конструкторы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Коврик-трансформер (мягкий пластик) "Животные"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 из мягкого пластика для плоскостного конструирования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Бумага, природный и бросовый материал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Наборы цветных бумаг и тонкого картона с разной фактурой поверхности (глянцевая, матовая, с тиснением, гофрированная, прозрачная, шероховатая, блестящая и т.п.)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из бросового материала: бумажные коробки, цилиндры, катушки, конусы, пластиковые бутыл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пробки и т.п.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из фантиков от конфет и других кондитерских изделий и упаковочных материалов (фольга, бантики, ленты и т.п.)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из природного материала (шишки, мох, желуди, морские камешки, пенька, мочало, семена подсолнечника, арбуза,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ыни, остатки цветных ниток, кусочки меха, ткани, пробки, сухоцветы, орехи, соломенные обрезки, желуди, ягоды рябины и др., бечевка, шпагат, тесьма, рогожка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Бумага, тонкий картон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Ткань, кожа, тесьма, пуговицы, нитки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Проволока в полихлорвиниловой оболочке, фольга, поролон, пенопласт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  <w:rPr>
                <w:sz w:val="24"/>
                <w:szCs w:val="24"/>
              </w:rPr>
            </w:pPr>
          </w:p>
        </w:tc>
      </w:tr>
    </w:tbl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</w:pPr>
      <w:r>
        <w:lastRenderedPageBreak/>
        <w:br w:type="page" w:clear="all"/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</w:pPr>
      <w:r>
        <w:rPr>
          <w:rFonts w:ascii="Liberation Sans" w:eastAsia="Liberation Sans" w:hAnsi="Liberation Sans" w:cs="Liberation Sans"/>
          <w:color w:val="000000"/>
        </w:rPr>
        <w:lastRenderedPageBreak/>
        <w:t xml:space="preserve"> </w:t>
      </w:r>
    </w:p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</w:pPr>
      <w:r>
        <w:rPr>
          <w:rFonts w:ascii="Liberation Sans" w:eastAsia="Liberation Sans" w:hAnsi="Liberation Sans" w:cs="Liberation Sans"/>
          <w:color w:val="000000"/>
        </w:rPr>
        <w:t> </w:t>
      </w:r>
    </w:p>
    <w:tbl>
      <w:tblPr>
        <w:tblStyle w:val="af2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469"/>
        <w:gridCol w:w="2213"/>
        <w:gridCol w:w="1769"/>
        <w:gridCol w:w="1111"/>
        <w:gridCol w:w="3584"/>
        <w:gridCol w:w="2360"/>
        <w:gridCol w:w="72"/>
      </w:tblGrid>
      <w:tr w:rsidR="00607642">
        <w:trPr>
          <w:gridAfter w:val="1"/>
          <w:wAfter w:w="32" w:type="dxa"/>
        </w:trPr>
        <w:tc>
          <w:tcPr>
            <w:tcW w:w="4264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 деятельность:</w:t>
            </w:r>
          </w:p>
        </w:tc>
        <w:tc>
          <w:tcPr>
            <w:tcW w:w="493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</w:tr>
      <w:tr w:rsidR="00607642">
        <w:tc>
          <w:tcPr>
            <w:tcW w:w="159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воспитывать гражданско-патриотические чувства через изучение Государственного гимна Российской Федерации;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продолжать приобщать детей к музыкальной культуре, воспитывать музыкально-эстетический вкус;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развивать у детей музыкальные способности: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поэтический и музыкальный слух, чувство ритма, музыкальную память;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• совершенствовать у детей звуковысотный, ритмический, тембровый и динамический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слух;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способствовать дальнейшему формированию певческого голоса;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• развивать у детей навык движения под музыку;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• обучать детей игре на детских музыкальных инструментах;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• знакомить детей с элементарными музыкальными понятиями;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формировать у детей умение использовать полученные знания и навыки в быту и на досуге;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Слушание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музыкантов (русских,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зарубежных и так далее); педагог знакомит детей с мелодией Государственного гимна Российской Федерации.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Пение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совершенствует у детей певческий голос и вокально- слуховую координацию; закрепляет у детей практические навыки выразительного исполнени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 песен в пределах от до первой октавы до ре второй октавы; учит брать дыхание и удерживать его до конца фразы; обращает внимание на артикуляцию (дикцию);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закрепляет умение петь самостоятельно, индивидуально и коллективно, с музыкальным сопровождением и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 него.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Песенное творчество: 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 пьесы и танцы.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  <w:tc>
          <w:tcPr>
            <w:tcW w:w="17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игровая;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познавательно-исследовательская;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коммуникативная (общение);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двигательная;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самообслуживания и элементарный бытовой труд;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изобразительная;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художественной литературы и фольклора.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Театрализованная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Сюжетно-ролевые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Театрализованные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на музыкальных инструментах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Дидактические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Занятия;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Экскурсии, наблюдения;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Чтение художественной литературы,   видеоинформация;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Самостоятельная деятельность  дошкольников;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Изобразительная деятельность;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Экспериментирование;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Наблюдение.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игрушки-инструменты с фиксированным звуком;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игрушки-инструменты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 звуком неопределенной высоты;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неозвученные инструменты;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атрибуты к музыкально-подвижным играм и танцам;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музыкально-дидактические игры соответствующие возрасту;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центр с аудиозаписями;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картинки к песням.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металлофон;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фланелеграф или магнитная доска;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музыкальная лесенка 3-хступенчатая;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игрушки (звучащие и шумовые) для творческого музицирования;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неозвученные инструменты.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игрушки-инструменты с диатоническим и хроматическим строем, шумовые инструменты;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игрушки самоделки;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3-х и 5-и ступенчатая музыкальная лесенка;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портреты композиторов;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картинки с изображением инструментов, видов деятельности, иллюстра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ции к музыкальным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образам для восприятия.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Примерный перечень музыкальных произведений.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«Веселая песенка», муз. Г. Струве, сл. В. Викторова; «Плясовая», муз. Т. Ломовой; «Весной», муз. Г. Зингер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Примерный перечень музыкальных произведений.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• Упражнения.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«Марш», муз. М. Робера; «Бег», «Цветные флажки», муз. Е. Тиличеевой; «Кто лучше скачет?», «Шагают девочки и мальчики», муз. В. Золотарева; поднимай и скрещивай флажки («Этюд», муз. К. Гуритта); полоскать платочки: «Ой, утушка луговая», рус. нар. мелодия,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обраб. Т. Ломовой; «Упражнение с кубиками», муз. С. Соснина.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• Этюды.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«Медведи пляшут», муз. М. Красева; Показывай направление («Марш», муз. Д. Кабалевского); каждая пара пляшет по-своему («Ах ты, береза», рус. нар. мелодия); «Попрыгунья», «Лягушки и аисты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муз. В. Витлина.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• Танцы и пляски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«Задорный танец», муз. В. Золотарева; «Полька», муз. В. Косенко; «Вальс», муз. Е. Макарова; «Яблочко», муз. Р. Глиэра (из балета «Красный мак»); «Прялица», рус. нар. мелодия, обраб. Т. Ломовой; «Сударушка», рус. нар.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елодия, обраб. Ю. Слонова.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lastRenderedPageBreak/>
              <w:t>• Характерные танцы.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«Танец снежинок», муз. А. Жилина; «Выход к пляске медвежат», муз. М. Красева; «Матрешки», муз. Ю. Слонова, сл. Л. Некрасовой.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• Хороводы.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«Выйду ль я на реченьку», рус. нар. песня, обраб. В. Иванникова; «На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оре-то калина», рус. нар. мелодия, обраб. А. Новикова.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Музыкальные игры.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•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вского.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• Игры с пением.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«Плетень», рус. нар. мелодия «Сеяли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девушки», обр. И. Кишко; «Узнай 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хожу», рус. нар. песня, обраб. А. Гречанинова; «Савка и Гришка», белорус, нар. песня.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• Музыкально-дидактические игры.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Развитие звуковысотного слуха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«Три поросенка», «Подумай, отгадай», «Звуки разные бывают», «Веселые Петрушки».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Развитие чувства ритма.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рогулка в парк», «Выполни задание», «Определи по ритму».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Развитие тембрового слуха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«Угадай, на чем играю», «Рассказ музыкального инструмента», «Музыкальный домик».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Развитие диатонического слуха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«Громко-тихо запоем», «Звенящие колокольчики, ищи».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восприятия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«На лугу», «Песня - танец - марш», «Времена года», «Наши любимые произведения».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Развитие музыкальной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«Назови композитора», «Угадай песню», «Повтори мелодию», «Узнай произведение».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• Инсценировки и музыкальные спектакли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«Как у наших у ворот», рус. нар. мелодия, обр. В. Агафонникова; «Как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 тоненький ледок», рус. нар. песня; «На зеленом лугу», рус. нар. мелодия; «Заинька, выходи», рус. нар. песня, обраб. Е. Тиличеевой; «Золушка», авт. Т. Коренева, «Муха-цокотуха» (опера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-игра по мотивам сказки К. Чуковского), муз. М. Красева.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• Развитие танцевально-игрового творчества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«Полька», муз. Ю. Чичкова; «Хожу я по улице», рус. нар. песня, обраб. А. Б. Дюбюк; «Зимний праздник», муз. М. Старокадомского; «Вальс», муз. Е. Макарова;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Тачанка», муз. К. Листова; «Два петуха», муз. С. Разоренова; «Вышли куклы танцевать»,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муз. В. Витлина; «Полька», латв. нар. мелодия, обраб. А. Жилинского; «Русский перепляс», рус. нар. песня, обраб. К. Волкова.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>
              <w:rPr>
                <w:rFonts w:ascii="Liberation Sans" w:eastAsia="Liberation Sans" w:hAnsi="Liberation Sans" w:cs="Liberation Sans"/>
                <w:color w:val="000000"/>
              </w:rPr>
              <w:lastRenderedPageBreak/>
              <w:t> </w:t>
            </w:r>
          </w:p>
        </w:tc>
      </w:tr>
      <w:tr w:rsidR="00607642">
        <w:trPr>
          <w:gridAfter w:val="1"/>
          <w:wAfter w:w="32" w:type="dxa"/>
        </w:trPr>
        <w:tc>
          <w:tcPr>
            <w:tcW w:w="4264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театрализованная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493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</w:tr>
      <w:tr w:rsidR="00607642">
        <w:tc>
          <w:tcPr>
            <w:tcW w:w="1596" w:type="dxa"/>
            <w:vMerge w:val="restar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продолжать приобщение детей к театральному искусству через знакомство с историей театра, его жанрами, устройством и профессиями;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продолжать знакомить детей с разными видами театрализованной деятельности;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развивать у детей умение создавать по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ной схеме и словесной инструкции декорации и персонажей из различных материалов (бумага,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ткань, бросового материала и прочее);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продолжать развивать у детей умение передавать особенности характера персонажа с помощью мимики, жеста, движения и интонационно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-образной речи;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продолжать развивать навыки кукловождения в различных театральных системах (перчаточными, тростевыми, марионеткам и так далее);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• поощрять желание разыгрывать в творческих театральных,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режиссерских играх и играх драматизациях сюжетов сказок, литературных прои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зведений, внесение в них изменений и придумывание новых сюжетных линий, введение новых персонажей, действий;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поощрять способность творчески передавать образ в играх драматизациях, спектаклях;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Педагог развивает самостоятельность детей в организации теат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обязанности и рол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рализованной 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приобщает к театральному искусству через просмотр театральных постановок, видеома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азные формы взаимодействия детей и взрослых в театрализованной игре. Развивает воображение и фантазию детей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создании и исполнении ролей. Педагог формирует у детей умение вносить изменения и придумывать новые сюжетные линии сказок, литературных произведен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ий, передавая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детей умение действовать и говорить от имени разных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  <w:tc>
          <w:tcPr>
            <w:tcW w:w="17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игровая;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познавательно-исследовательская;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коммуникатив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(общение);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двигательная;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самообслуживания и элементарный бытовой труд;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изобразительная;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художественной литературы и фольклора.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Театрализованная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Liberation Sans" w:eastAsia="Liberation Sans" w:hAnsi="Liberation Sans" w:cs="Liberation Sans"/>
                <w:color w:val="000000"/>
              </w:rPr>
              <w:lastRenderedPageBreak/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Сюжетно-ролевые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Театрализованные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на музыкальных инструментах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Дидактические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Занятия;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Экскурсии, наблюдения;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Чтение художественной литературы,   видеоинформация;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Самостоятельная деятельность  дошкольников;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Изобразительная деятельность;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Экспериментирование;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Наблюдение.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 настольный;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ширма;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кукол (пальчиковых и плоскостных фигур, кукол-марионеток) для разыгрывания сказок;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 математики;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театр, сделанный самими детьми и воспитателями (конусы с головк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ами-насадками, разные маски, декорации) 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персонажи с разным настроением;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материал для изготовления персонажей и декораций (цветная бумага, клей, бросовый материал, карандаши, краски, ножницы и другие материалы) 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готовые костюмы, маски для разыгрывания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азок, самодельные костюмы;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атрибуты-заместители (круги разных цветов, полоски разной длины) для обозначения волшебных предметов и разметки пространства;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уголок ряженья  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— элементы ряженья, парики и прочее.</w:t>
            </w:r>
          </w:p>
        </w:tc>
        <w:tc>
          <w:tcPr>
            <w:tcW w:w="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>
              <w:rPr>
                <w:rFonts w:ascii="Liberation Sans" w:eastAsia="Liberation Sans" w:hAnsi="Liberation Sans" w:cs="Liberation Sans"/>
                <w:color w:val="000000"/>
              </w:rPr>
              <w:lastRenderedPageBreak/>
              <w:t> </w:t>
            </w:r>
          </w:p>
        </w:tc>
      </w:tr>
      <w:tr w:rsidR="00607642">
        <w:trPr>
          <w:gridAfter w:val="1"/>
          <w:wAfter w:w="32" w:type="dxa"/>
          <w:trHeight w:val="253"/>
        </w:trPr>
        <w:tc>
          <w:tcPr>
            <w:tcW w:w="0" w:type="auto"/>
            <w:vMerge/>
          </w:tcPr>
          <w:p w:rsidR="00607642" w:rsidRDefault="00607642"/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  <w:tc>
          <w:tcPr>
            <w:tcW w:w="174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  <w:tc>
          <w:tcPr>
            <w:tcW w:w="426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</w:tr>
      <w:tr w:rsidR="00607642">
        <w:trPr>
          <w:gridAfter w:val="1"/>
          <w:wAfter w:w="32" w:type="dxa"/>
          <w:trHeight w:val="526"/>
        </w:trPr>
        <w:tc>
          <w:tcPr>
            <w:tcW w:w="4264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культурно-досуговая деятельность: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93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</w:tr>
      <w:tr w:rsidR="00607642">
        <w:tc>
          <w:tcPr>
            <w:tcW w:w="159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продолжать формировать интерес к полезной деятельности в свободное время (отдых, творчество, самообразование);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• расширять представления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праздничной культуре народов России, поддерживать желание использовать полученн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ые ранее знания и навыки в праздничных мероприятиях (календарных, государственных, народных);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воспитывать уважительное отношение к своей стране в ходе предпраздничной подготовки;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 формировать чувство удовлетворения от участия в коллективной досуговой деятельности;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• поощрять желание детей посещать объединения дополнительного образования различной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направленности (танцевальный кружок, хор, изостудия и прочее).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, ..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продолжае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 Развивает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активность детей в участие в подготовке развлечений. Формирует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навыки культуры общения со сверстниками, педагогами и гостями. Педагог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досуговой 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ности. Поддерживает интерес к подготовке и участию в праздничных мероприятиях, опираясь на полученные навыки и опыт.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Поощряет реализацию творческих проявлений в объединениях дополнительного образования..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42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игровая;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познавательно-исследовательская;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уникативная (общение);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двигательная;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самообслуживания и элементарный бытовой труд;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изобразительная;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музыкальная;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художественной литературы и фольклора.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Театрализованная деятельность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Сюжетно-ролевые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Театрализованные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на музыкальных инструментах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Дидактические   игры;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Занятия;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Экскурсии, наблюдения;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Чтение художественной литературы,   видеоинформация;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Самостоятельная деятельность  дошкольников;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Изобразительная деятельность;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кспериментирование;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Конструирование;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Наблюдение.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206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Театрально-игровое оборудование: большая и маленькая ширма, простейшие декорации, в том числе изготовленные детьми, стойка-вешалка для костюмов;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Костюмы, маски, парики, атрибуты для постановки 4-5 сказок;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Куклы и атрибуты для обыгрывания этих же сказок в различных видах театра: пальчиковый, куклы бибабо, теневой театр фигур и масок, тростевые куклы и др.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Аудиозаписи музыкальных произведений,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записи звукошумовых эффектов для создания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фона в процессе театрально-игровой деятельности.</w:t>
            </w:r>
          </w:p>
        </w:tc>
        <w:tc>
          <w:tcPr>
            <w:tcW w:w="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>
              <w:rPr>
                <w:rFonts w:ascii="Liberation Sans" w:eastAsia="Liberation Sans" w:hAnsi="Liberation Sans" w:cs="Liberation Sans"/>
                <w:color w:val="000000"/>
              </w:rPr>
              <w:lastRenderedPageBreak/>
              <w:t> </w:t>
            </w:r>
          </w:p>
        </w:tc>
      </w:tr>
      <w:tr w:rsidR="00607642"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</w:pP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</w:pPr>
          </w:p>
        </w:tc>
        <w:tc>
          <w:tcPr>
            <w:tcW w:w="1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</w:pPr>
          </w:p>
        </w:tc>
        <w:tc>
          <w:tcPr>
            <w:tcW w:w="6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</w:pPr>
          </w:p>
        </w:tc>
        <w:tc>
          <w:tcPr>
            <w:tcW w:w="21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</w:pPr>
          </w:p>
        </w:tc>
        <w:tc>
          <w:tcPr>
            <w:tcW w:w="20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607642">
            <w:pPr>
              <w:spacing w:line="57" w:lineRule="atLeast"/>
            </w:pPr>
          </w:p>
        </w:tc>
        <w:tc>
          <w:tcPr>
            <w:tcW w:w="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7642" w:rsidRDefault="00F64DD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>
              <w:rPr>
                <w:rFonts w:ascii="Liberation Sans" w:eastAsia="Liberation Sans" w:hAnsi="Liberation Sans" w:cs="Liberation Sans"/>
                <w:color w:val="000000"/>
              </w:rPr>
              <w:t> </w:t>
            </w:r>
          </w:p>
        </w:tc>
      </w:tr>
    </w:tbl>
    <w:p w:rsidR="00607642" w:rsidRDefault="00F64D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</w:pPr>
      <w:r>
        <w:rPr>
          <w:rFonts w:ascii="Liberation Sans" w:eastAsia="Liberation Sans" w:hAnsi="Liberation Sans" w:cs="Liberation Sans"/>
          <w:color w:val="000000"/>
        </w:rPr>
        <w:t> </w:t>
      </w:r>
    </w:p>
    <w:p w:rsidR="00607642" w:rsidRDefault="00607642"/>
    <w:p w:rsidR="00607642" w:rsidRDefault="00607642"/>
    <w:p w:rsidR="00607642" w:rsidRDefault="00607642"/>
    <w:p w:rsidR="00607642" w:rsidRDefault="00F64DD5"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607642" w:rsidRDefault="00F64DD5"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607642" w:rsidRDefault="00F64DD5"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Пензулаева, Л.И. Физическая культура в детском саду. Система работы в подготовительной группе / Людмила Пензулаева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М.: Мозаика-Синтез, 2014</w:t>
      </w:r>
      <w:r>
        <w:rPr>
          <w:color w:val="000000"/>
          <w:sz w:val="28"/>
          <w:szCs w:val="28"/>
          <w:shd w:val="clear" w:color="auto" w:fill="FFFFFF"/>
        </w:rPr>
        <w:t>. </w:t>
      </w:r>
    </w:p>
    <w:tbl>
      <w:tblPr>
        <w:tblStyle w:val="af2"/>
        <w:tblW w:w="14457" w:type="dxa"/>
        <w:tblLayout w:type="fixed"/>
        <w:tblLook w:val="04A0" w:firstRow="1" w:lastRow="0" w:firstColumn="1" w:lastColumn="0" w:noHBand="0" w:noVBand="1"/>
      </w:tblPr>
      <w:tblGrid>
        <w:gridCol w:w="2122"/>
        <w:gridCol w:w="5815"/>
        <w:gridCol w:w="2126"/>
        <w:gridCol w:w="2268"/>
        <w:gridCol w:w="2126"/>
      </w:tblGrid>
      <w:tr w:rsidR="00607642">
        <w:tc>
          <w:tcPr>
            <w:tcW w:w="2122" w:type="dxa"/>
          </w:tcPr>
          <w:p w:rsidR="00607642" w:rsidRDefault="00F64D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задачи</w:t>
            </w:r>
          </w:p>
        </w:tc>
        <w:tc>
          <w:tcPr>
            <w:tcW w:w="5815" w:type="dxa"/>
          </w:tcPr>
          <w:p w:rsidR="00607642" w:rsidRDefault="00F64D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содержание</w:t>
            </w:r>
          </w:p>
        </w:tc>
        <w:tc>
          <w:tcPr>
            <w:tcW w:w="2126" w:type="dxa"/>
          </w:tcPr>
          <w:p w:rsidR="00607642" w:rsidRDefault="00F64D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Виды деятельности</w:t>
            </w:r>
          </w:p>
        </w:tc>
        <w:tc>
          <w:tcPr>
            <w:tcW w:w="2268" w:type="dxa"/>
          </w:tcPr>
          <w:p w:rsidR="00607642" w:rsidRDefault="00F64DD5">
            <w:pPr>
              <w:spacing w:after="200" w:line="276" w:lineRule="auto"/>
            </w:pPr>
            <w:r>
              <w:rPr>
                <w:rFonts w:ascii="Calibri" w:eastAsia="Calibri" w:hAnsi="Calibri" w:cs="Times New Roman"/>
              </w:rPr>
              <w:t>Инструментарий</w:t>
            </w:r>
          </w:p>
          <w:p w:rsidR="00607642" w:rsidRDefault="00F64D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Формы приемы и методы</w:t>
            </w:r>
          </w:p>
        </w:tc>
        <w:tc>
          <w:tcPr>
            <w:tcW w:w="2126" w:type="dxa"/>
          </w:tcPr>
          <w:p w:rsidR="00607642" w:rsidRDefault="00F64DD5">
            <w:pPr>
              <w:spacing w:after="200" w:line="276" w:lineRule="auto"/>
            </w:pPr>
            <w:r>
              <w:rPr>
                <w:rFonts w:ascii="Calibri" w:eastAsia="Calibri" w:hAnsi="Calibri" w:cs="Times New Roman"/>
              </w:rPr>
              <w:t>ППРС</w:t>
            </w:r>
          </w:p>
          <w:p w:rsidR="00607642" w:rsidRDefault="00F64D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Условия и средства</w:t>
            </w:r>
          </w:p>
        </w:tc>
      </w:tr>
      <w:tr w:rsidR="00607642">
        <w:tc>
          <w:tcPr>
            <w:tcW w:w="2122" w:type="dxa"/>
          </w:tcPr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Обогащать двигательный опыт детей с помощью упражнений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основной гимнастики, развивать умения технично, точно, осознанно, раци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онально и выразительно выполнять физические упражнения, осваивать туристские навыки;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поощрять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облюдение правил в подвижной игре, проявление инициативы и самостоятельности при её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организации, партнерское взаимодействие в команде;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патриотизм, нравственно-волевые качества и гражданскую идентичность в двигательной деятельности и различных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формах активного отдыха;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сохранять и укреплять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здоровье детей ср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 в двигательной деятельности и при проведении туристских прогулок и экскурсий;</w:t>
            </w:r>
          </w:p>
          <w:p w:rsidR="00607642" w:rsidRDefault="00F64D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воспитывать бережное, заботливое отношение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здоровью и человеческой жизни, развивать стремление к сохранению своего здоровья и здоровья окружающих людей, оказывать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омощь и поддержку другим людям.</w:t>
            </w:r>
          </w:p>
        </w:tc>
        <w:tc>
          <w:tcPr>
            <w:tcW w:w="5815" w:type="dxa"/>
            <w:shd w:val="clear" w:color="FFFFFF" w:fill="FFFFFF"/>
          </w:tcPr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создает условия для дальнейшего совершенств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спортивных упражнений, освоения элементов спортивных игр, игр-эстафет. Поощряет стремление 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технично, рационально, экономно, выразительно, в соответствии с разнообразным характером музыки, ритмом, темпом, амплитудой.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Поддерживает 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продолжа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дыху, воспитывает полезные привычки, осознанное, заботливое, бережное отношение к своему здоровью и здоровью окружающих.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движения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бросание, катание, ловля, метание: бросание мяча вверх, о землю и ловля его двумя руками не менее 20 раз подряд, одной рукой не менее 10 раз; передача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перебрасывание мяча друг другу сидя по-турецки, лежа на животе и на спине, в ходьбе; прокатывание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передачей другому).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именным способом; перелезание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каната руками); влезание по канату на доступную высоту;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построения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бег: бег в колонне по одному, врассыпную, парами, тройками, четверками; с остановкой по сигналу,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сочетании с прыжками (с линии на линию, из кружка в кружок); высоко поднимая колени, стараясь коснуться коленями ладоней согнутых в локтях рук; с захлес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ногами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направлению к движению, сидя по-турецки, лежа на спине, головой к направлению бега); бег со скакалкой, бег по пересеченной местности;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прыжки: подпрыгивания на двух ногах 30 раз в чередовании с ходьбой, на месте и с поворотом кругом; смещая ноги вправо-в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 вращающейся скакалкой, прыжки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вращающуюся скакалку с места; вбегание под вращающуюся скакалку - прыжок - выбегание; пробегание под вращающейся скакалкой парами.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в равновесии: подпрыгивание на одной ноге, продвигаясь вперед, другой ногой катя перед собой набивной мяч; стойк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на носках; стойка на одной ноге, закрыв по сигналу глаза; ходьба по гимнастической скамейке, с перешагиванием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посередине палки, пролезанием в обруч, приседанием и поворотом кругом; ходьба по гимнастической скамейке, приседая на одной ноге, другую пронося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способствует совершенствованию двигательных навыков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 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Общеразвивающие упражнения: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упражнения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ые движения вперед и назад; упражнения пальчиковой гимнастики;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поочередное поднимание и опускание ног лежа на спине;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проводит с детьми разнообразные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Ритмическа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 гимнастика: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отдыха и подвижные игры.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Строевые упражнения: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 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личностных качеств, координации движений, умению ориентироваться в пространстве.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поддерживает стремление детей самостоятельно организовывать знакомые подвижные игры со сверстниками, справедливо оценивать свои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результаты и результаты товарищей; поб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 нравственных качеств, основ патриотизма и гражданской идентичности.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3.Спортивные игры -педагог обуча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Городки: бросание биты сбоку, от плеча, занимая правильное исходно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положение; знание 4-5 фигур, выбивание городков с полукона и кона при наименьшем количестве бросков бит.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Элементы баскетбола: передача мяча друг другу (двумя руками от груди, одной рукой от плеча); перебрасывание мяча друг другу двумя руками от груди,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ередавая его из одной руки в другую, передвигаясь в разных направлениях, останавливаясь и снова передвигаясь по сигналу.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Элементы хоккея: (без конько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- на снегу, на траве):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слева); попадание шайбой в ворота, ударяя по ней с места и после ведения.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Бадминтон: перебрасывание волана ракеткой на сторону партнера без сетки, через сетку, правильно удерживая ракетку.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Элементы настольного тенниса: подготовительные упражнения с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кеткой и мячом (подбрасывать и ловить мяч одной рукой, ракеткой с ударом о пол, о стену); подача мяча через сетку после его отскока от стола.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4)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Спортивные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педагог продолжает обучать детей спортивным упражнениям на прогулке или во время физкуль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турных занятий на свежем воздухе в зависимости от имеющихся условий, а также региональных и климатических особенностей.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Катание на санках: игровые задания и соревнования в катании на санях на скорость.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Ходьба на лыжах: скользящим шагом по лыжне, заложи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руки за спину 500-600 метров в медленном темпе в зависимости от погодных условий; попеременным двухшажным ходом (с палками);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повороты переступанием в движении; поднимание на горку «лесенкой», «ёлочкой».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Катание на коньках: удержание равновесия и принят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Катание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двухколесном велосипеде, самокате: по прямой, по кругу, змейкой, объезжая препятствие, на скорость.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• Плавание: погружение в воду с головой с открытыми глазами, скольжение на груди и спине, двигая ногами (вверх - вниз); проплывание в воротца, с надувной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игрушкой или кругом в руках и без; произвольным стилем (от 10-15 м); упражнения комплексов гидроаэробики в воде у бортика и без опоры.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5)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педагог расширяет, уточняет и закрепляет представления о факторах, положит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едметами, пользовании спортивны инвентарем, оборудованием), во время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чувство сострадания к людям с особенностями здоровья, поддерживает стремление детей заботиться о своем здоровье и самочувствии других людей.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6)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Активный отдых.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Физкультурные праздники и досуги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упражнений.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Досуг организуется 1 -2 раза в месяц во второй половине дня преимущественно на свежем воздухе, продолжительностью 40-45 минут. Содержание досуга включает: подвижные игры, в том числе, игры народов России, игры-эстафеты, музыкально-ритмические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импровизацию, танцевальные упражнения, творческие задания.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 спортивным событиям и достижениям выдающихся спортсменов.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Дни здоровья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проводятся 1 раз в квартал. В этот день педагог организует оздоровительные мероприятия, в том числе физкультурные досуги, и туристские прогулки.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• Туристские прогулки и экскурсии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организуются при наличии возможностей дополнительного сопровождения и организации санитарных стоянок.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организует пешеходные прогулки. Время перехода в одну сторону составляет 35-40 минут, общая продолжительность не более 2-2,5 часов. Время непреры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вного движения 20-30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людей разных профессий.</w:t>
            </w:r>
          </w:p>
          <w:p w:rsidR="00607642" w:rsidRDefault="00F64DD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истской прогулки.</w:t>
            </w:r>
          </w:p>
        </w:tc>
        <w:tc>
          <w:tcPr>
            <w:tcW w:w="2126" w:type="dxa"/>
          </w:tcPr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игровая;</w:t>
            </w:r>
          </w:p>
          <w:p w:rsidR="00607642" w:rsidRDefault="00607642">
            <w:pPr>
              <w:ind w:firstLine="709"/>
              <w:jc w:val="both"/>
            </w:pP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познавательно-исследовательская;</w:t>
            </w:r>
          </w:p>
          <w:p w:rsidR="00607642" w:rsidRDefault="00607642">
            <w:pPr>
              <w:ind w:firstLine="709"/>
              <w:jc w:val="both"/>
            </w:pP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(общение);</w:t>
            </w:r>
          </w:p>
          <w:p w:rsidR="00607642" w:rsidRDefault="00607642">
            <w:pPr>
              <w:ind w:firstLine="709"/>
              <w:jc w:val="both"/>
            </w:pP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двигательная;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изобразительная;</w:t>
            </w:r>
          </w:p>
          <w:p w:rsidR="00607642" w:rsidRDefault="00607642">
            <w:pPr>
              <w:ind w:firstLine="709"/>
              <w:jc w:val="both"/>
            </w:pP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музыкальная;</w:t>
            </w:r>
          </w:p>
          <w:p w:rsidR="00607642" w:rsidRDefault="00607642">
            <w:pPr>
              <w:ind w:firstLine="709"/>
              <w:jc w:val="both"/>
            </w:pP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художественной литературы и фольклора.</w:t>
            </w:r>
          </w:p>
          <w:p w:rsidR="00607642" w:rsidRDefault="0060764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607642" w:rsidRDefault="00607642">
            <w:pPr>
              <w:jc w:val="both"/>
            </w:pP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 спортивные игры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на прогулке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физкультминутки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упражнения и игровые задания: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гимнастика;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зрительная гимнастика;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праздник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ультурный досуг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607642" w:rsidRDefault="00F64DD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 спортивные игры и упражнения 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Коврик массажный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 малый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 большой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Скакалка короткая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Кегли (набор)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 (набор)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Мешочек малый с грузом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 большой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Мешочек с грузом большой</w:t>
            </w:r>
          </w:p>
          <w:p w:rsidR="00607642" w:rsidRDefault="00F64D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 - массажер</w:t>
            </w:r>
          </w:p>
          <w:p w:rsidR="00607642" w:rsidRDefault="00F64DD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Картотека считалок</w:t>
            </w:r>
          </w:p>
        </w:tc>
      </w:tr>
    </w:tbl>
    <w:p w:rsidR="00607642" w:rsidRDefault="00607642">
      <w:pPr>
        <w:rPr>
          <w:rFonts w:ascii="Times New Roman" w:hAnsi="Times New Roman" w:cs="Times New Roman"/>
          <w:sz w:val="28"/>
          <w:szCs w:val="28"/>
        </w:rPr>
      </w:pPr>
    </w:p>
    <w:p w:rsidR="00607642" w:rsidRDefault="00607642"/>
    <w:p w:rsidR="00607642" w:rsidRDefault="00607642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07642" w:rsidRDefault="006076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jc w:val="both"/>
      </w:pPr>
    </w:p>
    <w:p w:rsidR="00607642" w:rsidRDefault="00607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07642">
          <w:pgSz w:w="16838" w:h="11906" w:orient="landscape"/>
          <w:pgMar w:top="1418" w:right="851" w:bottom="567" w:left="851" w:header="709" w:footer="709" w:gutter="0"/>
          <w:cols w:space="708"/>
          <w:docGrid w:linePitch="360"/>
        </w:sectPr>
      </w:pPr>
    </w:p>
    <w:p w:rsidR="00607642" w:rsidRDefault="00607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2.1.1. Задачи и содержание образования по образовательным областям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642" w:rsidRDefault="00F64DD5">
      <w:pPr>
        <w:widowControl w:val="0"/>
        <w:spacing w:before="1"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Социально-коммуникативное развитие</w:t>
      </w:r>
    </w:p>
    <w:p w:rsidR="00607642" w:rsidRDefault="00F64DD5">
      <w:pPr>
        <w:widowControl w:val="0"/>
        <w:spacing w:before="1" w:after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6 лет до 7 лет</w:t>
      </w:r>
    </w:p>
    <w:p w:rsidR="00607642" w:rsidRDefault="00F64DD5">
      <w:pPr>
        <w:widowControl w:val="0"/>
        <w:tabs>
          <w:tab w:val="left" w:pos="156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социально-коммуникативного развития основными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:rsidR="00607642" w:rsidRDefault="00F64DD5" w:rsidP="00F64DD5">
      <w:pPr>
        <w:widowControl w:val="0"/>
        <w:numPr>
          <w:ilvl w:val="0"/>
          <w:numId w:val="32"/>
        </w:numPr>
        <w:tabs>
          <w:tab w:val="left" w:pos="9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 сфере социальных отно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шений:</w:t>
      </w:r>
    </w:p>
    <w:p w:rsidR="00607642" w:rsidRDefault="00F64DD5" w:rsidP="00F64DD5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поддерживать положительную самооценку ребёнка, уверенность в себе, осознание роста своих достижений, чувства собственного </w:t>
      </w:r>
      <w:r>
        <w:rPr>
          <w:rFonts w:ascii="Times New Roman" w:eastAsia="Times New Roman" w:hAnsi="Times New Roman" w:cs="Times New Roman"/>
          <w:sz w:val="24"/>
          <w:szCs w:val="24"/>
        </w:rPr>
        <w:t>достоинства, стремления стать школьником;</w:t>
      </w:r>
    </w:p>
    <w:p w:rsidR="00607642" w:rsidRDefault="00F64DD5" w:rsidP="00F64DD5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</w:r>
    </w:p>
    <w:p w:rsidR="00607642" w:rsidRDefault="00F64DD5" w:rsidP="00F64DD5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обогащать эмоциональный опыт ребёнка, развивать способность ребёнка распозн</w:t>
      </w:r>
      <w:r>
        <w:rPr>
          <w:rFonts w:ascii="Times New Roman" w:eastAsia="Times New Roman" w:hAnsi="Times New Roman" w:cs="Times New Roman"/>
          <w:sz w:val="24"/>
          <w:szCs w:val="24"/>
        </w:rPr>
        <w:t>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</w:r>
    </w:p>
    <w:p w:rsidR="00607642" w:rsidRDefault="00F64DD5" w:rsidP="00F64DD5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</w:r>
    </w:p>
    <w:p w:rsidR="00607642" w:rsidRDefault="00F64DD5" w:rsidP="00F64DD5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привычки культурного поведения и общения с людьми, основ этикета,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 поведения в общественных местах;</w:t>
      </w:r>
    </w:p>
    <w:p w:rsidR="00607642" w:rsidRDefault="00F64DD5" w:rsidP="00F64DD5">
      <w:pPr>
        <w:widowControl w:val="0"/>
        <w:numPr>
          <w:ilvl w:val="0"/>
          <w:numId w:val="32"/>
        </w:numPr>
        <w:tabs>
          <w:tab w:val="left" w:pos="10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области формирования основ гражданственности и патриотизма: </w:t>
      </w:r>
    </w:p>
    <w:p w:rsidR="00607642" w:rsidRDefault="00F64DD5" w:rsidP="00F64DD5">
      <w:pPr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</w:t>
      </w:r>
      <w:r>
        <w:rPr>
          <w:rFonts w:ascii="Times New Roman" w:eastAsia="Times New Roman" w:hAnsi="Times New Roman" w:cs="Times New Roman"/>
          <w:sz w:val="24"/>
          <w:szCs w:val="24"/>
        </w:rPr>
        <w:t>и обычаям;</w:t>
      </w:r>
    </w:p>
    <w:p w:rsidR="00607642" w:rsidRDefault="00F64DD5" w:rsidP="00F64DD5">
      <w:pPr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:rsidR="00607642" w:rsidRDefault="00F64DD5" w:rsidP="00F64DD5">
      <w:pPr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</w:r>
    </w:p>
    <w:p w:rsidR="00607642" w:rsidRDefault="00F64DD5" w:rsidP="00F64DD5">
      <w:pPr>
        <w:widowControl w:val="0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интерес детей к населенному пункту, в котором живет, переживание ч</w:t>
      </w:r>
      <w:r>
        <w:rPr>
          <w:rFonts w:ascii="Times New Roman" w:eastAsia="Times New Roman" w:hAnsi="Times New Roman" w:cs="Times New Roman"/>
          <w:sz w:val="24"/>
          <w:szCs w:val="24"/>
        </w:rPr>
        <w:t>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:rsidR="00607642" w:rsidRDefault="00F64DD5" w:rsidP="00F64DD5">
      <w:pPr>
        <w:widowControl w:val="0"/>
        <w:numPr>
          <w:ilvl w:val="0"/>
          <w:numId w:val="32"/>
        </w:numPr>
        <w:tabs>
          <w:tab w:val="left" w:pos="10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в сфере трудового воспитания:</w:t>
      </w:r>
    </w:p>
    <w:p w:rsidR="00607642" w:rsidRDefault="00F64DD5" w:rsidP="00F64DD5">
      <w:pPr>
        <w:widowControl w:val="0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ценностное отношение к труду взрослых;</w:t>
      </w:r>
    </w:p>
    <w:p w:rsidR="00607642" w:rsidRDefault="00F64DD5" w:rsidP="00F64DD5">
      <w:pPr>
        <w:widowControl w:val="0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sz w:val="24"/>
          <w:szCs w:val="24"/>
        </w:rPr>
        <w:t>ровать представления о труде как ценности общества, о разнообразии и взаимосвязи видов труда и профессий;</w:t>
      </w:r>
    </w:p>
    <w:p w:rsidR="00607642" w:rsidRDefault="00F64DD5" w:rsidP="00F64DD5">
      <w:pPr>
        <w:widowControl w:val="0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</w:t>
      </w:r>
      <w:r>
        <w:rPr>
          <w:rFonts w:ascii="Times New Roman" w:eastAsia="Times New Roman" w:hAnsi="Times New Roman" w:cs="Times New Roman"/>
          <w:sz w:val="24"/>
          <w:szCs w:val="24"/>
        </w:rPr>
        <w:t>рсов;</w:t>
      </w:r>
    </w:p>
    <w:p w:rsidR="00607642" w:rsidRDefault="00F64DD5" w:rsidP="00F64DD5">
      <w:pPr>
        <w:widowControl w:val="0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воспитывать ответственность, добросовестно</w:t>
      </w:r>
      <w:r>
        <w:rPr>
          <w:rFonts w:ascii="Times New Roman" w:eastAsia="Times New Roman" w:hAnsi="Times New Roman" w:cs="Times New Roman"/>
          <w:sz w:val="24"/>
          <w:szCs w:val="24"/>
        </w:rPr>
        <w:t>сть, стремление к участию в труде взрослых, оказанию посильной помощи;</w:t>
      </w:r>
    </w:p>
    <w:p w:rsidR="00607642" w:rsidRDefault="00F64DD5" w:rsidP="00F64DD5">
      <w:pPr>
        <w:widowControl w:val="0"/>
        <w:numPr>
          <w:ilvl w:val="0"/>
          <w:numId w:val="32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формирования безопасного поведения:</w:t>
      </w:r>
    </w:p>
    <w:p w:rsidR="00607642" w:rsidRDefault="00F64DD5" w:rsidP="00F64DD5">
      <w:pPr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:rsidR="00607642" w:rsidRDefault="00F64DD5" w:rsidP="00F64DD5">
      <w:pPr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осторожное и осмотрительное отнош</w:t>
      </w:r>
      <w:r>
        <w:rPr>
          <w:rFonts w:ascii="Times New Roman" w:eastAsia="Times New Roman" w:hAnsi="Times New Roman" w:cs="Times New Roman"/>
          <w:sz w:val="24"/>
          <w:szCs w:val="24"/>
        </w:rPr>
        <w:t>ение к потенциально опасным для человека ситуациям в общении, в быту, на улице, в природе, в сети Интернет.</w:t>
      </w:r>
    </w:p>
    <w:p w:rsidR="00607642" w:rsidRDefault="00F64DD5">
      <w:pPr>
        <w:widowControl w:val="0"/>
        <w:tabs>
          <w:tab w:val="left" w:pos="1531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образовательной деятельности</w:t>
      </w:r>
    </w:p>
    <w:p w:rsidR="00607642" w:rsidRDefault="00F64DD5" w:rsidP="00F64DD5">
      <w:pPr>
        <w:widowControl w:val="0"/>
        <w:numPr>
          <w:ilvl w:val="0"/>
          <w:numId w:val="33"/>
        </w:numPr>
        <w:tabs>
          <w:tab w:val="left" w:pos="9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В сфере социальных отношений.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обеспечивает детям возможность осознания и признания собственных ошибок,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</w:t>
      </w:r>
      <w:r>
        <w:rPr>
          <w:rFonts w:ascii="Times New Roman" w:eastAsia="Times New Roman" w:hAnsi="Times New Roman" w:cs="Times New Roman"/>
          <w:sz w:val="24"/>
          <w:szCs w:val="24"/>
        </w:rPr>
        <w:t>ывает осознанное отношение к своему будущему и стремление быть полезным обществу.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изменением позиции человека с возрастом (ребёнок посещает ДОО, затем учится в общеобразовательной организации, в колледже, вузе, взрослый работает, п</w:t>
      </w:r>
      <w:r>
        <w:rPr>
          <w:rFonts w:ascii="Times New Roman" w:eastAsia="Times New Roman" w:hAnsi="Times New Roman" w:cs="Times New Roman"/>
          <w:sz w:val="24"/>
          <w:szCs w:val="24"/>
        </w:rPr>
        <w:t>ожилой человек передает опыт последующим поколениям). Объясняет детям о необходимости укрепления связи между поколениями, взаимной поддержки детей и взрослых.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детей об общеобразовательной организации, школьниках, учителе; поддержива</w:t>
      </w:r>
      <w:r>
        <w:rPr>
          <w:rFonts w:ascii="Times New Roman" w:eastAsia="Times New Roman" w:hAnsi="Times New Roman" w:cs="Times New Roman"/>
          <w:sz w:val="24"/>
          <w:szCs w:val="24"/>
        </w:rPr>
        <w:t>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развивает умение детей распознавать собственные эмоции и чувства, понимать чувства и переживания 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</w:t>
      </w:r>
      <w:r>
        <w:rPr>
          <w:rFonts w:ascii="Times New Roman" w:eastAsia="Times New Roman" w:hAnsi="Times New Roman" w:cs="Times New Roman"/>
          <w:sz w:val="24"/>
          <w:szCs w:val="24"/>
        </w:rPr>
        <w:t>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нравственных качествах людей, их проявлении в поступках и в</w:t>
      </w:r>
      <w:r>
        <w:rPr>
          <w:rFonts w:ascii="Times New Roman" w:eastAsia="Times New Roman" w:hAnsi="Times New Roman" w:cs="Times New Roman"/>
          <w:sz w:val="24"/>
          <w:szCs w:val="24"/>
        </w:rPr>
        <w:t>заимоотношениях.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</w:t>
      </w:r>
      <w:r>
        <w:rPr>
          <w:rFonts w:ascii="Times New Roman" w:eastAsia="Times New Roman" w:hAnsi="Times New Roman" w:cs="Times New Roman"/>
          <w:sz w:val="24"/>
          <w:szCs w:val="24"/>
        </w:rPr>
        <w:t>идах деятельности; подчеркивает ценность каждого ребёнка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</w:t>
      </w:r>
      <w:r>
        <w:rPr>
          <w:rFonts w:ascii="Times New Roman" w:eastAsia="Times New Roman" w:hAnsi="Times New Roman" w:cs="Times New Roman"/>
          <w:sz w:val="24"/>
          <w:szCs w:val="24"/>
        </w:rPr>
        <w:t>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Приучает детей самостоятельно соблюдать установленный порядок поведения в группе, регулировать собствен</w:t>
      </w:r>
      <w:r>
        <w:rPr>
          <w:rFonts w:ascii="Times New Roman" w:eastAsia="Times New Roman" w:hAnsi="Times New Roman" w:cs="Times New Roman"/>
          <w:sz w:val="24"/>
          <w:szCs w:val="24"/>
        </w:rPr>
        <w:t>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</w:r>
    </w:p>
    <w:p w:rsidR="00607642" w:rsidRDefault="00F64DD5" w:rsidP="00F64DD5">
      <w:pPr>
        <w:widowControl w:val="0"/>
        <w:numPr>
          <w:ilvl w:val="0"/>
          <w:numId w:val="33"/>
        </w:numPr>
        <w:tabs>
          <w:tab w:val="left" w:pos="10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формирования основ гражданст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венности и патриотизма.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воспитывает патриотические и интернациональные чувства, уважительное отношение к нашей Родине - России. Знакомит детей с признаками и хара</w:t>
      </w:r>
      <w:r>
        <w:rPr>
          <w:rFonts w:ascii="Times New Roman" w:eastAsia="Times New Roman" w:hAnsi="Times New Roman" w:cs="Times New Roman"/>
          <w:sz w:val="24"/>
          <w:szCs w:val="24"/>
        </w:rPr>
        <w:t>ктеристиками государства с учётом возрастных особенностей восприятия ими информации (территория государства и его границы, столица и так далее). Рассказывает, что Россия - самая большая страна мира и показывает на глобусе и карте. Расширяет представления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столице России – Москве и об административном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их культуре и обычаям.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Знакомит детей с назначением и доступными практиками волонтерства в Р</w:t>
      </w:r>
      <w:r>
        <w:rPr>
          <w:rFonts w:ascii="Times New Roman" w:eastAsia="Times New Roman" w:hAnsi="Times New Roman" w:cs="Times New Roman"/>
          <w:sz w:val="24"/>
          <w:szCs w:val="24"/>
        </w:rPr>
        <w:t>оссии, вызывает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волонтерские мероприятия в ДОО и в населенном пункте.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Расширяет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</w:t>
      </w:r>
      <w:r>
        <w:rPr>
          <w:rFonts w:ascii="Times New Roman" w:eastAsia="Times New Roman" w:hAnsi="Times New Roman" w:cs="Times New Roman"/>
          <w:sz w:val="24"/>
          <w:szCs w:val="24"/>
        </w:rPr>
        <w:t>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в празднование событий, связа</w:t>
      </w:r>
      <w:r>
        <w:rPr>
          <w:rFonts w:ascii="Times New Roman" w:eastAsia="Times New Roman" w:hAnsi="Times New Roman" w:cs="Times New Roman"/>
          <w:sz w:val="24"/>
          <w:szCs w:val="24"/>
        </w:rPr>
        <w:t>нных с жизнью населенного пункта, - День рождения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достиж</w:t>
      </w:r>
      <w:r>
        <w:rPr>
          <w:rFonts w:ascii="Times New Roman" w:eastAsia="Times New Roman" w:hAnsi="Times New Roman" w:cs="Times New Roman"/>
          <w:sz w:val="24"/>
          <w:szCs w:val="24"/>
        </w:rPr>
        <w:t>ения. Воспитывает уважение к защитникам Отечества, к памяти павших бойцов.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</w:t>
      </w:r>
      <w:r>
        <w:rPr>
          <w:rFonts w:ascii="Times New Roman" w:eastAsia="Times New Roman" w:hAnsi="Times New Roman" w:cs="Times New Roman"/>
          <w:sz w:val="24"/>
          <w:szCs w:val="24"/>
        </w:rPr>
        <w:t>ению активной деятельностной позиции детей: непосредственное познание достопримечательностей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</w:t>
      </w:r>
      <w:r>
        <w:rPr>
          <w:rFonts w:ascii="Times New Roman" w:eastAsia="Times New Roman" w:hAnsi="Times New Roman" w:cs="Times New Roman"/>
          <w:sz w:val="24"/>
          <w:szCs w:val="24"/>
        </w:rPr>
        <w:t>. Учит детей действовать с картой, создавать коллажи и макеты локаций,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:rsidR="00607642" w:rsidRDefault="00F64DD5" w:rsidP="00F64DD5">
      <w:pPr>
        <w:widowControl w:val="0"/>
        <w:numPr>
          <w:ilvl w:val="0"/>
          <w:numId w:val="33"/>
        </w:numPr>
        <w:tabs>
          <w:tab w:val="left" w:pos="10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В сфере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трудового воспитания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</w:t>
      </w:r>
      <w:r>
        <w:rPr>
          <w:rFonts w:ascii="Times New Roman" w:eastAsia="Times New Roman" w:hAnsi="Times New Roman" w:cs="Times New Roman"/>
          <w:sz w:val="24"/>
          <w:szCs w:val="24"/>
        </w:rPr>
        <w:t>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</w:t>
      </w:r>
      <w:r>
        <w:rPr>
          <w:rFonts w:ascii="Times New Roman" w:eastAsia="Times New Roman" w:hAnsi="Times New Roman" w:cs="Times New Roman"/>
          <w:sz w:val="24"/>
          <w:szCs w:val="24"/>
        </w:rPr>
        <w:t>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обязанности.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</w:t>
      </w:r>
      <w:r>
        <w:rPr>
          <w:rFonts w:ascii="Times New Roman" w:eastAsia="Times New Roman" w:hAnsi="Times New Roman" w:cs="Times New Roman"/>
          <w:sz w:val="24"/>
          <w:szCs w:val="24"/>
        </w:rPr>
        <w:t>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</w:t>
      </w:r>
      <w:r>
        <w:rPr>
          <w:rFonts w:ascii="Times New Roman" w:eastAsia="Times New Roman" w:hAnsi="Times New Roman" w:cs="Times New Roman"/>
          <w:sz w:val="24"/>
          <w:szCs w:val="24"/>
        </w:rPr>
        <w:t>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Поощряет инициативность и самостоятельность детей в процессах самообслуживания в группе (убр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отдельные трудовые действия, привлекает к решению поставленных задач родителей (законных представите</w:t>
      </w:r>
      <w:r>
        <w:rPr>
          <w:rFonts w:ascii="Times New Roman" w:eastAsia="Times New Roman" w:hAnsi="Times New Roman" w:cs="Times New Roman"/>
          <w:sz w:val="24"/>
          <w:szCs w:val="24"/>
        </w:rPr>
        <w:t>лей) с целью создания дома условий для развития умений 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</w:t>
      </w:r>
      <w:r>
        <w:rPr>
          <w:rFonts w:ascii="Times New Roman" w:eastAsia="Times New Roman" w:hAnsi="Times New Roman" w:cs="Times New Roman"/>
          <w:sz w:val="24"/>
          <w:szCs w:val="24"/>
        </w:rPr>
        <w:t>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</w:t>
      </w:r>
      <w:r>
        <w:rPr>
          <w:rFonts w:ascii="Times New Roman" w:eastAsia="Times New Roman" w:hAnsi="Times New Roman" w:cs="Times New Roman"/>
          <w:sz w:val="24"/>
          <w:szCs w:val="24"/>
        </w:rPr>
        <w:t>ому подобное.</w:t>
      </w:r>
    </w:p>
    <w:p w:rsidR="00607642" w:rsidRDefault="00F64DD5" w:rsidP="00F64DD5">
      <w:pPr>
        <w:widowControl w:val="0"/>
        <w:numPr>
          <w:ilvl w:val="0"/>
          <w:numId w:val="33"/>
        </w:numPr>
        <w:tabs>
          <w:tab w:val="left" w:pos="10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формирования безопасного поведения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осуществляет 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на улице, в лесу, в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агазине, во время массового праздника, получил травму (ушиб,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</w:t>
      </w:r>
      <w:r>
        <w:rPr>
          <w:rFonts w:ascii="Times New Roman" w:eastAsia="Times New Roman" w:hAnsi="Times New Roman" w:cs="Times New Roman"/>
          <w:sz w:val="24"/>
          <w:szCs w:val="24"/>
        </w:rPr>
        <w:t>сформированные умения, связанные с безопасным поведением.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рассказывает детям об элементарных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Организует встречи детей со специали</w:t>
      </w:r>
      <w:r>
        <w:rPr>
          <w:rFonts w:ascii="Times New Roman" w:eastAsia="Times New Roman" w:hAnsi="Times New Roman" w:cs="Times New Roman"/>
          <w:sz w:val="24"/>
          <w:szCs w:val="24"/>
        </w:rPr>
        <w:t>стами, чьи профессии связаны с безопасностью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</w:t>
      </w:r>
      <w:r>
        <w:rPr>
          <w:rFonts w:ascii="Times New Roman" w:eastAsia="Times New Roman" w:hAnsi="Times New Roman" w:cs="Times New Roman"/>
          <w:sz w:val="24"/>
          <w:szCs w:val="24"/>
        </w:rPr>
        <w:t>я людей: в магазинах, на вокзалах, на праздниках, в развлекательных центрах и парках.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Обсуждает с детьми безопасные правила использования ц</w:t>
      </w:r>
      <w:r>
        <w:rPr>
          <w:rFonts w:ascii="Times New Roman" w:eastAsia="Times New Roman" w:hAnsi="Times New Roman" w:cs="Times New Roman"/>
          <w:sz w:val="24"/>
          <w:szCs w:val="24"/>
        </w:rPr>
        <w:t>ифровых ресурсов, правила пользования мобильными телефонами с учётом требований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</w:t>
      </w:r>
      <w:r>
        <w:rPr>
          <w:rFonts w:ascii="Times New Roman" w:eastAsia="Times New Roman" w:hAnsi="Times New Roman" w:cs="Times New Roman"/>
          <w:sz w:val="24"/>
          <w:szCs w:val="24"/>
        </w:rPr>
        <w:t>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 (далее - СП 2.4.36</w:t>
      </w:r>
      <w:r>
        <w:rPr>
          <w:rFonts w:ascii="Times New Roman" w:eastAsia="Times New Roman" w:hAnsi="Times New Roman" w:cs="Times New Roman"/>
          <w:sz w:val="24"/>
          <w:szCs w:val="24"/>
        </w:rPr>
        <w:t>48-20), 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</w:t>
      </w:r>
      <w:r>
        <w:rPr>
          <w:rFonts w:ascii="Times New Roman" w:eastAsia="Times New Roman" w:hAnsi="Times New Roman" w:cs="Times New Roman"/>
          <w:sz w:val="24"/>
          <w:szCs w:val="24"/>
        </w:rPr>
        <w:t>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 СанПиН 1.2.3685-21).</w:t>
      </w:r>
    </w:p>
    <w:p w:rsidR="00607642" w:rsidRDefault="00F64DD5">
      <w:pPr>
        <w:widowControl w:val="0"/>
        <w:tabs>
          <w:tab w:val="left" w:pos="134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рамках 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правлений воспитания:</w:t>
      </w:r>
    </w:p>
    <w:p w:rsidR="00607642" w:rsidRDefault="00F64DD5" w:rsidP="00F64DD5">
      <w:pPr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уважения к своей семье, своему населенному пункту, родному краю, своей стране;</w:t>
      </w:r>
    </w:p>
    <w:p w:rsidR="00607642" w:rsidRDefault="00F64DD5" w:rsidP="00F64DD5">
      <w:pPr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607642" w:rsidRDefault="00F64DD5" w:rsidP="00F64DD5">
      <w:pPr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культурному наследию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своего народа, к нравственным и культурным традициям России;</w:t>
      </w:r>
    </w:p>
    <w:p w:rsidR="00607642" w:rsidRDefault="00F64DD5" w:rsidP="00F64DD5">
      <w:pPr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607642" w:rsidRDefault="00F64DD5" w:rsidP="00F64DD5">
      <w:pPr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воспитание социальных чувств и навыков: способности к сопереживанию, </w:t>
      </w:r>
      <w:r>
        <w:rPr>
          <w:rFonts w:ascii="Times New Roman" w:eastAsia="Times New Roman" w:hAnsi="Times New Roman" w:cs="Times New Roman"/>
          <w:sz w:val="24"/>
          <w:szCs w:val="24"/>
        </w:rPr>
        <w:t>общительности, дружелюбия, сотрудничества, умения соблюдать правила, активной личностной позиции;</w:t>
      </w:r>
    </w:p>
    <w:p w:rsidR="00607642" w:rsidRDefault="00F64DD5" w:rsidP="00F64DD5">
      <w:pPr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607642" w:rsidRDefault="00F64DD5" w:rsidP="00F64DD5">
      <w:pPr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поддержка трудового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607642" w:rsidRDefault="00F64DD5" w:rsidP="00F64DD5">
      <w:pPr>
        <w:widowControl w:val="0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607642" w:rsidRDefault="00607642">
      <w:pPr>
        <w:widowControl w:val="0"/>
        <w:spacing w:before="10" w:after="0"/>
        <w:jc w:val="both"/>
        <w:rPr>
          <w:rFonts w:ascii="Times New Roman" w:eastAsia="Times New Roman" w:hAnsi="Times New Roman" w:cs="Times New Roman"/>
          <w:sz w:val="27"/>
          <w:szCs w:val="24"/>
        </w:rPr>
      </w:pPr>
    </w:p>
    <w:p w:rsidR="00607642" w:rsidRDefault="00F64DD5">
      <w:pPr>
        <w:widowControl w:val="0"/>
        <w:spacing w:before="10" w:after="0"/>
        <w:jc w:val="both"/>
        <w:rPr>
          <w:rFonts w:ascii="Times New Roman" w:eastAsia="Times New Roman" w:hAnsi="Times New Roman" w:cs="Times New Roman"/>
          <w:b/>
          <w:sz w:val="27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4"/>
        </w:rPr>
        <w:t>Методики и технологии д</w:t>
      </w:r>
      <w:r>
        <w:rPr>
          <w:rFonts w:ascii="Times New Roman" w:eastAsia="Times New Roman" w:hAnsi="Times New Roman" w:cs="Times New Roman"/>
          <w:b/>
          <w:sz w:val="27"/>
          <w:szCs w:val="24"/>
        </w:rPr>
        <w:t>ля решения задач образовательной области «Социально-коммуникативное развитие: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1"/>
        <w:gridCol w:w="6995"/>
      </w:tblGrid>
      <w:tr w:rsidR="00607642">
        <w:trPr>
          <w:trHeight w:val="384"/>
        </w:trPr>
        <w:tc>
          <w:tcPr>
            <w:tcW w:w="3291" w:type="dxa"/>
          </w:tcPr>
          <w:p w:rsidR="00607642" w:rsidRDefault="00607642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</w:p>
        </w:tc>
        <w:tc>
          <w:tcPr>
            <w:tcW w:w="6995" w:type="dxa"/>
          </w:tcPr>
          <w:p w:rsidR="00607642" w:rsidRDefault="00607642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Зартайская И.В.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Когда мне грустно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Зартайская И.В.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Когда мне обидно.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Зартайская И.В.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Когда я счастлив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Зартайская И.В.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Когда мне обидно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Зартайская И.В.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Когда я сержусь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Чал-Борю В.Ю., Пояркова Е.А. 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Ай, болит! История о закадычных друзьях.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Чал-Борю В.В., Пояркова Е.А.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ГДЕ ЖИВУТ СВЕТЛЯЧКИ? История про любопытного Зайчонка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Чал-Борю В. Ю., Пояркова Е. А.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Давай злиться вместе! (Волчонок и Сова)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Чал-Борю В.Ю., Пояркова Е.А. 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Крепкий орешек. История про задиристых бельчат</w:t>
            </w:r>
          </w:p>
        </w:tc>
      </w:tr>
      <w:tr w:rsidR="00607642">
        <w:trPr>
          <w:trHeight w:val="576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Белевич А.А., Чал-Борю В.В., Пояркова Е.А.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НЕ БОЮСЬ БОЯТЬСЯ! История про храброго лисёнка 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Чал-Борю В. Ю., Пояркова Е. А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Это МОЁ, а это - ТВОЁ! И не будем драться! Надо ли делит</w:t>
            </w: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ься, если совсем не хочется?  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Чал-Борю В.Ю., Пояркова Е.А.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ЧТО СЕГОДНЯ НА ОБЕД? История про медвежонка, который не любил есть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Нагаева С.В., Вышинская М.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Навсегда?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Нагаева С.В.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ОТРАВЛЕННЫЕ СЛОВА. 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Арабян К.К.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Финансовая грамота. Рабочая программа с методическими рекомендациями для педагогов ДОО.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Арабян К.К.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Финансовая грамота. Пособие для детей 5-7 лет</w:t>
            </w:r>
          </w:p>
        </w:tc>
      </w:tr>
      <w:tr w:rsidR="00607642">
        <w:trPr>
          <w:trHeight w:val="384"/>
        </w:trPr>
        <w:tc>
          <w:tcPr>
            <w:tcW w:w="3291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6995" w:type="dxa"/>
          </w:tcPr>
          <w:p w:rsidR="00607642" w:rsidRDefault="00F64DD5">
            <w:pPr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БУКВОТРЯСЕНИЕ, или Удивительное путешествие маленькой девочки по большой стране (с НАКЛЕЙКАМИ)</w:t>
            </w:r>
          </w:p>
        </w:tc>
      </w:tr>
    </w:tbl>
    <w:p w:rsidR="00607642" w:rsidRDefault="00607642">
      <w:pPr>
        <w:widowControl w:val="0"/>
        <w:spacing w:before="10" w:after="0"/>
        <w:jc w:val="both"/>
        <w:rPr>
          <w:rFonts w:ascii="Times New Roman" w:eastAsia="Times New Roman" w:hAnsi="Times New Roman" w:cs="Times New Roman"/>
          <w:sz w:val="27"/>
          <w:szCs w:val="24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Познавательное развитие</w:t>
      </w:r>
    </w:p>
    <w:p w:rsidR="00607642" w:rsidRDefault="00F64DD5">
      <w:pPr>
        <w:widowControl w:val="0"/>
        <w:tabs>
          <w:tab w:val="left" w:pos="1335"/>
        </w:tabs>
        <w:spacing w:after="0"/>
        <w:ind w:left="7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6 лет до 7 лет</w:t>
      </w:r>
    </w:p>
    <w:p w:rsidR="00607642" w:rsidRDefault="00F64DD5">
      <w:pPr>
        <w:widowControl w:val="0"/>
        <w:tabs>
          <w:tab w:val="left" w:pos="1556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области познавательного развития основными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:rsidR="00607642" w:rsidRDefault="00F64DD5" w:rsidP="00F64DD5">
      <w:pPr>
        <w:widowControl w:val="0"/>
        <w:numPr>
          <w:ilvl w:val="0"/>
          <w:numId w:val="39"/>
        </w:numPr>
        <w:tabs>
          <w:tab w:val="left" w:pos="102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расширять самостоятельность, поощрять творчество детей в познавательно</w:t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деятельности, избирательность познавательных интересов;</w:t>
      </w:r>
    </w:p>
    <w:p w:rsidR="00607642" w:rsidRDefault="00F64DD5" w:rsidP="00F64DD5">
      <w:pPr>
        <w:widowControl w:val="0"/>
        <w:numPr>
          <w:ilvl w:val="0"/>
          <w:numId w:val="39"/>
        </w:numPr>
        <w:tabs>
          <w:tab w:val="left" w:pos="102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</w:t>
      </w:r>
      <w:r>
        <w:rPr>
          <w:rFonts w:ascii="Times New Roman" w:eastAsia="Times New Roman" w:hAnsi="Times New Roman" w:cs="Times New Roman"/>
          <w:sz w:val="24"/>
          <w:szCs w:val="24"/>
        </w:rPr>
        <w:t>тавлять совместные результаты познания;</w:t>
      </w:r>
    </w:p>
    <w:p w:rsidR="00607642" w:rsidRDefault="00F64DD5" w:rsidP="00F64DD5">
      <w:pPr>
        <w:widowControl w:val="0"/>
        <w:numPr>
          <w:ilvl w:val="0"/>
          <w:numId w:val="39"/>
        </w:num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</w:r>
    </w:p>
    <w:p w:rsidR="00607642" w:rsidRDefault="00F64DD5" w:rsidP="00F64DD5">
      <w:pPr>
        <w:widowControl w:val="0"/>
        <w:numPr>
          <w:ilvl w:val="0"/>
          <w:numId w:val="39"/>
        </w:numPr>
        <w:tabs>
          <w:tab w:val="left" w:pos="102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умения детей применят</w:t>
      </w:r>
      <w:r>
        <w:rPr>
          <w:rFonts w:ascii="Times New Roman" w:eastAsia="Times New Roman" w:hAnsi="Times New Roman" w:cs="Times New Roman"/>
          <w:sz w:val="24"/>
          <w:szCs w:val="24"/>
        </w:rPr>
        <w:t>ь некоторые цифровые средства для познания окружающего мира, соблюдая правила их безопасного использования;</w:t>
      </w:r>
    </w:p>
    <w:p w:rsidR="00607642" w:rsidRDefault="00F64DD5" w:rsidP="00F64DD5">
      <w:pPr>
        <w:widowControl w:val="0"/>
        <w:numPr>
          <w:ilvl w:val="0"/>
          <w:numId w:val="39"/>
        </w:numPr>
        <w:tabs>
          <w:tab w:val="left" w:pos="102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</w:t>
      </w:r>
      <w:r>
        <w:rPr>
          <w:rFonts w:ascii="Times New Roman" w:eastAsia="Times New Roman" w:hAnsi="Times New Roman" w:cs="Times New Roman"/>
          <w:sz w:val="24"/>
          <w:szCs w:val="24"/>
        </w:rPr>
        <w:t>твенной компетентности в решении различных познавательных задач;</w:t>
      </w:r>
    </w:p>
    <w:p w:rsidR="00607642" w:rsidRDefault="00F64DD5" w:rsidP="00F64DD5">
      <w:pPr>
        <w:widowControl w:val="0"/>
        <w:numPr>
          <w:ilvl w:val="0"/>
          <w:numId w:val="39"/>
        </w:num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её традициям и праздникам; воспитывать эмоциональ</w:t>
      </w:r>
      <w:r>
        <w:rPr>
          <w:rFonts w:ascii="Times New Roman" w:eastAsia="Times New Roman" w:hAnsi="Times New Roman" w:cs="Times New Roman"/>
          <w:sz w:val="24"/>
          <w:szCs w:val="24"/>
        </w:rPr>
        <w:t>но-положительное отношение к ним;</w:t>
      </w:r>
    </w:p>
    <w:p w:rsidR="00607642" w:rsidRDefault="00F64DD5" w:rsidP="00F64DD5">
      <w:pPr>
        <w:widowControl w:val="0"/>
        <w:numPr>
          <w:ilvl w:val="0"/>
          <w:numId w:val="39"/>
        </w:numPr>
        <w:tabs>
          <w:tab w:val="left" w:pos="10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детей о многообразии стран и народов мира;</w:t>
      </w:r>
    </w:p>
    <w:p w:rsidR="00607642" w:rsidRDefault="00F64DD5" w:rsidP="00F64DD5">
      <w:pPr>
        <w:widowControl w:val="0"/>
        <w:numPr>
          <w:ilvl w:val="0"/>
          <w:numId w:val="39"/>
        </w:numPr>
        <w:tabs>
          <w:tab w:val="left" w:pos="10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</w:t>
      </w:r>
      <w:r>
        <w:rPr>
          <w:rFonts w:ascii="Times New Roman" w:eastAsia="Times New Roman" w:hAnsi="Times New Roman" w:cs="Times New Roman"/>
          <w:sz w:val="24"/>
          <w:szCs w:val="24"/>
        </w:rPr>
        <w:t>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</w:r>
    </w:p>
    <w:p w:rsidR="00607642" w:rsidRDefault="00F64DD5" w:rsidP="00F64DD5">
      <w:pPr>
        <w:widowControl w:val="0"/>
        <w:numPr>
          <w:ilvl w:val="0"/>
          <w:numId w:val="39"/>
        </w:numPr>
        <w:tabs>
          <w:tab w:val="left" w:pos="102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расширять и углублять представления детей о неживой природе и её свойствах, их использовании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человеком, явлениях природы, воспитывать бережное и заботливое отношения к ней, формировать представления о профессиях, связанных с природой и её защитой.</w:t>
      </w:r>
    </w:p>
    <w:p w:rsidR="00607642" w:rsidRDefault="00F64DD5">
      <w:pPr>
        <w:widowControl w:val="0"/>
        <w:tabs>
          <w:tab w:val="left" w:pos="1551"/>
        </w:tabs>
        <w:spacing w:after="0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образовательной деятельности.</w:t>
      </w:r>
    </w:p>
    <w:p w:rsidR="00607642" w:rsidRDefault="00F64DD5" w:rsidP="00F64DD5">
      <w:pPr>
        <w:widowControl w:val="0"/>
        <w:numPr>
          <w:ilvl w:val="0"/>
          <w:numId w:val="40"/>
        </w:numPr>
        <w:tabs>
          <w:tab w:val="left" w:pos="10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Сенсорные эталоны и познавательные действия: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исследовательской деятельности педагог совершенствует способы познания свойств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специально организ</w:t>
      </w:r>
      <w:r>
        <w:rPr>
          <w:rFonts w:ascii="Times New Roman" w:eastAsia="Times New Roman" w:hAnsi="Times New Roman" w:cs="Times New Roman"/>
          <w:sz w:val="24"/>
          <w:szCs w:val="24"/>
        </w:rPr>
        <w:t>ованной деятельности осуществляет 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к самост</w:t>
      </w:r>
      <w:r>
        <w:rPr>
          <w:rFonts w:ascii="Times New Roman" w:eastAsia="Times New Roman" w:hAnsi="Times New Roman" w:cs="Times New Roman"/>
          <w:sz w:val="24"/>
          <w:szCs w:val="24"/>
        </w:rPr>
        <w:t>оятельному выбору способов осуществления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</w:t>
      </w:r>
      <w:r>
        <w:rPr>
          <w:rFonts w:ascii="Times New Roman" w:eastAsia="Times New Roman" w:hAnsi="Times New Roman" w:cs="Times New Roman"/>
          <w:sz w:val="24"/>
          <w:szCs w:val="24"/>
        </w:rPr>
        <w:t>й деятельности. Поощряет умение детей обсуждать проблему, совместно находить способы её решения, проявлять инициативу;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цифровых средствах познания окружающего мира, закрепляет правила безопасного обращения с ними.</w:t>
      </w:r>
    </w:p>
    <w:p w:rsidR="00607642" w:rsidRDefault="00F64DD5" w:rsidP="00F64DD5">
      <w:pPr>
        <w:widowControl w:val="0"/>
        <w:numPr>
          <w:ilvl w:val="0"/>
          <w:numId w:val="40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Математические п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редставления: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использовать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</w:t>
      </w:r>
      <w:r>
        <w:rPr>
          <w:rFonts w:ascii="Times New Roman" w:eastAsia="Times New Roman" w:hAnsi="Times New Roman" w:cs="Times New Roman"/>
          <w:sz w:val="24"/>
          <w:szCs w:val="24"/>
        </w:rPr>
        <w:t>в, схем, использование знаков, эталонов и другое;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специально организованной деятельности совершенствует умения считать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прямом и обратном порядке, знакомит с составом чисел из двух меньших в пределах первого десятка, закрепляет знания о цифрах,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развивает умение составлять и решать простые арифметические задачи на сложение и вычитание;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</w:t>
      </w:r>
      <w:r>
        <w:rPr>
          <w:rFonts w:ascii="Times New Roman" w:eastAsia="Times New Roman" w:hAnsi="Times New Roman" w:cs="Times New Roman"/>
          <w:sz w:val="24"/>
          <w:szCs w:val="24"/>
        </w:rPr>
        <w:t>у ними. 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</w:t>
      </w:r>
      <w:r>
        <w:rPr>
          <w:rFonts w:ascii="Times New Roman" w:eastAsia="Times New Roman" w:hAnsi="Times New Roman" w:cs="Times New Roman"/>
          <w:sz w:val="24"/>
          <w:szCs w:val="24"/>
        </w:rPr>
        <w:t>игур: наложение, соединение, разрезание и другое;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 Педагог закрепляет умения ори</w:t>
      </w:r>
      <w:r>
        <w:rPr>
          <w:rFonts w:ascii="Times New Roman" w:eastAsia="Times New Roman" w:hAnsi="Times New Roman" w:cs="Times New Roman"/>
          <w:sz w:val="24"/>
          <w:szCs w:val="24"/>
        </w:rPr>
        <w:t>ентироваться на местности и показывает способы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</w:t>
      </w:r>
      <w:r>
        <w:rPr>
          <w:rFonts w:ascii="Times New Roman" w:eastAsia="Times New Roman" w:hAnsi="Times New Roman" w:cs="Times New Roman"/>
          <w:sz w:val="24"/>
          <w:szCs w:val="24"/>
        </w:rPr>
        <w:t>асам с точностью до четверти часа.</w:t>
      </w:r>
    </w:p>
    <w:p w:rsidR="00607642" w:rsidRDefault="00F64DD5" w:rsidP="00F64DD5">
      <w:pPr>
        <w:widowControl w:val="0"/>
        <w:numPr>
          <w:ilvl w:val="0"/>
          <w:numId w:val="40"/>
        </w:numPr>
        <w:tabs>
          <w:tab w:val="left" w:pos="1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Окружающий мир: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 стране (герб, гимн, атрибуты государственной власти, Президент, столица и крупные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</w:t>
      </w:r>
      <w:r>
        <w:rPr>
          <w:rFonts w:ascii="Times New Roman" w:eastAsia="Times New Roman" w:hAnsi="Times New Roman" w:cs="Times New Roman"/>
          <w:sz w:val="24"/>
          <w:szCs w:val="24"/>
        </w:rPr>
        <w:t>городе, об истории города и выдающихся горожанах, традициях городской жизни. Посредством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формирует представление о планете Земля как общем доме людей, о многообразии стран и народов мира на ней.</w:t>
      </w:r>
    </w:p>
    <w:p w:rsidR="00607642" w:rsidRDefault="00F64DD5" w:rsidP="00F64DD5">
      <w:pPr>
        <w:widowControl w:val="0"/>
        <w:numPr>
          <w:ilvl w:val="0"/>
          <w:numId w:val="40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Природа: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расширяет и актуализирует представления детей о многообразии природного мира родного края, различных областей и регионов России и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Земле, рассказывает о некоторых наиболее ярких представителях 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сравнивать, выделять свойства объектов, классифицировать их по признакам, формирует представления об отличии и сходстве животных и растений, их жизненных потребностях, этапах роста и развития, об уходе взрослых животных за своим потомством, способах выращ</w:t>
      </w:r>
      <w:r>
        <w:rPr>
          <w:rFonts w:ascii="Times New Roman" w:eastAsia="Times New Roman" w:hAnsi="Times New Roman" w:cs="Times New Roman"/>
          <w:sz w:val="24"/>
          <w:szCs w:val="24"/>
        </w:rPr>
        <w:t>ивания человеком растений, животных (в том числе и культурных, лекарственных растений), профессиях с этим связанных;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к наблюдениям за природными явлениями, живимыми и неживыми объектами, самостоятельному экспериментиро</w:t>
      </w:r>
      <w:r>
        <w:rPr>
          <w:rFonts w:ascii="Times New Roman" w:eastAsia="Times New Roman" w:hAnsi="Times New Roman" w:cs="Times New Roman"/>
          <w:sz w:val="24"/>
          <w:szCs w:val="24"/>
        </w:rPr>
        <w:t>ванию, наблюдению и другим способам деятельности для познания свойств объектов неживой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</w:t>
      </w:r>
      <w:r>
        <w:rPr>
          <w:rFonts w:ascii="Times New Roman" w:eastAsia="Times New Roman" w:hAnsi="Times New Roman" w:cs="Times New Roman"/>
          <w:sz w:val="24"/>
          <w:szCs w:val="24"/>
        </w:rPr>
        <w:t>рых полезных ископаемых региона проживания (нефть, уголь, серебро, золото, алмазы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</w:t>
      </w:r>
      <w:r>
        <w:rPr>
          <w:rFonts w:ascii="Times New Roman" w:eastAsia="Times New Roman" w:hAnsi="Times New Roman" w:cs="Times New Roman"/>
          <w:sz w:val="24"/>
          <w:szCs w:val="24"/>
        </w:rPr>
        <w:t>х телах (планеты, кометы, звезды), роли солнечного света, тепла в жизни живой природы;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</w:t>
      </w:r>
      <w:r>
        <w:rPr>
          <w:rFonts w:ascii="Times New Roman" w:eastAsia="Times New Roman" w:hAnsi="Times New Roman" w:cs="Times New Roman"/>
          <w:sz w:val="24"/>
          <w:szCs w:val="24"/>
        </w:rPr>
        <w:t>и животных, растений и человека, о влиянии деятельности человека на природу;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закрепляет правила поведения в природе, воспитывает осознанное, бережное и заботливое отношение к природе и её ресурсам.</w:t>
      </w:r>
    </w:p>
    <w:p w:rsidR="00607642" w:rsidRDefault="00F64DD5">
      <w:pPr>
        <w:widowControl w:val="0"/>
        <w:tabs>
          <w:tab w:val="left" w:pos="1350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отношения к знанию как ценности, по</w:t>
      </w:r>
      <w:r>
        <w:rPr>
          <w:rFonts w:ascii="Times New Roman" w:eastAsia="Times New Roman" w:hAnsi="Times New Roman" w:cs="Times New Roman"/>
          <w:sz w:val="24"/>
          <w:szCs w:val="24"/>
        </w:rPr>
        <w:t>нимание значения образования для человека, общества, страны;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уважения к людям - представителям разных народов России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независимо от их этнической принадлежности;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</w:t>
      </w:r>
      <w:r>
        <w:rPr>
          <w:rFonts w:ascii="Times New Roman" w:eastAsia="Times New Roman" w:hAnsi="Times New Roman" w:cs="Times New Roman"/>
          <w:sz w:val="24"/>
          <w:szCs w:val="24"/>
        </w:rPr>
        <w:t>вий по сохранению природы.</w:t>
      </w:r>
    </w:p>
    <w:p w:rsidR="00607642" w:rsidRDefault="00607642">
      <w:pPr>
        <w:widowControl w:val="0"/>
        <w:spacing w:before="3" w:after="0"/>
        <w:jc w:val="both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607642" w:rsidRDefault="00F64DD5">
      <w:pPr>
        <w:widowControl w:val="0"/>
        <w:spacing w:before="3" w:after="0"/>
        <w:jc w:val="both"/>
        <w:rPr>
          <w:rFonts w:ascii="Times New Roman" w:eastAsia="Times New Roman" w:hAnsi="Times New Roman" w:cs="Times New Roman"/>
          <w:sz w:val="27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4"/>
        </w:rPr>
        <w:t>Литературные средства для решения задач образовательной области «Познавательное развитие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4"/>
        <w:gridCol w:w="7267"/>
      </w:tblGrid>
      <w:tr w:rsidR="00607642">
        <w:trPr>
          <w:trHeight w:val="271"/>
        </w:trPr>
        <w:tc>
          <w:tcPr>
            <w:tcW w:w="9811" w:type="dxa"/>
            <w:gridSpan w:val="2"/>
          </w:tcPr>
          <w:p w:rsidR="00607642" w:rsidRDefault="00F64DD5">
            <w:pPr>
              <w:tabs>
                <w:tab w:val="left" w:pos="2291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Математическое развитие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Игралочка - ступенька к школе. Математика для детей 6-7 лет. Часть 1.  Демонстрационный материал 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Игралочка - ступенька к школе. Математика для детей 6-7 лет. Часть 2.  Демонстрационный материал 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Игралочка - ступенька к школе. Математика для детей 6-7 лет. Раздаточный материал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Игралочка - ступенька к школе. Математика для детей 6-7 лет. часть4(1)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Игралоч</w:t>
            </w:r>
            <w:r>
              <w:rPr>
                <w:rFonts w:ascii="Times New Roman" w:eastAsia="Calibri" w:hAnsi="Times New Roman" w:cs="Times New Roman"/>
                <w:color w:val="000000"/>
              </w:rPr>
              <w:t>ка - ступенька к школе. Практический курс математики для дошкольников. Методические рекомендации. Ступень 4 (1-2) 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Игралочка - ступенька к школе. Математика для детей 6-7 лет. Ступень 4 (2)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Зи</w:t>
            </w:r>
            <w:r>
              <w:rPr>
                <w:rFonts w:ascii="Times New Roman" w:eastAsia="Calibri" w:hAnsi="Times New Roman" w:cs="Times New Roman"/>
                <w:color w:val="000000"/>
              </w:rPr>
              <w:t>мняя математика. Игровые задания для дошкольников (с НАКЛЕЙКАМИ)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Весенняя математика. Игровые задания для дошкольников (с НАКЛЕЙКАМИ)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Петерсон Л.Г., Кочемасова Е.Е. 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Летняя математика. Игровые задания для дошкольников (с НАКЛЕЙКАМИ)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Петерсон Л.Г., Кочемасова Е.Е. 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Осенняя математика. Игровые задания для дошкольников (с НАКЛЕЙКАМИ)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Петерсон Л.Г., Кочемасова Е.Е. 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Задачи в кроссвордах. Математика для детей 5-7 лет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терсон Л.Г., Кочемасова Е.Е. 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Который час? Математика для детей 5-7 лет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Петерсон Л.Г., Кочемасова Е.Е. 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Сказочная математика для детей 6-7 лет </w:t>
            </w:r>
          </w:p>
        </w:tc>
      </w:tr>
      <w:tr w:rsidR="00607642">
        <w:trPr>
          <w:trHeight w:val="483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Логика. </w:t>
            </w:r>
          </w:p>
        </w:tc>
      </w:tr>
      <w:tr w:rsidR="00607642">
        <w:trPr>
          <w:trHeight w:val="844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Считаем до 5. </w:t>
            </w:r>
          </w:p>
        </w:tc>
      </w:tr>
      <w:tr w:rsidR="00607642">
        <w:trPr>
          <w:trHeight w:val="530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Кочемасова Е.Е.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Формы и Фигуры.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Соловьёва Е.В.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Моя математика. Развивающая книга для детей 6-8 лет</w:t>
            </w:r>
          </w:p>
        </w:tc>
      </w:tr>
      <w:tr w:rsidR="00607642">
        <w:trPr>
          <w:trHeight w:val="281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Султанова М.Н.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Математика до школы. 6-7 лет. В 2 ч. Часть 1</w:t>
            </w:r>
          </w:p>
        </w:tc>
      </w:tr>
      <w:tr w:rsidR="00607642">
        <w:trPr>
          <w:trHeight w:val="281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Султанова М.Н.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Математика до школы. 6-7 лет. В 2 ч. Часть 2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Раз - ступенька, два - ступенька: математика для детей 5-7 лет. В 2 ч. Часть 1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Раз - ступенька, два - ступенька: математика для детей 5-7 лет. В 2 ч. Часть 2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Петерсон Л.Г., Холина Н.П.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Раз - ступенька, два - ступенька Практический курс мате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матики для дошкольников. Методические рекомендации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Шевелев К.В.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Логика. Сравнение. Счет. Рабочая тетрадь для детей 6-7 лет </w:t>
            </w:r>
          </w:p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Шевелев К.В. 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Развивающие задания. Рабочая тетрадь для детей 6-7 лет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Шевелев К.В.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Развитие математических способностей у дошкольников. Рабочая тетрадь для детей 6-7 лет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Шевелев К.В.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СЧИТАЮ ДО 20. Рабочая тетрадь для детей 6-7 лет (РП) </w:t>
            </w:r>
          </w:p>
        </w:tc>
      </w:tr>
      <w:tr w:rsidR="00607642">
        <w:trPr>
          <w:trHeight w:val="562"/>
        </w:trPr>
        <w:tc>
          <w:tcPr>
            <w:tcW w:w="9811" w:type="dxa"/>
            <w:gridSpan w:val="2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Ребенок и окружающий мир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Тимофеева Л.Л., Бережнова О.В.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Познавательное развитие. Ребенок и окружаю</w:t>
            </w:r>
            <w:r>
              <w:rPr>
                <w:rFonts w:ascii="Times New Roman" w:eastAsia="Calibri" w:hAnsi="Times New Roman" w:cs="Times New Roman"/>
                <w:color w:val="000000"/>
              </w:rPr>
              <w:t>щий мир. Методические рекомендации к программе "Мир открытий". Конспекты современных форм организации детских видов деятельности.  Вторая младшая группа детского сада.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Бережнова О.В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Познавательное развитие. Ребенок и окруж. мир. Метод. рекомендации. Сред.</w:t>
            </w:r>
            <w:r>
              <w:rPr>
                <w:rFonts w:ascii="Times New Roman" w:eastAsia="Calibri" w:hAnsi="Times New Roman" w:cs="Times New Roman"/>
                <w:color w:val="000000"/>
              </w:rPr>
              <w:t>группа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Тимофеева Л.Л., Бережнова О.В. 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Познавательное развитие. Ребенок и окружающий мир. Методические рекомендации к программе "Мир открытий". Конспекты современных форм организации детской деятельности. Старшая группа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Тимофеева Л.Л., Бережнова О.В.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Познавательное развитие. Ребенок и окружающий мир. Методические рекомендации к программе "Мир открытий". Подготовительная группа детского сада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Бережнова О.В., Тимофеева Л.Л.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МИР ЧУДЕС. Правдивая история о необыкновенном путешествии Колобка и его друзей.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Ребенок и окружающий мир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Важные дела. Первое чтение с мамой по ролям 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Виды спорта. Первое чтение с мамой по ролям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Времена года. Первое чтение с мамой по ролям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День рождения. Первое чтение с мамой по ролям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Когда дома хорошо! Первое чтение с мамой по ролям  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Лунный зоопарк. Первое чтение с мамой по ролям 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Музыка Луны. Первое чтение с мамой по ролям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Транспорт.  Первое чтение с мамой по ролям           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ОЧЕНЬ ЗАНЯТАЯ МАМА: 16 историй про непослушных детей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ОЧЕНЬ ЗАНЯТЫЕ ДЕТИ: мама, папа, двое детей, кот и собака Джа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Очень занятый папа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Агапина М.С.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Космос. Б</w:t>
            </w:r>
            <w:r>
              <w:rPr>
                <w:rFonts w:ascii="Times New Roman" w:eastAsia="Calibri" w:hAnsi="Times New Roman" w:cs="Times New Roman"/>
                <w:color w:val="000000"/>
              </w:rPr>
              <w:t>ольшое путешествие Николаса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Агапина М.С.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ЛЕС. Большое путешествие с Николасом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Агапина М.С.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МОРЕ. Большое путешествие с Николасом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Агапина М.С.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НЕБО. Большое путешествие с Николасом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Агапина М.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МУЗЕЙ. Большое путешествие с Николасом 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Агапина М.С.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ГОРЫ. Большое путешествие с Николасом (с НАКЛЕЙКАМИ)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Агапина М.С.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Под землей и под водой. Большое путешествие с Николасом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Вахрушев А.А., Маслова И.В.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ВСПОМИНАЕМ ВЕСНУ! Учимся видеть и понимать (с НАКЛЕЙКАМИ)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Вахрушев А.А., Маслова И.В. 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ВСПОМИНАЕМ ЛЕТО! Учимся видеть и понимать (с НАКЛЕЙКАМИ)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Вахрушев А.А., Маслова И.В. 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ВСПОМИНАЕМ ОСЕНЬ! Учимся видеть и понимать (с НАКЛЕЙКАМИ)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Вахрушев А.А., Маслова И.В.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ВСПОМИНАЕМ ЗИМУ! Учимся видеть и понимать (с НАКЛЕЙКАМИ)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Запесочная Е.А.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Какие бывают ПРАЗДНИКИ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Запесочная Е.А.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Какие бывают профессии.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Запесочная Е.А.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Строим дом!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Запесочная Е.А.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Суета вокруг пирога. Где мы были? Что узнали?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Запесочная Е.А.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Что такое время? </w:t>
            </w:r>
          </w:p>
        </w:tc>
      </w:tr>
      <w:tr w:rsidR="00607642">
        <w:trPr>
          <w:trHeight w:val="5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Под ред. Г.Г. Онищенко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Я питаюсь правильно! 5+</w:t>
            </w:r>
          </w:p>
        </w:tc>
      </w:tr>
      <w:tr w:rsidR="00607642">
        <w:trPr>
          <w:trHeight w:val="462"/>
        </w:trPr>
        <w:tc>
          <w:tcPr>
            <w:tcW w:w="2544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Под ред. Онищенко Г. Г.</w:t>
            </w:r>
          </w:p>
        </w:tc>
        <w:tc>
          <w:tcPr>
            <w:tcW w:w="7267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Я питаюсь правильно! 7+</w:t>
            </w:r>
          </w:p>
        </w:tc>
      </w:tr>
    </w:tbl>
    <w:p w:rsidR="00607642" w:rsidRDefault="00F64DD5">
      <w:pPr>
        <w:widowControl w:val="0"/>
        <w:tabs>
          <w:tab w:val="left" w:pos="994"/>
        </w:tabs>
        <w:spacing w:after="0"/>
        <w:ind w:left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Речевое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развитие</w:t>
      </w:r>
    </w:p>
    <w:p w:rsidR="00607642" w:rsidRDefault="00F64DD5">
      <w:pPr>
        <w:widowControl w:val="0"/>
        <w:tabs>
          <w:tab w:val="left" w:pos="1349"/>
        </w:tabs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От 6 лет до 7 лет</w:t>
      </w:r>
    </w:p>
    <w:p w:rsidR="00607642" w:rsidRDefault="00F64DD5">
      <w:pPr>
        <w:widowControl w:val="0"/>
        <w:tabs>
          <w:tab w:val="left" w:pos="1561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речевого развития основными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:rsidR="00607642" w:rsidRDefault="00F64DD5" w:rsidP="00F64DD5">
      <w:pPr>
        <w:widowControl w:val="0"/>
        <w:numPr>
          <w:ilvl w:val="0"/>
          <w:numId w:val="41"/>
        </w:numPr>
        <w:tabs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Формирование словаря: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активиза</w:t>
      </w:r>
      <w:r>
        <w:rPr>
          <w:rFonts w:ascii="Times New Roman" w:eastAsia="Times New Roman" w:hAnsi="Times New Roman" w:cs="Times New Roman"/>
          <w:sz w:val="24"/>
          <w:szCs w:val="24"/>
        </w:rPr>
        <w:t>ция словаря: совершенствовать умение использовать разные части речи точно по смыслу.</w:t>
      </w:r>
    </w:p>
    <w:p w:rsidR="00607642" w:rsidRDefault="00F64DD5" w:rsidP="00F64DD5">
      <w:pPr>
        <w:widowControl w:val="0"/>
        <w:numPr>
          <w:ilvl w:val="0"/>
          <w:numId w:val="41"/>
        </w:num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Звуковая культура речи: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</w:t>
      </w:r>
      <w:r>
        <w:rPr>
          <w:rFonts w:ascii="Times New Roman" w:eastAsia="Times New Roman" w:hAnsi="Times New Roman" w:cs="Times New Roman"/>
          <w:sz w:val="24"/>
          <w:szCs w:val="24"/>
        </w:rPr>
        <w:t>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</w:t>
      </w:r>
      <w:r>
        <w:rPr>
          <w:rFonts w:ascii="Times New Roman" w:eastAsia="Times New Roman" w:hAnsi="Times New Roman" w:cs="Times New Roman"/>
          <w:sz w:val="24"/>
          <w:szCs w:val="24"/>
        </w:rPr>
        <w:t>ечи (мелодика, ритм, тембр, сила голоса, темп).</w:t>
      </w:r>
    </w:p>
    <w:p w:rsidR="00607642" w:rsidRDefault="00F64DD5" w:rsidP="00F64DD5">
      <w:pPr>
        <w:widowControl w:val="0"/>
        <w:numPr>
          <w:ilvl w:val="0"/>
          <w:numId w:val="41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Грамматический строй речи: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</w:t>
      </w:r>
      <w:r>
        <w:rPr>
          <w:rFonts w:ascii="Times New Roman" w:eastAsia="Times New Roman" w:hAnsi="Times New Roman" w:cs="Times New Roman"/>
          <w:sz w:val="24"/>
          <w:szCs w:val="24"/>
        </w:rPr>
        <w:t>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</w:r>
    </w:p>
    <w:p w:rsidR="00607642" w:rsidRDefault="00F64DD5" w:rsidP="00F64DD5">
      <w:pPr>
        <w:widowControl w:val="0"/>
        <w:numPr>
          <w:ilvl w:val="0"/>
          <w:numId w:val="41"/>
        </w:numPr>
        <w:tabs>
          <w:tab w:val="left" w:pos="10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Связная речь: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диалогическую и монологическую формы речи. Закреплять </w:t>
      </w:r>
      <w:r>
        <w:rPr>
          <w:rFonts w:ascii="Times New Roman" w:eastAsia="Times New Roman" w:hAnsi="Times New Roman" w:cs="Times New Roman"/>
          <w:sz w:val="24"/>
          <w:szCs w:val="24"/>
        </w:rPr>
        <w:t>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</w:t>
      </w:r>
      <w:r>
        <w:rPr>
          <w:rFonts w:ascii="Times New Roman" w:eastAsia="Times New Roman" w:hAnsi="Times New Roman" w:cs="Times New Roman"/>
          <w:sz w:val="24"/>
          <w:szCs w:val="24"/>
        </w:rPr>
        <w:t>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предложениями и между частями высказывания.</w:t>
      </w:r>
    </w:p>
    <w:p w:rsidR="00607642" w:rsidRDefault="00F64DD5" w:rsidP="00F64DD5">
      <w:pPr>
        <w:widowControl w:val="0"/>
        <w:numPr>
          <w:ilvl w:val="0"/>
          <w:numId w:val="41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детей к обучению грамоте: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</w:t>
      </w:r>
      <w:r>
        <w:rPr>
          <w:rFonts w:ascii="Times New Roman" w:eastAsia="Times New Roman" w:hAnsi="Times New Roman" w:cs="Times New Roman"/>
          <w:sz w:val="24"/>
          <w:szCs w:val="24"/>
        </w:rPr>
        <w:t>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</w:r>
    </w:p>
    <w:p w:rsidR="00607642" w:rsidRDefault="00F64DD5" w:rsidP="00F64DD5">
      <w:pPr>
        <w:widowControl w:val="0"/>
        <w:numPr>
          <w:ilvl w:val="0"/>
          <w:numId w:val="41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Интерес к художественной литературе: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отношение детей к книге как эстетическому объе</w:t>
      </w:r>
      <w:r>
        <w:rPr>
          <w:rFonts w:ascii="Times New Roman" w:eastAsia="Times New Roman" w:hAnsi="Times New Roman" w:cs="Times New Roman"/>
          <w:sz w:val="24"/>
          <w:szCs w:val="24"/>
        </w:rPr>
        <w:t>кту, поддерживать положительные эмоциональные проявления детей (радость, удовольствие при слушании произведений);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</w:t>
      </w:r>
      <w:r>
        <w:rPr>
          <w:rFonts w:ascii="Times New Roman" w:eastAsia="Times New Roman" w:hAnsi="Times New Roman" w:cs="Times New Roman"/>
          <w:sz w:val="24"/>
          <w:szCs w:val="24"/>
        </w:rPr>
        <w:t>оизведениями;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формировать положительное эмоциональное отношение к «чтению с продолжением»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(сказка-повесть, цикл рассказов со сквозным персонажем);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формировать представления о жанровых, композиционных и языковых особенностях жанров литературы: литературная </w:t>
      </w:r>
      <w:r>
        <w:rPr>
          <w:rFonts w:ascii="Times New Roman" w:eastAsia="Times New Roman" w:hAnsi="Times New Roman" w:cs="Times New Roman"/>
          <w:sz w:val="24"/>
          <w:szCs w:val="24"/>
        </w:rPr>
        <w:t>сказка, рассказ, стихотворение, басня, пословица, небылица, былина;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поддерживать избирательные интересы детей к произведениям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определенного жанра и тематики;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:rsidR="00607642" w:rsidRDefault="00F64DD5">
      <w:pPr>
        <w:widowControl w:val="0"/>
        <w:tabs>
          <w:tab w:val="left" w:pos="1580"/>
        </w:tabs>
        <w:spacing w:after="0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обра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зовательной деятельности.</w:t>
      </w:r>
    </w:p>
    <w:p w:rsidR="00607642" w:rsidRDefault="00F64DD5" w:rsidP="00F64DD5">
      <w:pPr>
        <w:widowControl w:val="0"/>
        <w:numPr>
          <w:ilvl w:val="0"/>
          <w:numId w:val="42"/>
        </w:numPr>
        <w:tabs>
          <w:tab w:val="left" w:pos="1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Формирование словаря: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речи средства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языковой выразительности: антонимы, синонимы, многозначные слова, метафоры, олицетворения.</w:t>
      </w:r>
    </w:p>
    <w:p w:rsidR="00607642" w:rsidRDefault="00F64DD5" w:rsidP="00F64DD5">
      <w:pPr>
        <w:widowControl w:val="0"/>
        <w:numPr>
          <w:ilvl w:val="0"/>
          <w:numId w:val="42"/>
        </w:num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Звуковая культура речи: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способствует автоматизации и дифференциации сложных </w:t>
      </w:r>
      <w:r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</w:rPr>
        <w:t>произношения звуков в речи; проводит работу по исправлению имеющихся нарушений в звукопроизношении.</w:t>
      </w:r>
    </w:p>
    <w:p w:rsidR="00607642" w:rsidRDefault="00F64DD5" w:rsidP="00F64DD5">
      <w:pPr>
        <w:widowControl w:val="0"/>
        <w:numPr>
          <w:ilvl w:val="0"/>
          <w:numId w:val="42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Грамматический строй речи: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развивает у детей умения образовывать сложные слова посредством слияния основ, самостоятельно использовать в речи разные </w:t>
      </w:r>
      <w:r>
        <w:rPr>
          <w:rFonts w:ascii="Times New Roman" w:eastAsia="Times New Roman" w:hAnsi="Times New Roman" w:cs="Times New Roman"/>
          <w:sz w:val="24"/>
          <w:szCs w:val="24"/>
        </w:rPr>
        <w:t>типы предложений в соответствии с содержанием высказывания,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</w:t>
      </w:r>
      <w:r>
        <w:rPr>
          <w:rFonts w:ascii="Times New Roman" w:eastAsia="Times New Roman" w:hAnsi="Times New Roman" w:cs="Times New Roman"/>
          <w:sz w:val="24"/>
          <w:szCs w:val="24"/>
        </w:rPr>
        <w:t>авками, сравнительную и превосходную степени имен прилагательных.</w:t>
      </w:r>
    </w:p>
    <w:p w:rsidR="00607642" w:rsidRDefault="00F64DD5" w:rsidP="00F64DD5">
      <w:pPr>
        <w:widowControl w:val="0"/>
        <w:numPr>
          <w:ilvl w:val="0"/>
          <w:numId w:val="42"/>
        </w:numPr>
        <w:tabs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Связная речь: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языковой выразительности при сочинении загадок, сказок, стихотворений, 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</w:t>
      </w:r>
      <w:r>
        <w:rPr>
          <w:rFonts w:ascii="Times New Roman" w:eastAsia="Times New Roman" w:hAnsi="Times New Roman" w:cs="Times New Roman"/>
          <w:sz w:val="24"/>
          <w:szCs w:val="24"/>
        </w:rPr>
        <w:t>я с людьми, правила этикета в новых ситуациях. Например, формирует умение представить своего друга родителям (законным представителям), сверстникам. Педагог использует речевые ситуации и совместную деятельность для формирования коммуникативно-речевых умени</w:t>
      </w:r>
      <w:r>
        <w:rPr>
          <w:rFonts w:ascii="Times New Roman" w:eastAsia="Times New Roman" w:hAnsi="Times New Roman" w:cs="Times New Roman"/>
          <w:sz w:val="24"/>
          <w:szCs w:val="24"/>
        </w:rPr>
        <w:t>й у детей,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</w:t>
      </w:r>
      <w:r>
        <w:rPr>
          <w:rFonts w:ascii="Times New Roman" w:eastAsia="Times New Roman" w:hAnsi="Times New Roman" w:cs="Times New Roman"/>
          <w:sz w:val="24"/>
          <w:szCs w:val="24"/>
        </w:rPr>
        <w:t>х средств выразительности, использованию их при пересказе, в собственной речи, умению замечать их в рассказах сверстников;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описательных рассказах педагог формирует у детей умения передавать эмоциональное отношение к образам, используя средства языковой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повествовательные рассказы по картине, из личн</w:t>
      </w:r>
      <w:r>
        <w:rPr>
          <w:rFonts w:ascii="Times New Roman" w:eastAsia="Times New Roman" w:hAnsi="Times New Roman" w:cs="Times New Roman"/>
          <w:sz w:val="24"/>
          <w:szCs w:val="24"/>
        </w:rPr>
        <w:t>ого и коллективного опыта, по набору игрушек, закрепляет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способн</w:t>
      </w:r>
      <w:r>
        <w:rPr>
          <w:rFonts w:ascii="Times New Roman" w:eastAsia="Times New Roman" w:hAnsi="Times New Roman" w:cs="Times New Roman"/>
          <w:sz w:val="24"/>
          <w:szCs w:val="24"/>
        </w:rPr>
        <w:t>ость самостоятельно использовать в процессе общения со взрослыми и сверстниками объяснительную речь, речь- 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</w:t>
      </w:r>
      <w:r>
        <w:rPr>
          <w:rFonts w:ascii="Times New Roman" w:eastAsia="Times New Roman" w:hAnsi="Times New Roman" w:cs="Times New Roman"/>
          <w:sz w:val="24"/>
          <w:szCs w:val="24"/>
        </w:rPr>
        <w:t>ассказах закрепляет умение использовать личный и литературный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</w:t>
      </w:r>
      <w:r>
        <w:rPr>
          <w:rFonts w:ascii="Times New Roman" w:eastAsia="Times New Roman" w:hAnsi="Times New Roman" w:cs="Times New Roman"/>
          <w:sz w:val="24"/>
          <w:szCs w:val="24"/>
        </w:rPr>
        <w:t>кие ошибки, доброжелательно и конструктивно исправлять их.</w:t>
      </w:r>
    </w:p>
    <w:p w:rsidR="00607642" w:rsidRDefault="00F64DD5" w:rsidP="00F64DD5">
      <w:pPr>
        <w:widowControl w:val="0"/>
        <w:numPr>
          <w:ilvl w:val="0"/>
          <w:numId w:val="42"/>
        </w:numPr>
        <w:tabs>
          <w:tab w:val="left" w:pos="10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детей к обучению грамоте: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продолжает формировать у детей интерес к языку, осознанное отношение к языко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вым явлениям, помогает освоить звуковой анализ четырехзвуковых и пятизвуковых слов; закрепляет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</w:t>
      </w:r>
      <w:r>
        <w:rPr>
          <w:rFonts w:ascii="Times New Roman" w:eastAsia="Times New Roman" w:hAnsi="Times New Roman" w:cs="Times New Roman"/>
          <w:sz w:val="24"/>
          <w:szCs w:val="24"/>
        </w:rPr>
        <w:t>слове;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знать названия букв, читать слоги.</w:t>
      </w:r>
    </w:p>
    <w:p w:rsidR="00607642" w:rsidRDefault="00F64DD5">
      <w:pPr>
        <w:widowControl w:val="0"/>
        <w:tabs>
          <w:tab w:val="left" w:pos="1489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«Речевое развитие»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«Культура»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«Красота»</w:t>
      </w:r>
      <w:r>
        <w:rPr>
          <w:rFonts w:ascii="Times New Roman" w:eastAsia="Times New Roman" w:hAnsi="Times New Roman" w:cs="Times New Roman"/>
          <w:sz w:val="24"/>
          <w:szCs w:val="24"/>
        </w:rPr>
        <w:t>, что предполагает:</w:t>
      </w:r>
    </w:p>
    <w:p w:rsidR="00607642" w:rsidRDefault="00F64DD5" w:rsidP="00F64DD5">
      <w:pPr>
        <w:widowControl w:val="0"/>
        <w:numPr>
          <w:ilvl w:val="0"/>
          <w:numId w:val="43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формами речевого этикета, отражающими принятые в обществе правила и нормы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культурного поведения;</w:t>
      </w:r>
    </w:p>
    <w:p w:rsidR="00607642" w:rsidRDefault="00F64DD5" w:rsidP="00F64DD5">
      <w:pPr>
        <w:widowControl w:val="0"/>
        <w:numPr>
          <w:ilvl w:val="0"/>
          <w:numId w:val="43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607642" w:rsidRDefault="00607642">
      <w:pPr>
        <w:widowControl w:val="0"/>
        <w:spacing w:after="0"/>
        <w:ind w:left="212" w:right="24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spacing w:before="10" w:after="0"/>
        <w:jc w:val="both"/>
        <w:rPr>
          <w:rFonts w:ascii="Times New Roman" w:eastAsia="Times New Roman" w:hAnsi="Times New Roman" w:cs="Times New Roman"/>
          <w:b/>
          <w:sz w:val="27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4"/>
        </w:rPr>
        <w:t xml:space="preserve">Литературные средства для решения задач образовательной области </w:t>
      </w:r>
    </w:p>
    <w:p w:rsidR="00607642" w:rsidRDefault="00F64DD5">
      <w:pPr>
        <w:widowControl w:val="0"/>
        <w:spacing w:before="10" w:after="0"/>
        <w:jc w:val="both"/>
        <w:rPr>
          <w:rFonts w:ascii="Times New Roman" w:eastAsia="Times New Roman" w:hAnsi="Times New Roman" w:cs="Times New Roman"/>
          <w:b/>
          <w:sz w:val="27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4"/>
        </w:rPr>
        <w:t>«Речевое ра</w:t>
      </w:r>
      <w:r>
        <w:rPr>
          <w:rFonts w:ascii="Times New Roman" w:eastAsia="Times New Roman" w:hAnsi="Times New Roman" w:cs="Times New Roman"/>
          <w:b/>
          <w:sz w:val="27"/>
          <w:szCs w:val="24"/>
        </w:rPr>
        <w:t>звитие»:</w:t>
      </w:r>
    </w:p>
    <w:tbl>
      <w:tblPr>
        <w:tblW w:w="9849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36"/>
        <w:gridCol w:w="7513"/>
      </w:tblGrid>
      <w:tr w:rsidR="00607642">
        <w:trPr>
          <w:trHeight w:val="509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Ушакова  О.С., Артюхова И.С. 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Развитие речи. Методические рекомендации к программе "Мир открытий". Игры и конспекты занятий. Подготовительная группа детского сада.</w:t>
            </w:r>
          </w:p>
        </w:tc>
      </w:tr>
      <w:tr w:rsidR="00607642">
        <w:trPr>
          <w:trHeight w:val="156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Ушакова  О.С.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ГОВОРИ ПРАВИЛЬНО. Тетрадь по развитию речи для детей 6-7 лет </w:t>
            </w:r>
          </w:p>
        </w:tc>
      </w:tr>
      <w:tr w:rsidR="00607642">
        <w:trPr>
          <w:trHeight w:val="281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Мохирева Е.А., Батяева С.В.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Веселые путешествия со звуками и буквами </w:t>
            </w:r>
          </w:p>
        </w:tc>
      </w:tr>
      <w:tr w:rsidR="00607642">
        <w:trPr>
          <w:trHeight w:val="157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Мохирева Е.А., Батяева С.В.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Космические приключения со звуками и буквами</w:t>
            </w:r>
          </w:p>
        </w:tc>
      </w:tr>
      <w:tr w:rsidR="00607642">
        <w:trPr>
          <w:trHeight w:val="175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Мохирева Е.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Полезные игры с предлогами У, НА </w:t>
            </w:r>
          </w:p>
        </w:tc>
      </w:tr>
      <w:tr w:rsidR="00607642">
        <w:trPr>
          <w:trHeight w:val="207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Мохирева Е.А.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Полезные игры с предлогами ОТ, К, ПО, ДО. Пособие для детей 5-7 лет</w:t>
            </w:r>
          </w:p>
        </w:tc>
      </w:tr>
      <w:tr w:rsidR="00607642">
        <w:trPr>
          <w:trHeight w:val="96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Мохирева Е.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Полезные игры с предлогами С, В, ИЗ </w:t>
            </w:r>
          </w:p>
        </w:tc>
      </w:tr>
      <w:tr w:rsidR="00607642">
        <w:trPr>
          <w:trHeight w:val="128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Мохирева Е.А.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Полезные игры с предлогами НАД, ПОД, ИЗ-ПОД, ЗА, ИЗ-ЗА. Мохирева Е.А.</w:t>
            </w:r>
          </w:p>
        </w:tc>
      </w:tr>
      <w:tr w:rsidR="00607642">
        <w:trPr>
          <w:trHeight w:val="160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Мохирева Е.А.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Полезные игры с предлогами ДЛЯ, БЕЗ, ОКОЛО, ВОКРУГ, ЧЕРЕЗ, МЕЖДУ </w:t>
            </w:r>
          </w:p>
        </w:tc>
      </w:tr>
      <w:tr w:rsidR="00607642">
        <w:trPr>
          <w:trHeight w:val="178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Мохирева Е.А., Батяева С.В.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Удивительные истории со звуками и буквами. Задания, игры </w:t>
            </w:r>
          </w:p>
        </w:tc>
      </w:tr>
      <w:tr w:rsidR="00607642">
        <w:trPr>
          <w:trHeight w:val="521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Батяева С.В., Мохирева Е.А.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Готовимся к школе. Говорим красиво и правильно. Тетрадь по развитию речи. 6-7 лет</w:t>
            </w:r>
          </w:p>
        </w:tc>
      </w:tr>
      <w:tr w:rsidR="00607642">
        <w:trPr>
          <w:trHeight w:val="190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Гризик Т. И., Ерофеева Т. И.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Говорим правильно. Рассказываем и сочиняем. Пособие для детей 6-8 лет</w:t>
            </w:r>
          </w:p>
        </w:tc>
      </w:tr>
      <w:tr w:rsidR="00607642">
        <w:trPr>
          <w:trHeight w:val="221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Гризик Т.И.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Готовим руку к письму. Пособие для детей 4-8 лет</w:t>
            </w:r>
          </w:p>
        </w:tc>
      </w:tr>
      <w:tr w:rsidR="00607642">
        <w:trPr>
          <w:trHeight w:val="162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Гризик Т.И., Лаврова Т.В.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Узнаю мир. Развивающая книга для детей 6-8 лет</w:t>
            </w:r>
          </w:p>
        </w:tc>
      </w:tr>
      <w:tr w:rsidR="00607642">
        <w:trPr>
          <w:trHeight w:val="290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Журова Л.Е., Кузнецова М.И.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Я умею читать! 6-7 лет. В 2 ч. Часть 1</w:t>
            </w:r>
          </w:p>
        </w:tc>
      </w:tr>
      <w:tr w:rsidR="00607642">
        <w:trPr>
          <w:trHeight w:val="124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Журова Л.Е., Кузнецова М.И.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Я умею читать! 6–7 лет. В 2 ч. Часть 2</w:t>
            </w:r>
          </w:p>
        </w:tc>
      </w:tr>
      <w:tr w:rsidR="00607642">
        <w:trPr>
          <w:trHeight w:val="260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Кузнецова М.И.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Пишем буквы и слова. 6–7 лет</w:t>
            </w:r>
          </w:p>
        </w:tc>
      </w:tr>
      <w:tr w:rsidR="00607642">
        <w:trPr>
          <w:trHeight w:val="205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Журова Л.Е., Кузнецова М.И.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Азбука для дошкольников. Играем и читаем вместе. В 3 частях. Часть 3</w:t>
            </w:r>
          </w:p>
        </w:tc>
      </w:tr>
      <w:tr w:rsidR="00607642">
        <w:trPr>
          <w:trHeight w:val="252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Кочурова Е.Э., Кузнецова М.И.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Готовимся к школе. 5-7 лет. Пособие для будущих первоклассников</w:t>
            </w:r>
          </w:p>
        </w:tc>
      </w:tr>
      <w:tr w:rsidR="00607642">
        <w:trPr>
          <w:trHeight w:val="288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М.И. Кузнецова, Е.Э. Кочурова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Готовлюсь к школе. 6-7 лет. Тесты</w:t>
            </w:r>
          </w:p>
        </w:tc>
      </w:tr>
      <w:tr w:rsidR="00607642">
        <w:trPr>
          <w:trHeight w:val="521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Колесникова Е.В.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Я начинаю читать. Рабочая тетрадь для детей 6-7 лет </w:t>
            </w:r>
          </w:p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07642">
        <w:trPr>
          <w:trHeight w:val="260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Колесникова Е.В.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Прописи для дошкольников 6-7 лет</w:t>
            </w:r>
          </w:p>
        </w:tc>
      </w:tr>
      <w:tr w:rsidR="00607642">
        <w:trPr>
          <w:trHeight w:val="521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Букварь очень занятой мамы.</w:t>
            </w:r>
          </w:p>
        </w:tc>
      </w:tr>
      <w:tr w:rsidR="00607642">
        <w:trPr>
          <w:trHeight w:val="521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Данилова Ю.Г.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СУПЕРЭФФЕКТИВНЫЙ тренажер по чтению для маленьких бузнаек</w:t>
            </w:r>
          </w:p>
        </w:tc>
      </w:tr>
      <w:tr w:rsidR="00607642">
        <w:trPr>
          <w:trHeight w:val="521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Колесникова Е.В.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Развитие интереса и способностей к чтению у детей 6-7 лет. Учебно-методическое пособие к рабочей тетради "Я начинаю читать" </w:t>
            </w:r>
          </w:p>
        </w:tc>
      </w:tr>
      <w:tr w:rsidR="00607642">
        <w:trPr>
          <w:trHeight w:val="543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коллектив авторов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СКАЗКИ БАБУШКИ МАРПЫ. Сказки народа Коми. СКАЗКИ БАБУШКИ МАТРЕНЫ. Русские сказки.</w:t>
            </w:r>
          </w:p>
        </w:tc>
      </w:tr>
      <w:tr w:rsidR="00607642">
        <w:trPr>
          <w:trHeight w:val="543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коллектив авторов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СКАЗКИ БАБУШКИ МАТРЕНЫ. Русские сказки.</w:t>
            </w:r>
          </w:p>
        </w:tc>
      </w:tr>
      <w:tr w:rsidR="00607642">
        <w:trPr>
          <w:trHeight w:val="543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коллектив авторов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СКАЗКИ БАБУШКИ ШЫМАВИЙ. Марийские сказки. СКАЗКИ БАБУШКИ МАТРЕНЫ. Русские сказки.</w:t>
            </w:r>
          </w:p>
        </w:tc>
      </w:tr>
      <w:tr w:rsidR="00607642">
        <w:trPr>
          <w:trHeight w:val="543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коллектив авторов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СКАЗКИ БАБУШКИ ХАДИСЫ. Башкирские сказки. СКАЗКИ БАБУШКИ МАТРЕНЫ. Русские сказ</w:t>
            </w:r>
            <w:r>
              <w:rPr>
                <w:rFonts w:ascii="Times New Roman" w:eastAsia="Calibri" w:hAnsi="Times New Roman" w:cs="Times New Roman"/>
                <w:color w:val="000000"/>
              </w:rPr>
              <w:t>ки.</w:t>
            </w:r>
          </w:p>
        </w:tc>
      </w:tr>
      <w:tr w:rsidR="00607642">
        <w:trPr>
          <w:trHeight w:val="543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коллектив авторов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СКАЗКИ БАБУШКИ АНИИ. Эвенкийские сказки. СКАЗКИ БАБУШКИ МАТРЕНЫ. Русские сказки.</w:t>
            </w:r>
          </w:p>
        </w:tc>
      </w:tr>
      <w:tr w:rsidR="00607642">
        <w:trPr>
          <w:trHeight w:val="543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коллектив авторов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СКАЗКИ БАБУШКИ МИЧИЙИ. Якутские сказки. СКАЗКИ БАБУШКИ МАТРЕНЫ. Русские сказки.</w:t>
            </w:r>
          </w:p>
        </w:tc>
      </w:tr>
      <w:tr w:rsidR="00607642">
        <w:trPr>
          <w:trHeight w:val="543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коллектив авторов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СКАЗКИ БАБУШКИ ДОЛУМЫ. Тувинские с</w:t>
            </w:r>
            <w:r>
              <w:rPr>
                <w:rFonts w:ascii="Times New Roman" w:eastAsia="Calibri" w:hAnsi="Times New Roman" w:cs="Times New Roman"/>
                <w:color w:val="000000"/>
              </w:rPr>
              <w:t>казки. СКАЗКИ БАБУШКИ МАТРЕНЫ. Русские сказки.</w:t>
            </w:r>
          </w:p>
        </w:tc>
      </w:tr>
      <w:tr w:rsidR="00607642">
        <w:trPr>
          <w:trHeight w:val="543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коллектив авторов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СКАЗКИ БАБУШКИ ЯХИТЫ. Чеченские сказки. СКАЗКИ БАБУШКИ МАТРЕНЫ. Русские сказки.</w:t>
            </w:r>
          </w:p>
        </w:tc>
      </w:tr>
      <w:tr w:rsidR="00607642">
        <w:trPr>
          <w:trHeight w:val="521"/>
        </w:trPr>
        <w:tc>
          <w:tcPr>
            <w:tcW w:w="2336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коллектив авторов</w:t>
            </w:r>
          </w:p>
        </w:tc>
        <w:tc>
          <w:tcPr>
            <w:tcW w:w="7513" w:type="dxa"/>
          </w:tcPr>
          <w:p w:rsidR="00607642" w:rsidRDefault="00F64DD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СКАЗКИ БАБУШКИ БИБИНУР. Татарские сказки. СКАЗКИ БАБУШКИ МАТРЕНЫ. Русские сказки.</w:t>
            </w:r>
          </w:p>
        </w:tc>
      </w:tr>
    </w:tbl>
    <w:p w:rsidR="00607642" w:rsidRDefault="00607642">
      <w:pPr>
        <w:widowControl w:val="0"/>
        <w:tabs>
          <w:tab w:val="left" w:pos="994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607642" w:rsidRDefault="00F64DD5">
      <w:pPr>
        <w:widowControl w:val="0"/>
        <w:tabs>
          <w:tab w:val="left" w:pos="99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Художественно-эстетическое</w:t>
      </w:r>
      <w:r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развитие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642" w:rsidRDefault="00F64DD5">
      <w:pPr>
        <w:widowControl w:val="0"/>
        <w:tabs>
          <w:tab w:val="left" w:pos="1349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6 лет до 7 лет</w:t>
      </w:r>
    </w:p>
    <w:p w:rsidR="00607642" w:rsidRDefault="00F64DD5">
      <w:pPr>
        <w:widowControl w:val="0"/>
        <w:tabs>
          <w:tab w:val="left" w:pos="15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художественно-эстетического развития основными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:rsidR="00607642" w:rsidRDefault="00F64DD5" w:rsidP="00F64DD5">
      <w:pPr>
        <w:widowControl w:val="0"/>
        <w:numPr>
          <w:ilvl w:val="0"/>
          <w:numId w:val="44"/>
        </w:num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приобщение к искусству:</w:t>
      </w:r>
    </w:p>
    <w:p w:rsidR="00607642" w:rsidRDefault="00F64DD5" w:rsidP="00F64DD5">
      <w:pPr>
        <w:widowControl w:val="0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деятельности;</w:t>
      </w:r>
    </w:p>
    <w:p w:rsidR="00607642" w:rsidRDefault="00F64DD5" w:rsidP="00F64DD5">
      <w:pPr>
        <w:widowControl w:val="0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воспитывать уважительное отношение и чувство гордости за свою страну, в процессе оз</w:t>
      </w:r>
      <w:r>
        <w:rPr>
          <w:rFonts w:ascii="Times New Roman" w:eastAsia="Times New Roman" w:hAnsi="Times New Roman" w:cs="Times New Roman"/>
          <w:sz w:val="24"/>
          <w:szCs w:val="24"/>
        </w:rPr>
        <w:t>накомления с разными видами искусства;</w:t>
      </w:r>
    </w:p>
    <w:p w:rsidR="00607642" w:rsidRDefault="00F64DD5" w:rsidP="00F64DD5">
      <w:pPr>
        <w:widowControl w:val="0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закреплять знания детей о видах искусства (изобразительное, декоративноприкладное искусство, музыка, архитектура, театр, танец, кино, цирк);</w:t>
      </w:r>
    </w:p>
    <w:p w:rsidR="00607642" w:rsidRDefault="00F64DD5" w:rsidP="00F64DD5">
      <w:pPr>
        <w:widowControl w:val="0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 детей духовно-нравственные качества и чувства сопричастности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культурному наследию, традициям своего народа в процессе ознакомления с различными видами и жанрами искусства;</w:t>
      </w:r>
    </w:p>
    <w:p w:rsidR="00607642" w:rsidRDefault="00F64DD5" w:rsidP="00F64DD5">
      <w:pPr>
        <w:widowControl w:val="0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</w:t>
      </w:r>
      <w:r>
        <w:rPr>
          <w:rFonts w:ascii="Times New Roman" w:eastAsia="Times New Roman" w:hAnsi="Times New Roman" w:cs="Times New Roman"/>
          <w:sz w:val="24"/>
          <w:szCs w:val="24"/>
        </w:rPr>
        <w:t>анственно-патриотического содержания;</w:t>
      </w:r>
    </w:p>
    <w:p w:rsidR="00607642" w:rsidRDefault="00F64DD5" w:rsidP="00F64DD5">
      <w:pPr>
        <w:widowControl w:val="0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гуманное отношение к людям и окружающей природе; формировать духовно-нравственное отношение и чувство сопричастности к культурному наследию своего народа;</w:t>
      </w:r>
    </w:p>
    <w:p w:rsidR="00607642" w:rsidRDefault="00F64DD5" w:rsidP="00F64DD5">
      <w:pPr>
        <w:widowControl w:val="0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закреплять у детей знания об искусстве как виде тво</w:t>
      </w:r>
      <w:r>
        <w:rPr>
          <w:rFonts w:ascii="Times New Roman" w:eastAsia="Times New Roman" w:hAnsi="Times New Roman" w:cs="Times New Roman"/>
          <w:sz w:val="24"/>
          <w:szCs w:val="24"/>
        </w:rPr>
        <w:t>рческой деятельности людей;</w:t>
      </w:r>
    </w:p>
    <w:p w:rsidR="00607642" w:rsidRDefault="00F64DD5" w:rsidP="00F64DD5">
      <w:pPr>
        <w:widowControl w:val="0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помогать детям различать народное и профессиональное искусство; формировать у детей основы художественной культуры; расширять знания детей об изобразительном искусстве, музыке, театре; расширять знания детей о творчестве известн</w:t>
      </w:r>
      <w:r>
        <w:rPr>
          <w:rFonts w:ascii="Times New Roman" w:eastAsia="Times New Roman" w:hAnsi="Times New Roman" w:cs="Times New Roman"/>
          <w:sz w:val="24"/>
          <w:szCs w:val="24"/>
        </w:rPr>
        <w:t>ых художников и композиторов; расширять знания детей о творческой деятельности, её особенностях; называть виды художественной деятельности, профессию деятеля искусства;</w:t>
      </w:r>
    </w:p>
    <w:p w:rsidR="00607642" w:rsidRDefault="00F64DD5" w:rsidP="00F64DD5">
      <w:pPr>
        <w:widowControl w:val="0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организовать посещение выставки, театра, музея, цирка (совместно с родителями (законным</w:t>
      </w:r>
      <w:r>
        <w:rPr>
          <w:rFonts w:ascii="Times New Roman" w:eastAsia="Times New Roman" w:hAnsi="Times New Roman" w:cs="Times New Roman"/>
          <w:sz w:val="24"/>
          <w:szCs w:val="24"/>
        </w:rPr>
        <w:t>и представителями));</w:t>
      </w:r>
    </w:p>
    <w:p w:rsidR="00607642" w:rsidRDefault="00F64DD5" w:rsidP="00F64DD5">
      <w:pPr>
        <w:widowControl w:val="0"/>
        <w:numPr>
          <w:ilvl w:val="0"/>
          <w:numId w:val="44"/>
        </w:num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изобразительная деятельность: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 детей устойчивый интерес к изобразительной деятельности; развивать художественный вкус, творческое воображение, наблюдательность и любознательность;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обогащать у детей сенсорный опыт, включать в процесс ознакомления с предметами движения рук по предмету;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образное эстетическое восприятие, образные представления, формировать эстетические суждения; аргументированно и развернуто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показывать детям, чем отличаются одни произведения искусства от других как по </w:t>
      </w:r>
      <w:r>
        <w:rPr>
          <w:rFonts w:ascii="Times New Roman" w:eastAsia="Times New Roman" w:hAnsi="Times New Roman" w:cs="Times New Roman"/>
          <w:sz w:val="24"/>
          <w:szCs w:val="24"/>
        </w:rPr>
        <w:t>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 детей эстетическое отношение к предмета</w:t>
      </w:r>
      <w:r>
        <w:rPr>
          <w:rFonts w:ascii="Times New Roman" w:eastAsia="Times New Roman" w:hAnsi="Times New Roman" w:cs="Times New Roman"/>
          <w:sz w:val="24"/>
          <w:szCs w:val="24"/>
        </w:rPr>
        <w:t>м и явлениям окружающего мира, произведениям искусства, к художественно-творческой деятельности;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</w:t>
      </w:r>
      <w:r>
        <w:rPr>
          <w:rFonts w:ascii="Times New Roman" w:eastAsia="Times New Roman" w:hAnsi="Times New Roman" w:cs="Times New Roman"/>
          <w:sz w:val="24"/>
          <w:szCs w:val="24"/>
        </w:rPr>
        <w:t>тва;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условия для свободного, самостоятельного, разнопланового экспериментирования с художественными материалами;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поощрять стремление детей сделать свое произведение красивым, содержательным, выразительным;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поощрять стремление детей делать самосто</w:t>
      </w:r>
      <w:r>
        <w:rPr>
          <w:rFonts w:ascii="Times New Roman" w:eastAsia="Times New Roman" w:hAnsi="Times New Roman" w:cs="Times New Roman"/>
          <w:sz w:val="24"/>
          <w:szCs w:val="24"/>
        </w:rPr>
        <w:t>ятельный выбор, помогать другому, уважать и понимать потребности другого человека, бережно относиться к продуктам его труда;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учить детей рисовать с натуры; развивать аналитические способности, умение сравнивать предметы между собой, выделять осо</w:t>
      </w:r>
      <w:r>
        <w:rPr>
          <w:rFonts w:ascii="Times New Roman" w:eastAsia="Times New Roman" w:hAnsi="Times New Roman" w:cs="Times New Roman"/>
          <w:sz w:val="24"/>
          <w:szCs w:val="24"/>
        </w:rPr>
        <w:t>бенности каждого предмета; совершенствовать умение изображать предметы, передавая их форму, величину, строение, пропорции, цвет, композицию;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художественно-творческие способности детей в изобразительной деятельности;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коллективное творчество;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воспитывать у детей стремление действовать согласованно, договариваться о том, кто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какую часть работы будет выполнять, как отдельные изображения будут объединяться в общую картину;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 детей у</w:t>
      </w:r>
      <w:r>
        <w:rPr>
          <w:rFonts w:ascii="Times New Roman" w:eastAsia="Times New Roman" w:hAnsi="Times New Roman" w:cs="Times New Roman"/>
          <w:sz w:val="24"/>
          <w:szCs w:val="24"/>
        </w:rPr>
        <w:t>мение замечать недостатки своих работ и исправлять их; вносить дополнения для достижения большей выразительности создаваемого образа;</w:t>
      </w:r>
    </w:p>
    <w:p w:rsidR="00607642" w:rsidRDefault="00F64DD5" w:rsidP="00F64DD5">
      <w:pPr>
        <w:widowControl w:val="0"/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участие детей в создании индивидуальных творческих работ и тематических композиций к праздничным утренникам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развлечениям, художественных проектах);</w:t>
      </w:r>
    </w:p>
    <w:p w:rsidR="00607642" w:rsidRDefault="00F64DD5" w:rsidP="00F64DD5">
      <w:pPr>
        <w:widowControl w:val="0"/>
        <w:numPr>
          <w:ilvl w:val="0"/>
          <w:numId w:val="44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конструктивная деятельность:</w:t>
      </w:r>
    </w:p>
    <w:p w:rsidR="00607642" w:rsidRDefault="00F64DD5" w:rsidP="00F64DD5">
      <w:pPr>
        <w:widowControl w:val="0"/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видеть конструкцию объекта и анализировать её основные части, их функциональное назначение;</w:t>
      </w:r>
    </w:p>
    <w:p w:rsidR="00607642" w:rsidRDefault="00F64DD5" w:rsidP="00F64DD5">
      <w:pPr>
        <w:widowControl w:val="0"/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закреплять у детей навыки коллективной работы: умение распределят</w:t>
      </w:r>
      <w:r>
        <w:rPr>
          <w:rFonts w:ascii="Times New Roman" w:eastAsia="Times New Roman" w:hAnsi="Times New Roman" w:cs="Times New Roman"/>
          <w:sz w:val="24"/>
          <w:szCs w:val="24"/>
        </w:rPr>
        <w:t>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</w:t>
      </w:r>
    </w:p>
    <w:p w:rsidR="00607642" w:rsidRDefault="00F64DD5" w:rsidP="00F64DD5">
      <w:pPr>
        <w:widowControl w:val="0"/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знакомить детей с профессиями дизайнера, конструктора, архитектора, ст</w:t>
      </w:r>
      <w:r>
        <w:rPr>
          <w:rFonts w:ascii="Times New Roman" w:eastAsia="Times New Roman" w:hAnsi="Times New Roman" w:cs="Times New Roman"/>
          <w:sz w:val="24"/>
          <w:szCs w:val="24"/>
        </w:rPr>
        <w:t>роителя и прочее;</w:t>
      </w:r>
    </w:p>
    <w:p w:rsidR="00607642" w:rsidRDefault="00F64DD5" w:rsidP="00F64DD5">
      <w:pPr>
        <w:widowControl w:val="0"/>
        <w:numPr>
          <w:ilvl w:val="0"/>
          <w:numId w:val="5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у детей художественно-творческие способности и самостоятельную творческую конструктивную деятельность детей;</w:t>
      </w:r>
    </w:p>
    <w:p w:rsidR="00607642" w:rsidRDefault="00F64DD5" w:rsidP="00F64DD5">
      <w:pPr>
        <w:widowControl w:val="0"/>
        <w:numPr>
          <w:ilvl w:val="0"/>
          <w:numId w:val="44"/>
        </w:numPr>
        <w:tabs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музыкальная деятельность:</w:t>
      </w:r>
    </w:p>
    <w:p w:rsidR="00607642" w:rsidRDefault="00F64DD5" w:rsidP="00F64DD5">
      <w:pPr>
        <w:widowControl w:val="0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гражданско-патриотические чувства через изучение Государственного гимна Российско</w:t>
      </w:r>
      <w:r>
        <w:rPr>
          <w:rFonts w:ascii="Times New Roman" w:eastAsia="Times New Roman" w:hAnsi="Times New Roman" w:cs="Times New Roman"/>
          <w:sz w:val="24"/>
          <w:szCs w:val="24"/>
        </w:rPr>
        <w:t>й Федерации;</w:t>
      </w:r>
    </w:p>
    <w:p w:rsidR="00607642" w:rsidRDefault="00F64DD5" w:rsidP="00F64DD5">
      <w:pPr>
        <w:widowControl w:val="0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приобщать детей к музыкальной культуре, воспитывать музыкально-эстетический вкус;</w:t>
      </w:r>
    </w:p>
    <w:p w:rsidR="00607642" w:rsidRDefault="00F64DD5" w:rsidP="00F64DD5">
      <w:pPr>
        <w:widowControl w:val="0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</w:t>
      </w:r>
      <w:r>
        <w:rPr>
          <w:rFonts w:ascii="Times New Roman" w:eastAsia="Times New Roman" w:hAnsi="Times New Roman" w:cs="Times New Roman"/>
          <w:sz w:val="24"/>
          <w:szCs w:val="24"/>
        </w:rPr>
        <w:t>ажении;</w:t>
      </w:r>
    </w:p>
    <w:p w:rsidR="00607642" w:rsidRDefault="00F64DD5" w:rsidP="00F64DD5">
      <w:pPr>
        <w:widowControl w:val="0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у детей музыкальные способности: поэтический и музыкальный слух, чувство ритма, музыкальную память;</w:t>
      </w:r>
    </w:p>
    <w:p w:rsidR="00607642" w:rsidRDefault="00F64DD5" w:rsidP="00F64DD5">
      <w:pPr>
        <w:widowControl w:val="0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обогащать музыкальные впечатления детей, вызывать яркий эмоциональный отклик при восприятии музыки разного характера;</w:t>
      </w:r>
    </w:p>
    <w:p w:rsidR="00607642" w:rsidRDefault="00F64DD5" w:rsidP="00F64DD5">
      <w:pPr>
        <w:widowControl w:val="0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</w:r>
    </w:p>
    <w:p w:rsidR="00607642" w:rsidRDefault="00F64DD5" w:rsidP="00F64DD5">
      <w:pPr>
        <w:widowControl w:val="0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совершенствовать у детей звуковысотный, ритмический, тембровый и дин</w:t>
      </w:r>
      <w:r>
        <w:rPr>
          <w:rFonts w:ascii="Times New Roman" w:eastAsia="Times New Roman" w:hAnsi="Times New Roman" w:cs="Times New Roman"/>
          <w:sz w:val="24"/>
          <w:szCs w:val="24"/>
        </w:rPr>
        <w:t>амический слух; способствовать дальнейшему формированию певческого голоса;</w:t>
      </w:r>
    </w:p>
    <w:p w:rsidR="00607642" w:rsidRDefault="00F64DD5" w:rsidP="00F64DD5">
      <w:pPr>
        <w:widowControl w:val="0"/>
        <w:numPr>
          <w:ilvl w:val="0"/>
          <w:numId w:val="5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у детей навык движения под музыку; обучать детей игре на детских музыкальных инструментах; знакомить детей с элементарными музыкальными понятиями; формировать у детей умен</w:t>
      </w:r>
      <w:r>
        <w:rPr>
          <w:rFonts w:ascii="Times New Roman" w:eastAsia="Times New Roman" w:hAnsi="Times New Roman" w:cs="Times New Roman"/>
          <w:sz w:val="24"/>
          <w:szCs w:val="24"/>
        </w:rPr>
        <w:t>ие использовать полученные знания и навыки в быту и на досуге;</w:t>
      </w:r>
    </w:p>
    <w:p w:rsidR="00607642" w:rsidRDefault="00F64DD5" w:rsidP="00F64DD5">
      <w:pPr>
        <w:widowControl w:val="0"/>
        <w:numPr>
          <w:ilvl w:val="0"/>
          <w:numId w:val="44"/>
        </w:numPr>
        <w:tabs>
          <w:tab w:val="left" w:pos="10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театрализованная деятельность:</w:t>
      </w:r>
    </w:p>
    <w:p w:rsidR="00607642" w:rsidRDefault="00F64DD5" w:rsidP="00F64DD5">
      <w:pPr>
        <w:widowControl w:val="0"/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приобщение детей к театральному искусству через знакомство с историей театра, его жанрами, устройством и профессиями;</w:t>
      </w:r>
    </w:p>
    <w:p w:rsidR="00607642" w:rsidRDefault="00F64DD5" w:rsidP="00F64DD5">
      <w:pPr>
        <w:widowControl w:val="0"/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знакомить детей с разн</w:t>
      </w:r>
      <w:r>
        <w:rPr>
          <w:rFonts w:ascii="Times New Roman" w:eastAsia="Times New Roman" w:hAnsi="Times New Roman" w:cs="Times New Roman"/>
          <w:sz w:val="24"/>
          <w:szCs w:val="24"/>
        </w:rPr>
        <w:t>ыми видами театрализованной деятельности;</w:t>
      </w:r>
    </w:p>
    <w:p w:rsidR="00607642" w:rsidRDefault="00F64DD5" w:rsidP="00F64DD5">
      <w:pPr>
        <w:widowControl w:val="0"/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</w:r>
    </w:p>
    <w:p w:rsidR="00607642" w:rsidRDefault="00F64DD5" w:rsidP="00F64DD5">
      <w:pPr>
        <w:widowControl w:val="0"/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умение пере</w:t>
      </w:r>
      <w:r>
        <w:rPr>
          <w:rFonts w:ascii="Times New Roman" w:eastAsia="Times New Roman" w:hAnsi="Times New Roman" w:cs="Times New Roman"/>
          <w:sz w:val="24"/>
          <w:szCs w:val="24"/>
        </w:rPr>
        <w:t>давать особенности характера персонажа с помощью мимики, жеста, движения и интонационно-образной речи;</w:t>
      </w:r>
    </w:p>
    <w:p w:rsidR="00607642" w:rsidRDefault="00F64DD5" w:rsidP="00F64DD5">
      <w:pPr>
        <w:widowControl w:val="0"/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развивать навыки кукловождения в различных театральных системах (перчаточными, тростевыми, марионеткам и так далее);</w:t>
      </w:r>
    </w:p>
    <w:p w:rsidR="00607642" w:rsidRDefault="00F64DD5" w:rsidP="00F64DD5">
      <w:pPr>
        <w:widowControl w:val="0"/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умение соглас</w:t>
      </w:r>
      <w:r>
        <w:rPr>
          <w:rFonts w:ascii="Times New Roman" w:eastAsia="Times New Roman" w:hAnsi="Times New Roman" w:cs="Times New Roman"/>
          <w:sz w:val="24"/>
          <w:szCs w:val="24"/>
        </w:rPr>
        <w:t>овывать свои действия с партнерами, приучать правильно оценивать действия персонажей в спектакле;</w:t>
      </w:r>
    </w:p>
    <w:p w:rsidR="00607642" w:rsidRDefault="00F64DD5" w:rsidP="00F64DD5">
      <w:pPr>
        <w:widowControl w:val="0"/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нений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придумывание новых сюжетных линий, введение новых персонажей, действий;</w:t>
      </w:r>
    </w:p>
    <w:p w:rsidR="00607642" w:rsidRDefault="00F64DD5" w:rsidP="00F64DD5">
      <w:pPr>
        <w:widowControl w:val="0"/>
        <w:numPr>
          <w:ilvl w:val="0"/>
          <w:numId w:val="5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поощрять способность творчески передавать образ в играх драматизациях, спектаклях;</w:t>
      </w:r>
    </w:p>
    <w:p w:rsidR="00607642" w:rsidRDefault="00F64DD5" w:rsidP="00F64DD5">
      <w:pPr>
        <w:widowControl w:val="0"/>
        <w:numPr>
          <w:ilvl w:val="0"/>
          <w:numId w:val="44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культурно-досуговая деятельность:</w:t>
      </w:r>
    </w:p>
    <w:p w:rsidR="00607642" w:rsidRDefault="00F64DD5" w:rsidP="00F64DD5">
      <w:pPr>
        <w:widowControl w:val="0"/>
        <w:numPr>
          <w:ilvl w:val="0"/>
          <w:numId w:val="5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продолжать формировать интерес к полезной деятельности в свободное время (отдых, творчество, самообразование);</w:t>
      </w:r>
    </w:p>
    <w:p w:rsidR="00607642" w:rsidRDefault="00F64DD5" w:rsidP="00F64DD5">
      <w:pPr>
        <w:widowControl w:val="0"/>
        <w:numPr>
          <w:ilvl w:val="0"/>
          <w:numId w:val="5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7642" w:rsidRDefault="00F64DD5" w:rsidP="00F64DD5">
      <w:pPr>
        <w:widowControl w:val="0"/>
        <w:numPr>
          <w:ilvl w:val="0"/>
          <w:numId w:val="5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</w:r>
    </w:p>
    <w:p w:rsidR="00607642" w:rsidRDefault="00F64DD5" w:rsidP="00F64DD5">
      <w:pPr>
        <w:widowControl w:val="0"/>
        <w:numPr>
          <w:ilvl w:val="0"/>
          <w:numId w:val="5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своей стране в ходе предпраздничной подготовки;</w:t>
      </w:r>
    </w:p>
    <w:p w:rsidR="00607642" w:rsidRDefault="00F64DD5" w:rsidP="00F64DD5">
      <w:pPr>
        <w:widowControl w:val="0"/>
        <w:numPr>
          <w:ilvl w:val="0"/>
          <w:numId w:val="5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чувство удовлетворения от участия в коллективной досуговой деятельности;</w:t>
      </w:r>
    </w:p>
    <w:p w:rsidR="00607642" w:rsidRDefault="00F64DD5" w:rsidP="00F64DD5">
      <w:pPr>
        <w:widowControl w:val="0"/>
        <w:numPr>
          <w:ilvl w:val="0"/>
          <w:numId w:val="5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поощрять желание детей посещать объединения дополнительного образования различной напр</w:t>
      </w:r>
      <w:r>
        <w:rPr>
          <w:rFonts w:ascii="Times New Roman" w:eastAsia="Times New Roman" w:hAnsi="Times New Roman" w:cs="Times New Roman"/>
          <w:sz w:val="24"/>
          <w:szCs w:val="24"/>
        </w:rPr>
        <w:t>авленности (танцевальный кружок, хор, изостудия и прочее).</w:t>
      </w:r>
    </w:p>
    <w:p w:rsidR="00607642" w:rsidRDefault="00F64DD5">
      <w:pPr>
        <w:widowControl w:val="0"/>
        <w:tabs>
          <w:tab w:val="left" w:pos="1585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:rsidR="00607642" w:rsidRDefault="00F64DD5">
      <w:pPr>
        <w:widowControl w:val="0"/>
        <w:tabs>
          <w:tab w:val="left" w:pos="1782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Приобщение к искусству.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эстетическое восприятие, художественный вкус, эстетическое отношение к окружающему, к искусству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художественной деятельности; умение самостоятельно создавать художественные образы в разных видах деятельности. Поощряет активное участие детей в художественной деятельности по собственному желанию и под руководством взрослого.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воспитывает гражд</w:t>
      </w:r>
      <w:r>
        <w:rPr>
          <w:rFonts w:ascii="Times New Roman" w:eastAsia="Times New Roman" w:hAnsi="Times New Roman" w:cs="Times New Roman"/>
          <w:sz w:val="24"/>
          <w:szCs w:val="24"/>
        </w:rPr>
        <w:t>анско-патриотические чувства средствами различных видов и жанров искусства.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кино, цирк); фор</w:t>
      </w:r>
      <w:r>
        <w:rPr>
          <w:rFonts w:ascii="Times New Roman" w:eastAsia="Times New Roman" w:hAnsi="Times New Roman" w:cs="Times New Roman"/>
          <w:sz w:val="24"/>
          <w:szCs w:val="24"/>
        </w:rPr>
        <w:t>мирует умение различать народное и профессиональное искусство.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тва и народным декоративно-прикладным искусством.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Воспитывает любовь и бережное отношение к произведениям искусства.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основы художественной культуры, закрепляет знания об искусстве как виде творческой деятельности людей, организует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посещение выставки, театра, музея, цирка (совместно с родителями (законными представителями)).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</w:t>
      </w:r>
      <w:r>
        <w:rPr>
          <w:rFonts w:ascii="Times New Roman" w:eastAsia="Times New Roman" w:hAnsi="Times New Roman" w:cs="Times New Roman"/>
          <w:sz w:val="24"/>
          <w:szCs w:val="24"/>
        </w:rPr>
        <w:t>тор и тому подобное).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формирует представление о значении органов чувств человека для художественной деятельности, формирует умение соотносить органы чувств с видами искусства (музыку слушают, картины рассматривают, стихи читают и слушают и так дале</w:t>
      </w:r>
      <w:r>
        <w:rPr>
          <w:rFonts w:ascii="Times New Roman" w:eastAsia="Times New Roman" w:hAnsi="Times New Roman" w:cs="Times New Roman"/>
          <w:sz w:val="24"/>
          <w:szCs w:val="24"/>
        </w:rPr>
        <w:t>е).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</w:t>
      </w:r>
      <w:r>
        <w:rPr>
          <w:rFonts w:ascii="Times New Roman" w:eastAsia="Times New Roman" w:hAnsi="Times New Roman" w:cs="Times New Roman"/>
          <w:sz w:val="24"/>
          <w:szCs w:val="24"/>
        </w:rPr>
        <w:t>анровая живопись). Продолжает знакомить детей с произведениями живописи: И.И. Шишкин, И.И. Левитан, А.К. Саврасов, А.А. Пластов, В.М. Васнецов и другие. Расширять представления о художниках - иллюстраторах детской книги (И.Я. Билибин, Ю.А. Васнецов, В.М. К</w:t>
      </w:r>
      <w:r>
        <w:rPr>
          <w:rFonts w:ascii="Times New Roman" w:eastAsia="Times New Roman" w:hAnsi="Times New Roman" w:cs="Times New Roman"/>
          <w:sz w:val="24"/>
          <w:szCs w:val="24"/>
        </w:rPr>
        <w:t>онашевич, В.В. Лебедев, Т.А. Маврина, Е.И. Чарушин и другие).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т, Э. Григ, К. Сен-Санс другие), композиторов-песенников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(Г. А. Струве, А. Л. Рыбников, Г.И. Гладков, М.И. Дунаевский и другие).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скульптуре малых форм, выделяя образные средства выразительности (форму, пропорции, цве</w:t>
      </w:r>
      <w:r>
        <w:rPr>
          <w:rFonts w:ascii="Times New Roman" w:eastAsia="Times New Roman" w:hAnsi="Times New Roman" w:cs="Times New Roman"/>
          <w:sz w:val="24"/>
          <w:szCs w:val="24"/>
        </w:rPr>
        <w:t>т, характерные детали, позы, движения и другое). Продолжает знакомить детей с народным декоративно-прикладным искусством (гжельская, хохломская, жостовская, мезенская роспись), с керамическими изделиями, народными игрушками. Расширяет представления о разно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образии народного искусства, художественных промыслов (различные виды материалов, разные регионы страны и мира).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Воспитывает интерес к искусству родного края.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архитектурой, закрепляет и обогащает знания детей о том</w:t>
      </w:r>
      <w:r>
        <w:rPr>
          <w:rFonts w:ascii="Times New Roman" w:eastAsia="Times New Roman" w:hAnsi="Times New Roman" w:cs="Times New Roman"/>
          <w:sz w:val="24"/>
          <w:szCs w:val="24"/>
        </w:rPr>
        <w:t>, что существуют здания различного назначения (жилые дома, магазины, кинотеатры,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</w:t>
      </w:r>
      <w:r>
        <w:rPr>
          <w:rFonts w:ascii="Times New Roman" w:eastAsia="Times New Roman" w:hAnsi="Times New Roman" w:cs="Times New Roman"/>
          <w:sz w:val="24"/>
          <w:szCs w:val="24"/>
        </w:rPr>
        <w:t>овые части конструкции и особенности деталей. Знакомит детей со спецификой храмовой архитектуры: купол, арки, аркатурный поясок по периметру здания, барабан (круглая часть под куполом) и так далее. Знакомит с архитектурой с опорой на региональные особеннос</w:t>
      </w:r>
      <w:r>
        <w:rPr>
          <w:rFonts w:ascii="Times New Roman" w:eastAsia="Times New Roman" w:hAnsi="Times New Roman" w:cs="Times New Roman"/>
          <w:sz w:val="24"/>
          <w:szCs w:val="24"/>
        </w:rPr>
        <w:t>ти местности, в которой живут дети.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</w:t>
      </w:r>
      <w:r>
        <w:rPr>
          <w:rFonts w:ascii="Times New Roman" w:eastAsia="Times New Roman" w:hAnsi="Times New Roman" w:cs="Times New Roman"/>
          <w:sz w:val="24"/>
          <w:szCs w:val="24"/>
        </w:rPr>
        <w:t>ники Золотого кольца и другие - в каждом городе свои. Развивает умения передавать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</w:t>
      </w:r>
    </w:p>
    <w:p w:rsidR="00607642" w:rsidRDefault="00F64DD5" w:rsidP="00F64DD5">
      <w:pPr>
        <w:widowControl w:val="0"/>
        <w:numPr>
          <w:ilvl w:val="0"/>
          <w:numId w:val="45"/>
        </w:numPr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поощряет желание детей посещать выставки, спектакли детского театра, музея, цирка. Педагог развивает у детей умение выражать в речи свои впечатления, высказывать суждения, оценки.</w:t>
      </w:r>
    </w:p>
    <w:p w:rsidR="00607642" w:rsidRDefault="00F64DD5">
      <w:pPr>
        <w:widowControl w:val="0"/>
        <w:tabs>
          <w:tab w:val="left" w:pos="1786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Изобразительная деятельность.</w:t>
      </w:r>
    </w:p>
    <w:p w:rsidR="00607642" w:rsidRDefault="00F64DD5" w:rsidP="00F64DD5">
      <w:pPr>
        <w:widowControl w:val="0"/>
        <w:numPr>
          <w:ilvl w:val="0"/>
          <w:numId w:val="46"/>
        </w:numPr>
        <w:tabs>
          <w:tab w:val="left" w:pos="10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рисование: 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</w:t>
      </w:r>
      <w:r>
        <w:rPr>
          <w:rFonts w:ascii="Times New Roman" w:eastAsia="Times New Roman" w:hAnsi="Times New Roman" w:cs="Times New Roman"/>
          <w:sz w:val="24"/>
          <w:szCs w:val="24"/>
        </w:rPr>
        <w:t>и). Педагог совершенствует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рисова</w:t>
      </w:r>
      <w:r>
        <w:rPr>
          <w:rFonts w:ascii="Times New Roman" w:eastAsia="Times New Roman" w:hAnsi="Times New Roman" w:cs="Times New Roman"/>
          <w:sz w:val="24"/>
          <w:szCs w:val="24"/>
        </w:rPr>
        <w:t>нии (гуашь, акварель, сухая и жирная пастель, сангина, угольный карандаш и другое).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</w:t>
      </w:r>
      <w:r>
        <w:rPr>
          <w:rFonts w:ascii="Times New Roman" w:eastAsia="Times New Roman" w:hAnsi="Times New Roman" w:cs="Times New Roman"/>
          <w:sz w:val="24"/>
          <w:szCs w:val="24"/>
        </w:rPr>
        <w:t>вать акварелью по сырому слою); разным способам создания фона для изображаемой картины: при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</w:t>
      </w:r>
      <w:r>
        <w:rPr>
          <w:rFonts w:ascii="Times New Roman" w:eastAsia="Times New Roman" w:hAnsi="Times New Roman" w:cs="Times New Roman"/>
          <w:sz w:val="24"/>
          <w:szCs w:val="24"/>
        </w:rPr>
        <w:t>вершении основного изображения. Продолжает формировать у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веточке, вертикально и горизонтально), учит детей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</w:t>
      </w:r>
      <w:r>
        <w:rPr>
          <w:rFonts w:ascii="Times New Roman" w:eastAsia="Times New Roman" w:hAnsi="Times New Roman" w:cs="Times New Roman"/>
          <w:sz w:val="24"/>
          <w:szCs w:val="24"/>
        </w:rPr>
        <w:t>тому подобного. 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</w:t>
      </w:r>
      <w:r>
        <w:rPr>
          <w:rFonts w:ascii="Times New Roman" w:eastAsia="Times New Roman" w:hAnsi="Times New Roman" w:cs="Times New Roman"/>
          <w:sz w:val="24"/>
          <w:szCs w:val="24"/>
        </w:rPr>
        <w:t>енков цвета, получившиеся при равномерном закрашивании и регулировании нажима на карандаш. 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здавать цвета и оттенки. Педагог постепенно подводит детей к обозначению цветов, например, включающих два оттенка (желто- зеленый, серо-голубой) или уподобленных природным (малиновый, персиковый и тому подобное). Обращает их внимание на изменчивость цвета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предметов (например,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процессе роста помидоры зеленые, а созревшие - 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</w:t>
      </w:r>
      <w:r>
        <w:rPr>
          <w:rFonts w:ascii="Times New Roman" w:eastAsia="Times New Roman" w:hAnsi="Times New Roman" w:cs="Times New Roman"/>
          <w:sz w:val="24"/>
          <w:szCs w:val="24"/>
        </w:rPr>
        <w:t>колористической гаммы рисунка. Учит детей различать оттенки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</w:t>
      </w:r>
      <w:r>
        <w:rPr>
          <w:rFonts w:ascii="Times New Roman" w:eastAsia="Times New Roman" w:hAnsi="Times New Roman" w:cs="Times New Roman"/>
          <w:sz w:val="24"/>
          <w:szCs w:val="24"/>
        </w:rPr>
        <w:t>и одуванчиков и их темно-зеленые листья и тому подобное). Развивает у детей художественно-творческие способности в продуктивных видах детской деятельности.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Сюжетное рисование: педагог продолжает формировать умение у детей размещать изображения на листе в с</w:t>
      </w:r>
      <w:r>
        <w:rPr>
          <w:rFonts w:ascii="Times New Roman" w:eastAsia="Times New Roman" w:hAnsi="Times New Roman" w:cs="Times New Roman"/>
          <w:sz w:val="24"/>
          <w:szCs w:val="24"/>
        </w:rPr>
        <w:t>оответствии с их реальным расположением (ближе или дальше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ький, ворона большая и тому подобное). Формирует у детей умение строить композицию рисунка; 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</w:t>
      </w:r>
      <w:r>
        <w:rPr>
          <w:rFonts w:ascii="Times New Roman" w:eastAsia="Times New Roman" w:hAnsi="Times New Roman" w:cs="Times New Roman"/>
          <w:sz w:val="24"/>
          <w:szCs w:val="24"/>
        </w:rPr>
        <w:t>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Декоративное рисование: педагог продолжает развивать декоративное творчество детей; умение создавать узоры по мотив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 народных росписей, уже знакомых детям и новых (городецкая, гжельская, хохломская, жостовская, мезенская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</w:t>
      </w:r>
      <w:r>
        <w:rPr>
          <w:rFonts w:ascii="Times New Roman" w:eastAsia="Times New Roman" w:hAnsi="Times New Roman" w:cs="Times New Roman"/>
          <w:sz w:val="24"/>
          <w:szCs w:val="24"/>
        </w:rPr>
        <w:t>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него элементы узора и цветовую гамму.</w:t>
      </w:r>
    </w:p>
    <w:p w:rsidR="00607642" w:rsidRDefault="00F64DD5" w:rsidP="00F64DD5">
      <w:pPr>
        <w:widowControl w:val="0"/>
        <w:numPr>
          <w:ilvl w:val="0"/>
          <w:numId w:val="46"/>
        </w:num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Лепка: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развивает творчество детей; учит свободно использовать для создания образов предметов, объектов природы, сказочных персонажей разнообразные приемы, усвоенные ранее; умение передавать форму основной част</w:t>
      </w:r>
      <w:r>
        <w:rPr>
          <w:rFonts w:ascii="Times New Roman" w:eastAsia="Times New Roman" w:hAnsi="Times New Roman" w:cs="Times New Roman"/>
          <w:sz w:val="24"/>
          <w:szCs w:val="24"/>
        </w:rPr>
        <w:t>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Продолжает формировать у детей умение передавать характерные движения человека и животных, создавать выразител</w:t>
      </w:r>
      <w:r>
        <w:rPr>
          <w:rFonts w:ascii="Times New Roman" w:eastAsia="Times New Roman" w:hAnsi="Times New Roman" w:cs="Times New Roman"/>
          <w:sz w:val="24"/>
          <w:szCs w:val="24"/>
        </w:rPr>
        <w:t>ьные образы (птичка подняла крылышки, приготовилась лететь; козлик скачет, девочка танцует; дети делают гимнастику — коллективная композиция). Учит детей создавать скульптурные группы из двух-трех фигур, развивать чувство композиции, умение передавать проп</w:t>
      </w:r>
      <w:r>
        <w:rPr>
          <w:rFonts w:ascii="Times New Roman" w:eastAsia="Times New Roman" w:hAnsi="Times New Roman" w:cs="Times New Roman"/>
          <w:sz w:val="24"/>
          <w:szCs w:val="24"/>
        </w:rPr>
        <w:t>орции предметов, их соотношение по величине, выразительность поз, движений, деталей.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Декоративная лепка: педагог продолжает развивать у детей навыки декоративной лепки; учит использовать разные способы лепки (налеп, углубленный рельеф), применять стеку. Уч</w:t>
      </w:r>
      <w:r>
        <w:rPr>
          <w:rFonts w:ascii="Times New Roman" w:eastAsia="Times New Roman" w:hAnsi="Times New Roman" w:cs="Times New Roman"/>
          <w:sz w:val="24"/>
          <w:szCs w:val="24"/>
        </w:rPr>
        <w:t>ит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607642" w:rsidRDefault="00F64DD5" w:rsidP="00F64DD5">
      <w:pPr>
        <w:widowControl w:val="0"/>
        <w:numPr>
          <w:ilvl w:val="0"/>
          <w:numId w:val="46"/>
        </w:numPr>
        <w:tabs>
          <w:tab w:val="left" w:pos="10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Аппликация: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формировать умение детей создавать предметные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сюжетные изображения с натуры и по представлению: развивать чувство композиции (красиво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геометрических и растительных элементов на листах бумаги разной формы; изображать птиц, животных по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стей из бумаги, сложенной гармошкой. При создании образов педагог поощряет применение 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</w:t>
      </w:r>
      <w:r>
        <w:rPr>
          <w:rFonts w:ascii="Times New Roman" w:eastAsia="Times New Roman" w:hAnsi="Times New Roman" w:cs="Times New Roman"/>
          <w:sz w:val="24"/>
          <w:szCs w:val="24"/>
        </w:rPr>
        <w:t>способу изображения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Поощряет проявления детского творчества.</w:t>
      </w:r>
    </w:p>
    <w:p w:rsidR="00607642" w:rsidRDefault="00F64DD5" w:rsidP="00F64DD5">
      <w:pPr>
        <w:widowControl w:val="0"/>
        <w:numPr>
          <w:ilvl w:val="0"/>
          <w:numId w:val="46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Прикладное творчество: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работе с бумагой и к</w:t>
      </w:r>
      <w:r>
        <w:rPr>
          <w:rFonts w:ascii="Times New Roman" w:eastAsia="Times New Roman" w:hAnsi="Times New Roman" w:cs="Times New Roman"/>
          <w:sz w:val="24"/>
          <w:szCs w:val="24"/>
        </w:rPr>
        <w:t>артоном педагог закрепляет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</w:t>
      </w:r>
      <w:r>
        <w:rPr>
          <w:rFonts w:ascii="Times New Roman" w:eastAsia="Times New Roman" w:hAnsi="Times New Roman" w:cs="Times New Roman"/>
          <w:sz w:val="24"/>
          <w:szCs w:val="24"/>
        </w:rPr>
        <w:t>люющий петушок и другие). 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</w:t>
      </w:r>
      <w:r>
        <w:rPr>
          <w:rFonts w:ascii="Times New Roman" w:eastAsia="Times New Roman" w:hAnsi="Times New Roman" w:cs="Times New Roman"/>
          <w:sz w:val="24"/>
          <w:szCs w:val="24"/>
        </w:rPr>
        <w:t>ие использовать образец. Совершенствует умение детей создавать объемные игрушки в технике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</w:t>
      </w:r>
      <w:r>
        <w:rPr>
          <w:rFonts w:ascii="Times New Roman" w:eastAsia="Times New Roman" w:hAnsi="Times New Roman" w:cs="Times New Roman"/>
          <w:sz w:val="24"/>
          <w:szCs w:val="24"/>
        </w:rPr>
        <w:t>к для семян, фартучек для кукол, игольница) швом «вперед иголку». Педагог закрепляет 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</w:t>
      </w:r>
      <w:r>
        <w:rPr>
          <w:rFonts w:ascii="Times New Roman" w:eastAsia="Times New Roman" w:hAnsi="Times New Roman" w:cs="Times New Roman"/>
          <w:sz w:val="24"/>
          <w:szCs w:val="24"/>
        </w:rPr>
        <w:t>ть в соответствии с задуманным сюжетом. При работе с природным материалом закрепляет 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</w:t>
      </w:r>
      <w:r>
        <w:rPr>
          <w:rFonts w:ascii="Times New Roman" w:eastAsia="Times New Roman" w:hAnsi="Times New Roman" w:cs="Times New Roman"/>
          <w:sz w:val="24"/>
          <w:szCs w:val="24"/>
        </w:rPr>
        <w:t>бщие композиции («Лесная поляна», «Сказочные герои»). Педагог закрепляет умение детей аккуратно и экономно использовать материалы. Развивает у детей фантазию, воображение.</w:t>
      </w:r>
    </w:p>
    <w:p w:rsidR="00607642" w:rsidRDefault="00F64DD5" w:rsidP="00F64DD5">
      <w:pPr>
        <w:widowControl w:val="0"/>
        <w:numPr>
          <w:ilvl w:val="0"/>
          <w:numId w:val="47"/>
        </w:numPr>
        <w:tabs>
          <w:tab w:val="left" w:pos="10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Народное декоративно-прикладное искусство: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едагог продолжает развивать у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другие). Продолжает формировать у детей умение </w:t>
      </w:r>
      <w:r>
        <w:rPr>
          <w:rFonts w:ascii="Times New Roman" w:eastAsia="Times New Roman" w:hAnsi="Times New Roman" w:cs="Times New Roman"/>
          <w:sz w:val="24"/>
          <w:szCs w:val="24"/>
        </w:rPr>
        <w:t>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осуществлять движение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другое. Учит детей видеть красоту созданного изображения и в передаче форм</w:t>
      </w:r>
      <w:r>
        <w:rPr>
          <w:rFonts w:ascii="Times New Roman" w:eastAsia="Times New Roman" w:hAnsi="Times New Roman" w:cs="Times New Roman"/>
          <w:sz w:val="24"/>
          <w:szCs w:val="24"/>
        </w:rPr>
        <w:t>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 Педагог учит детей выделять и передавать цветовую гамму народного декоративно</w:t>
      </w:r>
      <w:r>
        <w:rPr>
          <w:rFonts w:ascii="Times New Roman" w:eastAsia="Times New Roman" w:hAnsi="Times New Roman" w:cs="Times New Roman"/>
          <w:sz w:val="24"/>
          <w:szCs w:val="24"/>
        </w:rPr>
        <w:t>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того или иного вида народного искусства использовать характерные для него элементы узора и цветовую гамму. Педагог продолжает развивать у детей навыки декоративной лепки; учит использовать разные способы лепки (налеп, углубленный рельеф), применять стеку.</w:t>
      </w:r>
    </w:p>
    <w:p w:rsidR="00607642" w:rsidRDefault="00F64DD5">
      <w:pPr>
        <w:widowControl w:val="0"/>
        <w:tabs>
          <w:tab w:val="left" w:pos="1777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Конструктивная деятельность.</w:t>
      </w:r>
    </w:p>
    <w:p w:rsidR="00607642" w:rsidRDefault="00F64DD5" w:rsidP="00F64DD5">
      <w:pPr>
        <w:widowControl w:val="0"/>
        <w:numPr>
          <w:ilvl w:val="0"/>
          <w:numId w:val="48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</w:t>
      </w:r>
      <w:r>
        <w:rPr>
          <w:rFonts w:ascii="Times New Roman" w:eastAsia="Times New Roman" w:hAnsi="Times New Roman" w:cs="Times New Roman"/>
          <w:sz w:val="24"/>
          <w:szCs w:val="24"/>
        </w:rPr>
        <w:t>е конструктивные решения на основе анализа существующих сооружений.</w:t>
      </w:r>
    </w:p>
    <w:p w:rsidR="00607642" w:rsidRDefault="00F64DD5" w:rsidP="00F64DD5">
      <w:pPr>
        <w:widowControl w:val="0"/>
        <w:numPr>
          <w:ilvl w:val="0"/>
          <w:numId w:val="48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Конструирование из строительного материала: педагог учит детей сооружать различные конструкции одного и того же объекта в соответствии с их назначением (мост для пешеходов, мост для трансп</w:t>
      </w:r>
      <w:r>
        <w:rPr>
          <w:rFonts w:ascii="Times New Roman" w:eastAsia="Times New Roman" w:hAnsi="Times New Roman" w:cs="Times New Roman"/>
          <w:sz w:val="24"/>
          <w:szCs w:val="24"/>
        </w:rPr>
        <w:t>орта). Педагог учит детей определять, какие детали более всего подходят для постройки, как их целесообразнее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</w:t>
      </w:r>
      <w:r>
        <w:rPr>
          <w:rFonts w:ascii="Times New Roman" w:eastAsia="Times New Roman" w:hAnsi="Times New Roman" w:cs="Times New Roman"/>
          <w:sz w:val="24"/>
          <w:szCs w:val="24"/>
        </w:rPr>
        <w:t>ъединенных общей темой (улица, машины, дома).</w:t>
      </w:r>
    </w:p>
    <w:p w:rsidR="00607642" w:rsidRDefault="00F64DD5" w:rsidP="00F64DD5">
      <w:pPr>
        <w:widowControl w:val="0"/>
        <w:numPr>
          <w:ilvl w:val="0"/>
          <w:numId w:val="48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Конструирование из деталей конструкторов: педагог знакомит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</w:t>
      </w:r>
      <w:r>
        <w:rPr>
          <w:rFonts w:ascii="Times New Roman" w:eastAsia="Times New Roman" w:hAnsi="Times New Roman" w:cs="Times New Roman"/>
          <w:sz w:val="24"/>
          <w:szCs w:val="24"/>
        </w:rPr>
        <w:t>сной инструкции педагога, по собственному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</w:t>
      </w:r>
      <w:r>
        <w:rPr>
          <w:rFonts w:ascii="Times New Roman" w:eastAsia="Times New Roman" w:hAnsi="Times New Roman" w:cs="Times New Roman"/>
          <w:sz w:val="24"/>
          <w:szCs w:val="24"/>
        </w:rPr>
        <w:t>ть конструкции, объединенные общей темой (детская площадка, стоянка машин и другое). Учит детей разбирать конструкции при помощи скобы и киянки (в пластмассовых конструкторах).</w:t>
      </w:r>
    </w:p>
    <w:p w:rsidR="00607642" w:rsidRDefault="00F64DD5">
      <w:pPr>
        <w:widowControl w:val="0"/>
        <w:tabs>
          <w:tab w:val="left" w:pos="1782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Музыкальная деятельность.</w:t>
      </w:r>
    </w:p>
    <w:p w:rsidR="00607642" w:rsidRDefault="00F64DD5" w:rsidP="00F64DD5">
      <w:pPr>
        <w:widowControl w:val="0"/>
        <w:numPr>
          <w:ilvl w:val="0"/>
          <w:numId w:val="49"/>
        </w:num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Слушание: педагог развивает у детей навык восприятия </w:t>
      </w:r>
      <w:r>
        <w:rPr>
          <w:rFonts w:ascii="Times New Roman" w:eastAsia="Times New Roman" w:hAnsi="Times New Roman" w:cs="Times New Roman"/>
          <w:sz w:val="24"/>
          <w:szCs w:val="24"/>
        </w:rPr>
        <w:t>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</w:t>
      </w:r>
      <w:r>
        <w:rPr>
          <w:rFonts w:ascii="Times New Roman" w:eastAsia="Times New Roman" w:hAnsi="Times New Roman" w:cs="Times New Roman"/>
          <w:sz w:val="24"/>
          <w:szCs w:val="24"/>
        </w:rPr>
        <w:t>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</w:r>
    </w:p>
    <w:p w:rsidR="00607642" w:rsidRDefault="00F64DD5" w:rsidP="00F64DD5">
      <w:pPr>
        <w:widowControl w:val="0"/>
        <w:numPr>
          <w:ilvl w:val="0"/>
          <w:numId w:val="49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Пение: педагог совершенствует у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певческий голос и вокальнослуховую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(дикцию); закрепляет умение петь самостоятельно, индивидуально и коллективно, с музыкальным сопровождением и без него.</w:t>
      </w:r>
    </w:p>
    <w:p w:rsidR="00607642" w:rsidRDefault="00F64DD5" w:rsidP="00F64DD5">
      <w:pPr>
        <w:widowControl w:val="0"/>
        <w:numPr>
          <w:ilvl w:val="0"/>
          <w:numId w:val="49"/>
        </w:numPr>
        <w:tabs>
          <w:tab w:val="left" w:pos="10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Песенное творчество: педагог учит детей самостоятельно придумывать мелодии, используя в качестве образца русские народные песни; поощряе</w:t>
      </w:r>
      <w:r>
        <w:rPr>
          <w:rFonts w:ascii="Times New Roman" w:eastAsia="Times New Roman" w:hAnsi="Times New Roman" w:cs="Times New Roman"/>
          <w:sz w:val="24"/>
          <w:szCs w:val="24"/>
        </w:rPr>
        <w:t>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607642" w:rsidRDefault="00F64DD5" w:rsidP="00F64DD5">
      <w:pPr>
        <w:widowControl w:val="0"/>
        <w:numPr>
          <w:ilvl w:val="0"/>
          <w:numId w:val="49"/>
        </w:numPr>
        <w:tabs>
          <w:tab w:val="left" w:pos="10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Музыкально-ритмические движения: педагог способствует дальнейшему развитию у детей навыков танцева</w:t>
      </w:r>
      <w:r>
        <w:rPr>
          <w:rFonts w:ascii="Times New Roman" w:eastAsia="Times New Roman" w:hAnsi="Times New Roman" w:cs="Times New Roman"/>
          <w:sz w:val="24"/>
          <w:szCs w:val="24"/>
        </w:rPr>
        <w:t>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</w:t>
      </w:r>
      <w:r>
        <w:rPr>
          <w:rFonts w:ascii="Times New Roman" w:eastAsia="Times New Roman" w:hAnsi="Times New Roman" w:cs="Times New Roman"/>
          <w:sz w:val="24"/>
          <w:szCs w:val="24"/>
        </w:rPr>
        <w:t>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</w:r>
    </w:p>
    <w:p w:rsidR="00607642" w:rsidRDefault="00F64DD5" w:rsidP="00F64DD5">
      <w:pPr>
        <w:widowControl w:val="0"/>
        <w:numPr>
          <w:ilvl w:val="0"/>
          <w:numId w:val="49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Музыкально-игровое и танцевальное творчество: педагог способствует развитию твор</w:t>
      </w:r>
      <w:r>
        <w:rPr>
          <w:rFonts w:ascii="Times New Roman" w:eastAsia="Times New Roman" w:hAnsi="Times New Roman" w:cs="Times New Roman"/>
          <w:sz w:val="24"/>
          <w:szCs w:val="24"/>
        </w:rPr>
        <w:t>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соответствующего характера (лыжник, конькобежец, наездник, рыбак; лукавый ко</w:t>
      </w:r>
      <w:r>
        <w:rPr>
          <w:rFonts w:ascii="Times New Roman" w:eastAsia="Times New Roman" w:hAnsi="Times New Roman" w:cs="Times New Roman"/>
          <w:sz w:val="24"/>
          <w:szCs w:val="24"/>
        </w:rPr>
        <w:t>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Формирует у детей муз</w:t>
      </w:r>
      <w:r>
        <w:rPr>
          <w:rFonts w:ascii="Times New Roman" w:eastAsia="Times New Roman" w:hAnsi="Times New Roman" w:cs="Times New Roman"/>
          <w:sz w:val="24"/>
          <w:szCs w:val="24"/>
        </w:rPr>
        <w:t>ыкальные способности; содействует проявлению активности и самостоятельности.</w:t>
      </w:r>
    </w:p>
    <w:p w:rsidR="00607642" w:rsidRDefault="00F64DD5" w:rsidP="00F64DD5">
      <w:pPr>
        <w:widowControl w:val="0"/>
        <w:numPr>
          <w:ilvl w:val="0"/>
          <w:numId w:val="49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Игра на детских музыкальных инструментах: педагог знакомит детей с музыкальными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произведениями в исполнении на различных инструментах и в оркестровой обработке; учит детей играть </w:t>
      </w:r>
      <w:r>
        <w:rPr>
          <w:rFonts w:ascii="Times New Roman" w:eastAsia="Times New Roman" w:hAnsi="Times New Roman" w:cs="Times New Roman"/>
          <w:sz w:val="24"/>
          <w:szCs w:val="24"/>
        </w:rPr>
        <w:t>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607642" w:rsidRDefault="00F64DD5" w:rsidP="00F64DD5">
      <w:pPr>
        <w:widowControl w:val="0"/>
        <w:numPr>
          <w:ilvl w:val="0"/>
          <w:numId w:val="49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активи</w:t>
      </w:r>
      <w:r>
        <w:rPr>
          <w:rFonts w:ascii="Times New Roman" w:eastAsia="Times New Roman" w:hAnsi="Times New Roman" w:cs="Times New Roman"/>
          <w:sz w:val="24"/>
          <w:szCs w:val="24"/>
        </w:rPr>
        <w:t>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</w:r>
    </w:p>
    <w:p w:rsidR="00607642" w:rsidRDefault="00F64DD5">
      <w:pPr>
        <w:widowControl w:val="0"/>
        <w:tabs>
          <w:tab w:val="left" w:pos="1786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Театрализованная деятельность.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</w:t>
      </w:r>
      <w:r>
        <w:rPr>
          <w:rFonts w:ascii="Times New Roman" w:eastAsia="Times New Roman" w:hAnsi="Times New Roman" w:cs="Times New Roman"/>
          <w:sz w:val="24"/>
          <w:szCs w:val="24"/>
        </w:rPr>
        <w:t>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</w:t>
      </w:r>
      <w:r>
        <w:rPr>
          <w:rFonts w:ascii="Times New Roman" w:eastAsia="Times New Roman" w:hAnsi="Times New Roman" w:cs="Times New Roman"/>
          <w:sz w:val="24"/>
          <w:szCs w:val="24"/>
        </w:rPr>
        <w:t>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</w:t>
      </w:r>
      <w:r>
        <w:rPr>
          <w:rFonts w:ascii="Times New Roman" w:eastAsia="Times New Roman" w:hAnsi="Times New Roman" w:cs="Times New Roman"/>
          <w:sz w:val="24"/>
          <w:szCs w:val="24"/>
        </w:rPr>
        <w:t>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</w:t>
      </w:r>
      <w:r>
        <w:rPr>
          <w:rFonts w:ascii="Times New Roman" w:eastAsia="Times New Roman" w:hAnsi="Times New Roman" w:cs="Times New Roman"/>
          <w:sz w:val="24"/>
          <w:szCs w:val="24"/>
        </w:rPr>
        <w:t>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</w:t>
      </w:r>
      <w:r>
        <w:rPr>
          <w:rFonts w:ascii="Times New Roman" w:eastAsia="Times New Roman" w:hAnsi="Times New Roman" w:cs="Times New Roman"/>
          <w:sz w:val="24"/>
          <w:szCs w:val="24"/>
        </w:rPr>
        <w:t>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</w:t>
      </w:r>
      <w:r>
        <w:rPr>
          <w:rFonts w:ascii="Times New Roman" w:eastAsia="Times New Roman" w:hAnsi="Times New Roman" w:cs="Times New Roman"/>
          <w:sz w:val="24"/>
          <w:szCs w:val="24"/>
        </w:rPr>
        <w:t>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</w:r>
    </w:p>
    <w:p w:rsidR="00607642" w:rsidRDefault="00F64DD5">
      <w:pPr>
        <w:widowControl w:val="0"/>
        <w:tabs>
          <w:tab w:val="left" w:pos="1762"/>
        </w:tabs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Культурно-досуговая деятельность.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 Развивает активность </w:t>
      </w:r>
      <w:r>
        <w:rPr>
          <w:rFonts w:ascii="Times New Roman" w:eastAsia="Times New Roman" w:hAnsi="Times New Roman" w:cs="Times New Roman"/>
          <w:sz w:val="24"/>
          <w:szCs w:val="24"/>
        </w:rPr>
        <w:t>детей в участие в подготовке развлечений. Формирует навыки культуры общения со сверстниками, педагогами и гостями. Педагог расширяет знания детей об обычаях и традициях народов России, воспитывает уважение к культуре других этносов. Формирует чувство удовл</w:t>
      </w:r>
      <w:r>
        <w:rPr>
          <w:rFonts w:ascii="Times New Roman" w:eastAsia="Times New Roman" w:hAnsi="Times New Roman" w:cs="Times New Roman"/>
          <w:sz w:val="24"/>
          <w:szCs w:val="24"/>
        </w:rPr>
        <w:t>етворения от участия в совместной досуговой деятельности. Поддерживает 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</w:r>
    </w:p>
    <w:p w:rsidR="00607642" w:rsidRDefault="00F64DD5">
      <w:pPr>
        <w:widowControl w:val="0"/>
        <w:tabs>
          <w:tab w:val="left" w:pos="135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предполагает:</w:t>
      </w:r>
    </w:p>
    <w:p w:rsidR="00607642" w:rsidRDefault="00F64DD5" w:rsidP="00F64DD5">
      <w:pPr>
        <w:widowControl w:val="0"/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воспитание эстетических чувств (удивления, радости, восхищения) к </w:t>
      </w:r>
      <w:r>
        <w:rPr>
          <w:rFonts w:ascii="Times New Roman" w:eastAsia="Times New Roman" w:hAnsi="Times New Roman" w:cs="Times New Roman"/>
          <w:sz w:val="24"/>
          <w:szCs w:val="24"/>
        </w:rPr>
        <w:t>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607642" w:rsidRDefault="00F64DD5" w:rsidP="00F64DD5">
      <w:pPr>
        <w:widowControl w:val="0"/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к традициям и великому культурному наследию российского нар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ода,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шедеврам мировой художественной культуры;</w:t>
      </w:r>
    </w:p>
    <w:p w:rsidR="00607642" w:rsidRDefault="00F64DD5" w:rsidP="00F64DD5">
      <w:pPr>
        <w:widowControl w:val="0"/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607642" w:rsidRDefault="00F64DD5" w:rsidP="00F64DD5">
      <w:pPr>
        <w:widowControl w:val="0"/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раскрытия детьми базовых ценностей и их проживания в </w:t>
      </w:r>
      <w:r>
        <w:rPr>
          <w:rFonts w:ascii="Times New Roman" w:eastAsia="Times New Roman" w:hAnsi="Times New Roman" w:cs="Times New Roman"/>
          <w:sz w:val="24"/>
          <w:szCs w:val="24"/>
        </w:rPr>
        <w:t>разных видах художественно-творческой деятельности;</w:t>
      </w:r>
    </w:p>
    <w:p w:rsidR="00607642" w:rsidRDefault="00F64DD5" w:rsidP="00F64DD5">
      <w:pPr>
        <w:widowControl w:val="0"/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607642" w:rsidRDefault="00F64DD5" w:rsidP="00F64DD5">
      <w:pPr>
        <w:widowControl w:val="0"/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условий для выявления, развития и реализации творческого потенциа</w:t>
      </w:r>
      <w:r>
        <w:rPr>
          <w:rFonts w:ascii="Times New Roman" w:eastAsia="Times New Roman" w:hAnsi="Times New Roman" w:cs="Times New Roman"/>
          <w:sz w:val="24"/>
          <w:szCs w:val="24"/>
        </w:rPr>
        <w:t>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607642" w:rsidRDefault="00607642">
      <w:pPr>
        <w:widowControl w:val="0"/>
        <w:spacing w:before="1"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07642" w:rsidRDefault="00F64DD5">
      <w:pPr>
        <w:widowControl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4"/>
        </w:rPr>
        <w:t xml:space="preserve">Литературные средства для решения задач образовательной области </w:t>
      </w:r>
    </w:p>
    <w:p w:rsidR="00607642" w:rsidRDefault="00F64DD5">
      <w:pPr>
        <w:widowControl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4"/>
        </w:rPr>
        <w:t>«Художественно-эстетическое развитие»:</w:t>
      </w:r>
    </w:p>
    <w:tbl>
      <w:tblPr>
        <w:tblW w:w="10029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5"/>
        <w:gridCol w:w="7834"/>
      </w:tblGrid>
      <w:tr w:rsidR="00607642">
        <w:trPr>
          <w:trHeight w:val="576"/>
        </w:trPr>
        <w:tc>
          <w:tcPr>
            <w:tcW w:w="2195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Соловьёва Е.В.</w:t>
            </w:r>
          </w:p>
        </w:tc>
        <w:tc>
          <w:tcPr>
            <w:tcW w:w="7834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Я рисую. Пособие для детей 6-7 лет</w:t>
            </w:r>
          </w:p>
        </w:tc>
      </w:tr>
      <w:tr w:rsidR="00607642">
        <w:trPr>
          <w:trHeight w:val="576"/>
        </w:trPr>
        <w:tc>
          <w:tcPr>
            <w:tcW w:w="2195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Салмина Н.Г., Глебова А.О.</w:t>
            </w:r>
          </w:p>
        </w:tc>
        <w:tc>
          <w:tcPr>
            <w:tcW w:w="7834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Учимся рисовать. Клетки, точки и штрихи. 5-7 лет</w:t>
            </w:r>
          </w:p>
        </w:tc>
      </w:tr>
      <w:tr w:rsidR="00607642">
        <w:trPr>
          <w:trHeight w:val="576"/>
        </w:trPr>
        <w:tc>
          <w:tcPr>
            <w:tcW w:w="2195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Шевелев К.В. </w:t>
            </w:r>
          </w:p>
        </w:tc>
        <w:tc>
          <w:tcPr>
            <w:tcW w:w="7834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Рисуем и дорисовываем. Графические упражнения</w:t>
            </w:r>
          </w:p>
        </w:tc>
      </w:tr>
      <w:tr w:rsidR="00607642">
        <w:trPr>
          <w:trHeight w:val="1152"/>
        </w:trPr>
        <w:tc>
          <w:tcPr>
            <w:tcW w:w="2195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Тютюнникова Т.Э. </w:t>
            </w:r>
          </w:p>
        </w:tc>
        <w:tc>
          <w:tcPr>
            <w:tcW w:w="7834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МУЗЫКА ДЕТСТВА. Учебное пособие по элементарному музицированию и начальному музыкальному воспитанию для студентов педагогических вузов, институтов повышения квалификации и педагогов-практиков.</w:t>
            </w:r>
          </w:p>
        </w:tc>
      </w:tr>
    </w:tbl>
    <w:p w:rsidR="00607642" w:rsidRDefault="00F64DD5">
      <w:pPr>
        <w:widowControl w:val="0"/>
        <w:tabs>
          <w:tab w:val="left" w:pos="994"/>
        </w:tabs>
        <w:spacing w:after="0"/>
        <w:ind w:left="57" w:right="57" w:firstLine="709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Физическое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развитие</w:t>
      </w:r>
    </w:p>
    <w:p w:rsidR="00607642" w:rsidRDefault="00F64DD5">
      <w:pPr>
        <w:widowControl w:val="0"/>
        <w:tabs>
          <w:tab w:val="left" w:pos="1349"/>
        </w:tabs>
        <w:spacing w:after="0"/>
        <w:ind w:right="5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6 лет до 7 лет</w:t>
      </w:r>
    </w:p>
    <w:p w:rsidR="00607642" w:rsidRDefault="00F64DD5">
      <w:pPr>
        <w:widowControl w:val="0"/>
        <w:tabs>
          <w:tab w:val="left" w:pos="1575"/>
        </w:tabs>
        <w:spacing w:after="0"/>
        <w:ind w:left="766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в области физического развития:</w:t>
      </w:r>
    </w:p>
    <w:p w:rsidR="00607642" w:rsidRDefault="00F64DD5" w:rsidP="00F64DD5">
      <w:pPr>
        <w:widowControl w:val="0"/>
        <w:numPr>
          <w:ilvl w:val="0"/>
          <w:numId w:val="58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</w:t>
      </w:r>
      <w:r>
        <w:rPr>
          <w:rFonts w:ascii="Times New Roman" w:eastAsia="Times New Roman" w:hAnsi="Times New Roman" w:cs="Times New Roman"/>
          <w:sz w:val="24"/>
          <w:szCs w:val="24"/>
        </w:rPr>
        <w:t>истские навыки;</w:t>
      </w:r>
    </w:p>
    <w:p w:rsidR="00607642" w:rsidRDefault="00F64DD5" w:rsidP="00F64DD5">
      <w:pPr>
        <w:widowControl w:val="0"/>
        <w:numPr>
          <w:ilvl w:val="0"/>
          <w:numId w:val="58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</w:p>
    <w:p w:rsidR="00607642" w:rsidRDefault="00F64DD5" w:rsidP="00F64DD5">
      <w:pPr>
        <w:widowControl w:val="0"/>
        <w:numPr>
          <w:ilvl w:val="0"/>
          <w:numId w:val="58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поощрять соблюдение правил в подвижной игре, проявление инициативы и самостоятельно</w:t>
      </w:r>
      <w:r>
        <w:rPr>
          <w:rFonts w:ascii="Times New Roman" w:eastAsia="Times New Roman" w:hAnsi="Times New Roman" w:cs="Times New Roman"/>
          <w:sz w:val="24"/>
          <w:szCs w:val="24"/>
        </w:rPr>
        <w:t>сти при её организации, партнерское взаимодействие в команде;</w:t>
      </w:r>
    </w:p>
    <w:p w:rsidR="00607642" w:rsidRDefault="00F64DD5" w:rsidP="00F64DD5">
      <w:pPr>
        <w:widowControl w:val="0"/>
        <w:numPr>
          <w:ilvl w:val="0"/>
          <w:numId w:val="58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607642" w:rsidRDefault="00F64DD5" w:rsidP="00F64DD5">
      <w:pPr>
        <w:widowControl w:val="0"/>
        <w:numPr>
          <w:ilvl w:val="0"/>
          <w:numId w:val="58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осознанную потребность в двигательной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:rsidR="00607642" w:rsidRDefault="00F64DD5" w:rsidP="00F64DD5">
      <w:pPr>
        <w:widowControl w:val="0"/>
        <w:numPr>
          <w:ilvl w:val="0"/>
          <w:numId w:val="58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сохранять и укреплять здоровье детей средствами физического воспитания, расширять и уточнять представления о здоровье,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</w:t>
      </w:r>
      <w:r>
        <w:rPr>
          <w:rFonts w:ascii="Times New Roman" w:eastAsia="Times New Roman" w:hAnsi="Times New Roman" w:cs="Times New Roman"/>
          <w:sz w:val="24"/>
          <w:szCs w:val="24"/>
        </w:rPr>
        <w:t>скурсий;</w:t>
      </w:r>
    </w:p>
    <w:p w:rsidR="00607642" w:rsidRDefault="00F64DD5" w:rsidP="00F64DD5">
      <w:pPr>
        <w:widowControl w:val="0"/>
        <w:numPr>
          <w:ilvl w:val="0"/>
          <w:numId w:val="58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p w:rsidR="00607642" w:rsidRDefault="00F64DD5">
      <w:pPr>
        <w:widowControl w:val="0"/>
        <w:tabs>
          <w:tab w:val="left" w:pos="1580"/>
        </w:tabs>
        <w:spacing w:after="0"/>
        <w:ind w:left="766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элементов спортивных игр, </w:t>
      </w:r>
      <w:r>
        <w:rPr>
          <w:rFonts w:ascii="Times New Roman" w:eastAsia="Times New Roman" w:hAnsi="Times New Roman" w:cs="Times New Roman"/>
          <w:sz w:val="24"/>
          <w:szCs w:val="24"/>
        </w:rPr>
        <w:t>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организации разных форм физкультурно-оздоровительной работы педаго</w:t>
      </w:r>
      <w:r>
        <w:rPr>
          <w:rFonts w:ascii="Times New Roman" w:eastAsia="Times New Roman" w:hAnsi="Times New Roman" w:cs="Times New Roman"/>
          <w:sz w:val="24"/>
          <w:szCs w:val="24"/>
        </w:rPr>
        <w:t>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</w:t>
      </w:r>
      <w:r>
        <w:rPr>
          <w:rFonts w:ascii="Times New Roman" w:eastAsia="Times New Roman" w:hAnsi="Times New Roman" w:cs="Times New Roman"/>
          <w:sz w:val="24"/>
          <w:szCs w:val="24"/>
        </w:rPr>
        <w:t>му, активному отдыху, воспитывает полезные привычки, осознанное, заботливое, бережное отношение к своему здоровью и здоровью окружающих.</w:t>
      </w:r>
    </w:p>
    <w:p w:rsidR="00607642" w:rsidRDefault="00F64DD5" w:rsidP="00F64DD5">
      <w:pPr>
        <w:widowControl w:val="0"/>
        <w:numPr>
          <w:ilvl w:val="0"/>
          <w:numId w:val="57"/>
        </w:numPr>
        <w:tabs>
          <w:tab w:val="left" w:pos="1038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Основная гимнастика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(основные движения, общеразвивающие упражнения, ритмическая гимнастика и строевые упражнения).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sz w:val="24"/>
          <w:szCs w:val="24"/>
        </w:rPr>
        <w:t>вные движения: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</w:t>
      </w:r>
      <w:r>
        <w:rPr>
          <w:rFonts w:ascii="Times New Roman" w:eastAsia="Times New Roman" w:hAnsi="Times New Roman" w:cs="Times New Roman"/>
          <w:sz w:val="24"/>
          <w:szCs w:val="24"/>
        </w:rPr>
        <w:t>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</w:t>
      </w:r>
      <w:r>
        <w:rPr>
          <w:rFonts w:ascii="Times New Roman" w:eastAsia="Times New Roman" w:hAnsi="Times New Roman" w:cs="Times New Roman"/>
          <w:sz w:val="24"/>
          <w:szCs w:val="24"/>
        </w:rPr>
        <w:t>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</w:t>
      </w:r>
      <w:r>
        <w:rPr>
          <w:rFonts w:ascii="Times New Roman" w:eastAsia="Times New Roman" w:hAnsi="Times New Roman" w:cs="Times New Roman"/>
          <w:sz w:val="24"/>
          <w:szCs w:val="24"/>
        </w:rPr>
        <w:t>поворотом, передачей другому).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</w:t>
      </w:r>
      <w:r>
        <w:rPr>
          <w:rFonts w:ascii="Times New Roman" w:eastAsia="Times New Roman" w:hAnsi="Times New Roman" w:cs="Times New Roman"/>
          <w:sz w:val="24"/>
          <w:szCs w:val="24"/>
        </w:rPr>
        <w:t>м и разноименным способом; перелезание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</w:t>
      </w:r>
      <w:r>
        <w:rPr>
          <w:rFonts w:ascii="Times New Roman" w:eastAsia="Times New Roman" w:hAnsi="Times New Roman" w:cs="Times New Roman"/>
          <w:sz w:val="24"/>
          <w:szCs w:val="24"/>
        </w:rPr>
        <w:t>ватывание каната руками); влезание по канату на доступную высоту;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пос</w:t>
      </w:r>
      <w:r>
        <w:rPr>
          <w:rFonts w:ascii="Times New Roman" w:eastAsia="Times New Roman" w:hAnsi="Times New Roman" w:cs="Times New Roman"/>
          <w:sz w:val="24"/>
          <w:szCs w:val="24"/>
        </w:rPr>
        <w:t>троениях;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</w:t>
      </w:r>
      <w:r>
        <w:rPr>
          <w:rFonts w:ascii="Times New Roman" w:eastAsia="Times New Roman" w:hAnsi="Times New Roman" w:cs="Times New Roman"/>
          <w:sz w:val="24"/>
          <w:szCs w:val="24"/>
        </w:rPr>
        <w:t>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10 м; бег наперегонки; бег из разных исходных положений (лежа на животе, нога</w:t>
      </w:r>
      <w:r>
        <w:rPr>
          <w:rFonts w:ascii="Times New Roman" w:eastAsia="Times New Roman" w:hAnsi="Times New Roman" w:cs="Times New Roman"/>
          <w:sz w:val="24"/>
          <w:szCs w:val="24"/>
        </w:rPr>
        <w:t>ми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прыжки: подпрыгивания на двух ногах 30 раз в чередовании с ходьбой, на месте и с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поворотом кругом; смещая ноги вправ</w:t>
      </w:r>
      <w:r>
        <w:rPr>
          <w:rFonts w:ascii="Times New Roman" w:eastAsia="Times New Roman" w:hAnsi="Times New Roman" w:cs="Times New Roman"/>
          <w:sz w:val="24"/>
          <w:szCs w:val="24"/>
        </w:rPr>
        <w:t>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 вращающейся скакалкой, прыжки через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вращающуюся скакалку с места; вбегание под вращающуюся скакалку - прыжок - выбегание; пробегание под вращающейся скакалкой парами.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подпрыгивание на одной ноге, продвигаясь вперед, другой ногой катя перед собой набивной мяч; стойка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носках; стойка на одной ноге,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скамейке, приседая на одной ноге, другую пронося </w:t>
      </w:r>
      <w:r>
        <w:rPr>
          <w:rFonts w:ascii="Times New Roman" w:eastAsia="Times New Roman" w:hAnsi="Times New Roman" w:cs="Times New Roman"/>
          <w:sz w:val="24"/>
          <w:szCs w:val="24"/>
        </w:rPr>
        <w:t>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</w:t>
      </w:r>
      <w:r>
        <w:rPr>
          <w:rFonts w:ascii="Times New Roman" w:eastAsia="Times New Roman" w:hAnsi="Times New Roman" w:cs="Times New Roman"/>
          <w:sz w:val="24"/>
          <w:szCs w:val="24"/>
        </w:rPr>
        <w:t>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способствует совершенствованию двигательных навыков д</w:t>
      </w:r>
      <w:r>
        <w:rPr>
          <w:rFonts w:ascii="Times New Roman" w:eastAsia="Times New Roman" w:hAnsi="Times New Roman" w:cs="Times New Roman"/>
          <w:sz w:val="24"/>
          <w:szCs w:val="24"/>
        </w:rPr>
        <w:t>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для кист</w:t>
      </w:r>
      <w:r>
        <w:rPr>
          <w:rFonts w:ascii="Times New Roman" w:eastAsia="Times New Roman" w:hAnsi="Times New Roman" w:cs="Times New Roman"/>
          <w:sz w:val="24"/>
          <w:szCs w:val="24"/>
        </w:rPr>
        <w:t>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</w:t>
      </w:r>
      <w:r>
        <w:rPr>
          <w:rFonts w:ascii="Times New Roman" w:eastAsia="Times New Roman" w:hAnsi="Times New Roman" w:cs="Times New Roman"/>
          <w:sz w:val="24"/>
          <w:szCs w:val="24"/>
        </w:rPr>
        <w:t>вижения вперед и назад; упражнения пальчиковой гимнастики;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</w:t>
      </w:r>
      <w:r>
        <w:rPr>
          <w:rFonts w:ascii="Times New Roman" w:eastAsia="Times New Roman" w:hAnsi="Times New Roman" w:cs="Times New Roman"/>
          <w:sz w:val="24"/>
          <w:szCs w:val="24"/>
        </w:rPr>
        <w:t>едное поднимание и опускание ног лежа на спине;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</w:t>
      </w:r>
      <w:r>
        <w:rPr>
          <w:rFonts w:ascii="Times New Roman" w:eastAsia="Times New Roman" w:hAnsi="Times New Roman" w:cs="Times New Roman"/>
          <w:sz w:val="24"/>
          <w:szCs w:val="24"/>
        </w:rPr>
        <w:t>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проводит с детьми разнообразные упражнени</w:t>
      </w:r>
      <w:r>
        <w:rPr>
          <w:rFonts w:ascii="Times New Roman" w:eastAsia="Times New Roman" w:hAnsi="Times New Roman" w:cs="Times New Roman"/>
          <w:sz w:val="24"/>
          <w:szCs w:val="24"/>
        </w:rPr>
        <w:t>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</w:t>
      </w:r>
      <w:r>
        <w:rPr>
          <w:rFonts w:ascii="Times New Roman" w:eastAsia="Times New Roman" w:hAnsi="Times New Roman" w:cs="Times New Roman"/>
          <w:sz w:val="24"/>
          <w:szCs w:val="24"/>
        </w:rPr>
        <w:t>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Ритмическая гимнас</w:t>
      </w:r>
      <w:r>
        <w:rPr>
          <w:rFonts w:ascii="Times New Roman" w:eastAsia="Times New Roman" w:hAnsi="Times New Roman" w:cs="Times New Roman"/>
          <w:sz w:val="24"/>
          <w:szCs w:val="24"/>
        </w:rPr>
        <w:t>тика: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</w:t>
      </w:r>
      <w:r>
        <w:rPr>
          <w:rFonts w:ascii="Times New Roman" w:eastAsia="Times New Roman" w:hAnsi="Times New Roman" w:cs="Times New Roman"/>
          <w:sz w:val="24"/>
          <w:szCs w:val="24"/>
        </w:rPr>
        <w:t>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</w:t>
      </w:r>
      <w:r>
        <w:rPr>
          <w:rFonts w:ascii="Times New Roman" w:eastAsia="Times New Roman" w:hAnsi="Times New Roman" w:cs="Times New Roman"/>
          <w:sz w:val="24"/>
          <w:szCs w:val="24"/>
        </w:rPr>
        <w:t>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Строевые упражнения: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с</w:t>
      </w:r>
      <w:r>
        <w:rPr>
          <w:rFonts w:ascii="Times New Roman" w:eastAsia="Times New Roman" w:hAnsi="Times New Roman" w:cs="Times New Roman"/>
          <w:sz w:val="24"/>
          <w:szCs w:val="24"/>
        </w:rPr>
        <w:t>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</w:t>
      </w:r>
      <w:r>
        <w:rPr>
          <w:rFonts w:ascii="Times New Roman" w:eastAsia="Times New Roman" w:hAnsi="Times New Roman" w:cs="Times New Roman"/>
          <w:sz w:val="24"/>
          <w:szCs w:val="24"/>
        </w:rPr>
        <w:t>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</w:r>
    </w:p>
    <w:p w:rsidR="00607642" w:rsidRDefault="00F64DD5" w:rsidP="00F64DD5">
      <w:pPr>
        <w:widowControl w:val="0"/>
        <w:numPr>
          <w:ilvl w:val="0"/>
          <w:numId w:val="57"/>
        </w:numPr>
        <w:tabs>
          <w:tab w:val="left" w:pos="1028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Подвижные игры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</w:t>
      </w:r>
      <w:r>
        <w:rPr>
          <w:rFonts w:ascii="Times New Roman" w:eastAsia="Times New Roman" w:hAnsi="Times New Roman" w:cs="Times New Roman"/>
          <w:sz w:val="24"/>
          <w:szCs w:val="24"/>
        </w:rPr>
        <w:t>и личностных качеств, координации движений, умению ориентироваться в пространстве.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</w:t>
      </w:r>
      <w:r>
        <w:rPr>
          <w:rFonts w:ascii="Times New Roman" w:eastAsia="Times New Roman" w:hAnsi="Times New Roman" w:cs="Times New Roman"/>
          <w:sz w:val="24"/>
          <w:szCs w:val="24"/>
        </w:rPr>
        <w:t>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ответственности за успехи и достижения команды, стремление вносить свой вклад в победу команды, преодолевать трудности.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Способствует формированию духовнонравственных качеств, основ патриотизма и гражданской идентичности.</w:t>
      </w:r>
    </w:p>
    <w:p w:rsidR="00607642" w:rsidRDefault="00F64DD5" w:rsidP="00F64DD5">
      <w:pPr>
        <w:widowControl w:val="0"/>
        <w:numPr>
          <w:ilvl w:val="0"/>
          <w:numId w:val="57"/>
        </w:numPr>
        <w:tabs>
          <w:tab w:val="left" w:pos="1028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Спортивные игры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педагог обучает </w:t>
      </w:r>
      <w:r>
        <w:rPr>
          <w:rFonts w:ascii="Times New Roman" w:eastAsia="Times New Roman" w:hAnsi="Times New Roman" w:cs="Times New Roman"/>
          <w:sz w:val="24"/>
          <w:szCs w:val="24"/>
        </w:rPr>
        <w:t>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Городки: бросание биты сбоку, от плеча, занимая правильное исходное п</w:t>
      </w:r>
      <w:r>
        <w:rPr>
          <w:rFonts w:ascii="Times New Roman" w:eastAsia="Times New Roman" w:hAnsi="Times New Roman" w:cs="Times New Roman"/>
          <w:sz w:val="24"/>
          <w:szCs w:val="24"/>
        </w:rPr>
        <w:t>оложение; знание 4-5 фигур, выбивание городков с полукона и кона при наименьшем количестве бросков бит.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Элементы баскетбола: передача мяча друг другу (двумя руками от груди, одной рукой от плеча); перебрасывание мяча друг другу двумя руками от груди, стоя </w:t>
      </w:r>
      <w:r>
        <w:rPr>
          <w:rFonts w:ascii="Times New Roman" w:eastAsia="Times New Roman" w:hAnsi="Times New Roman" w:cs="Times New Roman"/>
          <w:sz w:val="24"/>
          <w:szCs w:val="24"/>
        </w:rPr>
        <w:t>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</w:t>
      </w:r>
      <w:r>
        <w:rPr>
          <w:rFonts w:ascii="Times New Roman" w:eastAsia="Times New Roman" w:hAnsi="Times New Roman" w:cs="Times New Roman"/>
          <w:sz w:val="24"/>
          <w:szCs w:val="24"/>
        </w:rPr>
        <w:t>вая его из одной руки в другую, передвигаясь в разных направлениях, останавливаясь и снова передвигаясь по сигналу.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Элементы футбола: передача мяча друг другу, отбивая его правой и левой ногой, стоя на месте; ведение мяч «змейкой» между расставленными пред</w:t>
      </w:r>
      <w:r>
        <w:rPr>
          <w:rFonts w:ascii="Times New Roman" w:eastAsia="Times New Roman" w:hAnsi="Times New Roman" w:cs="Times New Roman"/>
          <w:sz w:val="24"/>
          <w:szCs w:val="24"/>
        </w:rPr>
        <w:t>метами, попадание в предметы, забивание мяча в ворота, игра по упрощенным правилам.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Элементы хоккея: (без коньков - на снегу, на траве): ведение шайбы клюшкой, не отрывая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её от шайбы; прокатывание шайбы клюшкой друг другу, задерживание шайбы клюшкой; веден</w:t>
      </w:r>
      <w:r>
        <w:rPr>
          <w:rFonts w:ascii="Times New Roman" w:eastAsia="Times New Roman" w:hAnsi="Times New Roman" w:cs="Times New Roman"/>
          <w:sz w:val="24"/>
          <w:szCs w:val="24"/>
        </w:rPr>
        <w:t>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Бадминтон: перебрасывание волана ракеткой на сторону партнера без сет</w:t>
      </w:r>
      <w:r>
        <w:rPr>
          <w:rFonts w:ascii="Times New Roman" w:eastAsia="Times New Roman" w:hAnsi="Times New Roman" w:cs="Times New Roman"/>
          <w:sz w:val="24"/>
          <w:szCs w:val="24"/>
        </w:rPr>
        <w:t>ки, через сетку, правильно удерживая ракетку.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</w:r>
    </w:p>
    <w:p w:rsidR="00607642" w:rsidRDefault="00F64DD5" w:rsidP="00F64DD5">
      <w:pPr>
        <w:widowControl w:val="0"/>
        <w:numPr>
          <w:ilvl w:val="0"/>
          <w:numId w:val="57"/>
        </w:numPr>
        <w:tabs>
          <w:tab w:val="left" w:pos="103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Спорти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вные упражнения</w:t>
      </w:r>
      <w:r>
        <w:rPr>
          <w:rFonts w:ascii="Times New Roman" w:eastAsia="Times New Roman" w:hAnsi="Times New Roman" w:cs="Times New Roman"/>
          <w:sz w:val="24"/>
          <w:szCs w:val="24"/>
        </w:rPr>
        <w:t>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Катание на санках: игровые зада</w:t>
      </w:r>
      <w:r>
        <w:rPr>
          <w:rFonts w:ascii="Times New Roman" w:eastAsia="Times New Roman" w:hAnsi="Times New Roman" w:cs="Times New Roman"/>
          <w:sz w:val="24"/>
          <w:szCs w:val="24"/>
        </w:rPr>
        <w:t>ния и соревнования в катании на санях на скорость.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Ходьба на лыжах: скользящим шагом по лыжне, заложив руки за спину 500-600 метров в медленном темпе в зависимости от погодных условий; попеременным двухшажным ходом (с палками); повороты переступанием в движении; поднимание на горку «лесенкой», «ёлочкой».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</w:t>
      </w:r>
      <w:r>
        <w:rPr>
          <w:rFonts w:ascii="Times New Roman" w:eastAsia="Times New Roman" w:hAnsi="Times New Roman" w:cs="Times New Roman"/>
          <w:sz w:val="24"/>
          <w:szCs w:val="24"/>
        </w:rPr>
        <w:t>левой ноге, попеременно отталкиваясь.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Катание на двухколесном велосипеде, самокате: по прямой, по кругу, змейкой, объезжая препятствие, на скорость.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Плавание: погружение в воду с головой с открытыми глазами, скольжение на груди и спине, двигая ногами (ввер</w:t>
      </w:r>
      <w:r>
        <w:rPr>
          <w:rFonts w:ascii="Times New Roman" w:eastAsia="Times New Roman" w:hAnsi="Times New Roman" w:cs="Times New Roman"/>
          <w:sz w:val="24"/>
          <w:szCs w:val="24"/>
        </w:rPr>
        <w:t>х - вниз); проплывание в воротца, с надувной игрушкой или кругом в руках и без; произвольным стилем (от 10-15 м); упражнения комплексов гидроаэробики в воде у бортика и без опоры.</w:t>
      </w:r>
    </w:p>
    <w:p w:rsidR="00607642" w:rsidRDefault="00F64DD5" w:rsidP="00F64DD5">
      <w:pPr>
        <w:widowControl w:val="0"/>
        <w:numPr>
          <w:ilvl w:val="0"/>
          <w:numId w:val="57"/>
        </w:numPr>
        <w:tabs>
          <w:tab w:val="left" w:pos="1047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Формирование основ здорового образа жизни</w:t>
      </w:r>
      <w:r>
        <w:rPr>
          <w:rFonts w:ascii="Times New Roman" w:eastAsia="Times New Roman" w:hAnsi="Times New Roman" w:cs="Times New Roman"/>
          <w:sz w:val="24"/>
          <w:szCs w:val="24"/>
        </w:rPr>
        <w:t>: педагог расширяет, уточняет и зак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</w:t>
      </w:r>
      <w:r>
        <w:rPr>
          <w:rFonts w:ascii="Times New Roman" w:eastAsia="Times New Roman" w:hAnsi="Times New Roman" w:cs="Times New Roman"/>
          <w:sz w:val="24"/>
          <w:szCs w:val="24"/>
        </w:rPr>
        <w:t>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</w:t>
      </w:r>
      <w:r>
        <w:rPr>
          <w:rFonts w:ascii="Times New Roman" w:eastAsia="Times New Roman" w:hAnsi="Times New Roman" w:cs="Times New Roman"/>
          <w:sz w:val="24"/>
          <w:szCs w:val="24"/>
        </w:rPr>
        <w:t>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</w:r>
    </w:p>
    <w:p w:rsidR="00607642" w:rsidRDefault="00F64DD5" w:rsidP="00F64DD5">
      <w:pPr>
        <w:widowControl w:val="0"/>
        <w:numPr>
          <w:ilvl w:val="0"/>
          <w:numId w:val="57"/>
        </w:numPr>
        <w:tabs>
          <w:tab w:val="left" w:pos="1013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Активный отдых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Физкультурные праздники и досуги: педагоги о</w:t>
      </w:r>
      <w:r>
        <w:rPr>
          <w:rFonts w:ascii="Times New Roman" w:eastAsia="Times New Roman" w:hAnsi="Times New Roman" w:cs="Times New Roman"/>
          <w:sz w:val="24"/>
          <w:szCs w:val="24"/>
        </w:rPr>
        <w:t>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Досуг организуется 1 -2 раза в месяц во второй половине дня преимущественно на свежем воздухе, продолжительностью 40-45 минут. Содержание досуга включает: подвижные игры, в том числе, игры народов России, игры-эстафеты, музыкально-ритмические упражнения, </w:t>
      </w:r>
      <w:r>
        <w:rPr>
          <w:rFonts w:ascii="Times New Roman" w:eastAsia="Times New Roman" w:hAnsi="Times New Roman" w:cs="Times New Roman"/>
          <w:sz w:val="24"/>
          <w:szCs w:val="24"/>
        </w:rPr>
        <w:t>импровизацию, танцевальные упражнения, творческие задания.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</w:t>
      </w:r>
      <w:r>
        <w:rPr>
          <w:rFonts w:ascii="Times New Roman" w:eastAsia="Times New Roman" w:hAnsi="Times New Roman" w:cs="Times New Roman"/>
          <w:sz w:val="24"/>
          <w:szCs w:val="24"/>
        </w:rPr>
        <w:t>ым событиям и достижениям выдающихся спортсменов.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Туристские прогулки и экскурсии организуются пр</w:t>
      </w:r>
      <w:r>
        <w:rPr>
          <w:rFonts w:ascii="Times New Roman" w:eastAsia="Times New Roman" w:hAnsi="Times New Roman" w:cs="Times New Roman"/>
          <w:sz w:val="24"/>
          <w:szCs w:val="24"/>
        </w:rPr>
        <w:t>и наличии возможностей дополнительного сопровождения и организации санитарных стоянок.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организует пешеходные прогулки. Время перехода в одну сторону составляет 35-40 минут, общая продолжительность не более 2-2,5 часов. Время непрерывного движения 2</w:t>
      </w:r>
      <w:r>
        <w:rPr>
          <w:rFonts w:ascii="Times New Roman" w:eastAsia="Times New Roman" w:hAnsi="Times New Roman" w:cs="Times New Roman"/>
          <w:sz w:val="24"/>
          <w:szCs w:val="24"/>
        </w:rPr>
        <w:t>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</w:t>
      </w:r>
      <w:r>
        <w:rPr>
          <w:rFonts w:ascii="Times New Roman" w:eastAsia="Times New Roman" w:hAnsi="Times New Roman" w:cs="Times New Roman"/>
          <w:sz w:val="24"/>
          <w:szCs w:val="24"/>
        </w:rPr>
        <w:t>рофессий.</w:t>
      </w:r>
    </w:p>
    <w:p w:rsidR="00607642" w:rsidRDefault="00F64DD5">
      <w:pPr>
        <w:widowControl w:val="0"/>
        <w:spacing w:after="0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</w:t>
      </w:r>
      <w:r>
        <w:rPr>
          <w:rFonts w:ascii="Times New Roman" w:eastAsia="Times New Roman" w:hAnsi="Times New Roman" w:cs="Times New Roman"/>
          <w:sz w:val="24"/>
          <w:szCs w:val="24"/>
        </w:rPr>
        <w:t>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642" w:rsidRDefault="00F64DD5">
      <w:pPr>
        <w:widowControl w:val="0"/>
        <w:tabs>
          <w:tab w:val="left" w:pos="1354"/>
        </w:tabs>
        <w:spacing w:after="0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</w:t>
      </w:r>
      <w:r>
        <w:rPr>
          <w:rFonts w:ascii="Times New Roman" w:eastAsia="Times New Roman" w:hAnsi="Times New Roman" w:cs="Times New Roman"/>
          <w:sz w:val="24"/>
          <w:szCs w:val="24"/>
        </w:rPr>
        <w:t>, что предполагает:</w:t>
      </w:r>
    </w:p>
    <w:p w:rsidR="00607642" w:rsidRDefault="00F64DD5" w:rsidP="00F64DD5">
      <w:pPr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осознанного отношения к жизни как основоположной ценности и здоровью к</w:t>
      </w:r>
      <w:r>
        <w:rPr>
          <w:rFonts w:ascii="Times New Roman" w:eastAsia="Times New Roman" w:hAnsi="Times New Roman" w:cs="Times New Roman"/>
          <w:sz w:val="24"/>
          <w:szCs w:val="24"/>
        </w:rPr>
        <w:t>ак совокупности физического, духовного и социального благополучия человека;</w:t>
      </w:r>
    </w:p>
    <w:p w:rsidR="00607642" w:rsidRDefault="00F64DD5" w:rsidP="00F64DD5">
      <w:pPr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:rsidR="00607642" w:rsidRDefault="00F64DD5" w:rsidP="00F64DD5">
      <w:pPr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становление эмоционально-ценностного отношения </w:t>
      </w:r>
      <w:r>
        <w:rPr>
          <w:rFonts w:ascii="Times New Roman" w:eastAsia="Times New Roman" w:hAnsi="Times New Roman" w:cs="Times New Roman"/>
          <w:sz w:val="24"/>
          <w:szCs w:val="24"/>
        </w:rPr>
        <w:t>к здоровому образу жизни, физическим упражнениям, подвижным играм, закаливанию организма, гигиеническим нормам и правилам;</w:t>
      </w:r>
    </w:p>
    <w:p w:rsidR="00607642" w:rsidRDefault="00F64DD5" w:rsidP="00F64DD5">
      <w:pPr>
        <w:widowControl w:val="0"/>
        <w:numPr>
          <w:ilvl w:val="0"/>
          <w:numId w:val="59"/>
        </w:numPr>
        <w:tabs>
          <w:tab w:val="left" w:pos="993"/>
          <w:tab w:val="left" w:pos="2973"/>
          <w:tab w:val="left" w:pos="5234"/>
          <w:tab w:val="left" w:pos="8426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607642" w:rsidRDefault="00F64DD5" w:rsidP="00F64DD5">
      <w:pPr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607642" w:rsidRDefault="00F64DD5" w:rsidP="00F64DD5">
      <w:pPr>
        <w:widowControl w:val="0"/>
        <w:numPr>
          <w:ilvl w:val="0"/>
          <w:numId w:val="59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у ребёнка основных гигиенических навыков, представлений о здоровом образе жизни.</w:t>
      </w:r>
    </w:p>
    <w:p w:rsidR="00607642" w:rsidRDefault="00F64DD5">
      <w:pPr>
        <w:widowControl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4"/>
        </w:rPr>
        <w:t>Литературные средства для решения задач образов</w:t>
      </w:r>
      <w:r>
        <w:rPr>
          <w:rFonts w:ascii="Times New Roman" w:eastAsia="Times New Roman" w:hAnsi="Times New Roman" w:cs="Times New Roman"/>
          <w:b/>
          <w:sz w:val="27"/>
          <w:szCs w:val="24"/>
        </w:rPr>
        <w:t xml:space="preserve">ательной области </w:t>
      </w:r>
    </w:p>
    <w:p w:rsidR="00607642" w:rsidRDefault="00F64DD5">
      <w:pPr>
        <w:widowControl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4"/>
        </w:rPr>
        <w:t>«Физическое развитие»:</w:t>
      </w:r>
    </w:p>
    <w:tbl>
      <w:tblPr>
        <w:tblW w:w="10029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5"/>
        <w:gridCol w:w="7834"/>
      </w:tblGrid>
      <w:tr w:rsidR="00607642">
        <w:trPr>
          <w:trHeight w:val="576"/>
        </w:trPr>
        <w:tc>
          <w:tcPr>
            <w:tcW w:w="2195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Соловьёва Е.В.</w:t>
            </w:r>
          </w:p>
        </w:tc>
        <w:tc>
          <w:tcPr>
            <w:tcW w:w="7834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Пособие для детей 6-7 лет</w:t>
            </w:r>
          </w:p>
        </w:tc>
      </w:tr>
      <w:tr w:rsidR="00607642">
        <w:trPr>
          <w:trHeight w:val="576"/>
        </w:trPr>
        <w:tc>
          <w:tcPr>
            <w:tcW w:w="2195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Салмина Н.Г., Глебова А.О.</w:t>
            </w:r>
          </w:p>
        </w:tc>
        <w:tc>
          <w:tcPr>
            <w:tcW w:w="7834" w:type="dxa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Пособие для детей 5-7 лет</w:t>
            </w:r>
          </w:p>
        </w:tc>
      </w:tr>
    </w:tbl>
    <w:p w:rsidR="00607642" w:rsidRDefault="0060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2.1.2. Вариативные формы, способы, методы и средства реализации программы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 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определены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задачами воспитания и обучения, возрастными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спецификой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интересов. Существенное значение имеют сформировавшиеся у педагога практики в</w:t>
      </w:r>
      <w:r>
        <w:rPr>
          <w:rFonts w:ascii="Times New Roman" w:eastAsia="Times New Roman" w:hAnsi="Times New Roman" w:cs="Times New Roman"/>
          <w:sz w:val="24"/>
          <w:szCs w:val="24"/>
        </w:rPr>
        <w:t>оспитания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обучения детей, оценка результативности форм, методов, средств образовательной 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применительно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конкретной возрастной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построена на реализации технологии деятельностного метода «Ситуация». Суть данной технологии заключается в организации развивающих ситуаций, в которых дети сталкиваются с затруднениями, фиксируют то, что у них пока не получается, выявляют причины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затруднений, выходят на формулировку задач (детских целей), а затем в активной деятельности делают свои первые «открытия». Содержание образования проектируется как путь в общечеловеческую культуру. При этом педагог становится организатором, помощником, ко</w:t>
      </w:r>
      <w:r>
        <w:rPr>
          <w:rFonts w:ascii="Times New Roman" w:eastAsia="Times New Roman" w:hAnsi="Times New Roman" w:cs="Times New Roman"/>
          <w:sz w:val="24"/>
          <w:szCs w:val="24"/>
        </w:rPr>
        <w:t>нсультантом детей и выполняет свою профессиональную миссию — быть проводником в мир общечеловеческой культуры. Такие ситуации могут отличаться по форме организации (например, это могут быть сюжетно-ролевые и дидактические игры, прогулки, экскурсии, занятия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праздники и др.), а также по локализации во времени. Несмотря на все отличия, они имеют сходную структуру и включают следующие этапы, или «шаги»: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Введение в ситуацию. Создаются условия для возникновения у детей внутренней потребности (мотивации) включения в совместную деятельность. Дети фиксируют свою «детскую» цель.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Актуализация детского опыта (знаний, умений, способов). Воспитатель организу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 деятельность, в которой целенаправленно актуализируются знания, умения и способности детей, необходимые им для нового «открытия».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Затруднение в ситуации (проблематизация содержания). В контексте выбранного сюжета моделируется ситуация, в которой дет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сталкиваются с затруднением в деятельности. Воспитатель помогает детям приобрести опыт фиксации затруднения и выявления его причины с помощью системы вопросов («Смогли?» — «Почему мы не смогли?»).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«Открытие» нового знания (способа действий). Использу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различные приемы и методы (подводящий диалог, побуждающий диалог), педагог организует построение нового знания и способа действий, которое фиксируется детьми в речи и, возможно, в знаках.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Включение нового знания (способа действия) в систему знаний (с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пособов интеллектуальной и практической деятельности). Воспитатель организует различные виды деятельности, в которых новое знание или способ действий используется в новых условиях.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Осмысление. Данный этап является необходимым элементом любой деятельнос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ти, так как позволяет приобрести опыт выполнения таких важных универсальных действий, как фиксирование достижения цели и определение условий, которые позволили добиться этой цели.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Используемые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видом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возрастными особенностями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</w:t>
      </w:r>
      <w:r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раннем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возрасте (1</w:t>
      </w:r>
      <w:r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год</w:t>
      </w:r>
      <w:r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-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3</w:t>
      </w:r>
      <w:r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года)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(орудийно-предметные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ложкой,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пьет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кружки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экспериментирование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материалами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веществами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(песок,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вода,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тесто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ситуативно-деловое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общение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взрослым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эмоционально-практическое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руководством взрослого;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двигательная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(основные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общеразвивающие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простые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игры);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игровая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(отобразительная,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сюжетно-отобразительная,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дидактическими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игрушками);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речевая (понимание речи взрослого, слушание и понимание стихов, активная речь);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изобразительная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(рисование,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лепка)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мелкого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крупного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строительного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материала;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самообслуживание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элементарные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трудовые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(убирает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игрушки,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подметает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веником,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поливает цветы из лейки и др.);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музыкальная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(слушание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исполнительство,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музыкально-ритмические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движения).</w:t>
      </w:r>
    </w:p>
    <w:p w:rsidR="00607642" w:rsidRDefault="00F64D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В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дошкольном</w:t>
      </w:r>
      <w:r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возрасте (3</w:t>
      </w:r>
      <w:r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года</w:t>
      </w:r>
      <w:r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-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8</w:t>
      </w:r>
      <w:r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лет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игровая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(сюжетно-ролевая,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театрализованная,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режиссерская,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строительно-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конструктивная,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дидактическая,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подвижная и др.);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общение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взрослым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(ситуативно-деловое,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внеситуативно-познавательное,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внеситуативно-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личностное)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(ситуативно-деловое, внеситуативно-деловое);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речевая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(слушание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взрослого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сверстников,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активная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диалогическая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монологическая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речь);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познавательно-исследовательская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экспериментирование;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изобразительная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(рисование,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лепка,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аппликация)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разных материалов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образцу,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условию и замыслу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двигательная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(основные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общеразвивающие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элементы спортивных игр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элементарная трудовая деятельность (самообслуживание, хозяйственно-бытовой труд, труд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природе, ручной труд);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(слушание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пение,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музыкально-ритмические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музыкальных инструментах).</w:t>
      </w:r>
    </w:p>
    <w:p w:rsidR="00607642" w:rsidRDefault="00F64DD5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опыта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(приучение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положительным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упражнение,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воспитывающие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игровые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методы);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опыта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(рассказ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моральные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темы,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разъяснение норм и правил поведения, чтение художественной литературы, этические беседы,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поступков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ситуа</w:t>
      </w:r>
      <w:r>
        <w:rPr>
          <w:rFonts w:ascii="Times New Roman" w:eastAsia="Times New Roman" w:hAnsi="Times New Roman" w:cs="Times New Roman"/>
          <w:sz w:val="24"/>
          <w:szCs w:val="24"/>
        </w:rPr>
        <w:t>ций,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личный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пример);</w:t>
      </w:r>
    </w:p>
    <w:p w:rsidR="00607642" w:rsidRDefault="00F64DD5" w:rsidP="00F64DD5">
      <w:pPr>
        <w:widowControl w:val="0"/>
        <w:numPr>
          <w:ilvl w:val="0"/>
          <w:numId w:val="6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мотивации опыта поведения и деятельности (поощрение, методы развития эмоций, игры,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проектные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методы);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организации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традиционные методы (словесные,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наглядные, практические) дополнябтся методами, в основу которых положен характер познавательной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детей:</w:t>
      </w:r>
    </w:p>
    <w:p w:rsidR="00607642" w:rsidRDefault="00F64DD5" w:rsidP="00F64DD5">
      <w:pPr>
        <w:widowControl w:val="0"/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информационно-рецептивный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предъявление информации,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ребѐнка с объектом изучения (распознающее наблюдение, рассма</w:t>
      </w:r>
      <w:r>
        <w:rPr>
          <w:rFonts w:ascii="Times New Roman" w:eastAsia="Times New Roman" w:hAnsi="Times New Roman" w:cs="Times New Roman"/>
          <w:sz w:val="24"/>
          <w:szCs w:val="24"/>
        </w:rPr>
        <w:t>тривание картин, демонстрация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кино-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диафильмов,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компьютерных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презентаций,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чтение);</w:t>
      </w:r>
    </w:p>
    <w:p w:rsidR="00607642" w:rsidRDefault="00F64DD5" w:rsidP="00F64DD5">
      <w:pPr>
        <w:widowControl w:val="0"/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репродуктивный метод - создание условий для воспроизведения представлений и способов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деятельности, руководство их выполнением (упражнения на основе образца воспитателя, беседа,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рассказов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опорой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предметно-схематическую модель);</w:t>
      </w:r>
    </w:p>
    <w:p w:rsidR="00607642" w:rsidRDefault="00F64DD5" w:rsidP="00F64DD5">
      <w:pPr>
        <w:widowControl w:val="0"/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проблемного изложения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постановка проблемы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раскрытие пути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еѐ решения 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оцессе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 опытов, наблюдений;</w:t>
      </w:r>
    </w:p>
    <w:p w:rsidR="00607642" w:rsidRDefault="00F64DD5" w:rsidP="00F64DD5">
      <w:pPr>
        <w:widowControl w:val="0"/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эвристический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(частично-поисковый)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делится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принимают участие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(применение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новых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условиях);</w:t>
      </w:r>
    </w:p>
    <w:p w:rsidR="00607642" w:rsidRDefault="00F64DD5" w:rsidP="00F64DD5">
      <w:pPr>
        <w:widowControl w:val="0"/>
        <w:numPr>
          <w:ilvl w:val="0"/>
          <w:numId w:val="6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составление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предъявление проблемных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ситуаций, ситуаций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экспериментирования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опытов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(творческие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задания,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опыты,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экспериментирование).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Программы образования педагог может использовать различные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совокупностью материальных и ид</w:t>
      </w:r>
      <w:r>
        <w:rPr>
          <w:rFonts w:ascii="Times New Roman" w:eastAsia="Times New Roman" w:hAnsi="Times New Roman" w:cs="Times New Roman"/>
          <w:sz w:val="24"/>
          <w:szCs w:val="24"/>
        </w:rPr>
        <w:t>еальных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объектов:</w:t>
      </w:r>
    </w:p>
    <w:p w:rsidR="00607642" w:rsidRDefault="00F64DD5" w:rsidP="00F64DD5">
      <w:pPr>
        <w:widowControl w:val="0"/>
        <w:numPr>
          <w:ilvl w:val="0"/>
          <w:numId w:val="6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демонстрационные и раздаточные;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07642" w:rsidRDefault="00F64DD5" w:rsidP="00F64DD5">
      <w:pPr>
        <w:widowControl w:val="0"/>
        <w:numPr>
          <w:ilvl w:val="0"/>
          <w:numId w:val="6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визуальные,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аудийные,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аудиовизуальные;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 w:rsidP="00F64DD5">
      <w:pPr>
        <w:widowControl w:val="0"/>
        <w:numPr>
          <w:ilvl w:val="0"/>
          <w:numId w:val="6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естественные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искусственные;</w:t>
      </w:r>
    </w:p>
    <w:p w:rsidR="00607642" w:rsidRDefault="00F64DD5" w:rsidP="00F64DD5">
      <w:pPr>
        <w:widowControl w:val="0"/>
        <w:numPr>
          <w:ilvl w:val="0"/>
          <w:numId w:val="6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реальные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виртуальные.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применяются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7642" w:rsidRDefault="00F64DD5" w:rsidP="00F64DD5">
      <w:pPr>
        <w:widowControl w:val="0"/>
        <w:numPr>
          <w:ilvl w:val="0"/>
          <w:numId w:val="6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двигательной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(оборудование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ходьбы,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бега,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ползания,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лазанья,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прыгания,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мячом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607642" w:rsidRDefault="00F64DD5" w:rsidP="00F64DD5">
      <w:pPr>
        <w:widowControl w:val="0"/>
        <w:numPr>
          <w:ilvl w:val="0"/>
          <w:numId w:val="6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предметной (образные и дидактические игрушки, реальные предметы и др.);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(игры,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игрушки, игровое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607642" w:rsidRDefault="00F64DD5" w:rsidP="00F64DD5">
      <w:pPr>
        <w:widowControl w:val="0"/>
        <w:numPr>
          <w:ilvl w:val="0"/>
          <w:numId w:val="63"/>
        </w:numPr>
        <w:tabs>
          <w:tab w:val="left" w:pos="993"/>
          <w:tab w:val="left" w:pos="4644"/>
          <w:tab w:val="left" w:pos="4989"/>
          <w:tab w:val="left" w:pos="7462"/>
          <w:tab w:val="left" w:pos="9066"/>
          <w:tab w:val="left" w:pos="1028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коммуникативной (дидактический материал, предметы, игрушки, видеофильмы и др.);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познавательно-исследовательской и экспериментирования (натуральные предметы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оборудование для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образно-символический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макеты,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плакаты,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схемы и др.);</w:t>
      </w:r>
    </w:p>
    <w:p w:rsidR="00607642" w:rsidRDefault="00F64DD5" w:rsidP="00F64DD5">
      <w:pPr>
        <w:widowControl w:val="0"/>
        <w:numPr>
          <w:ilvl w:val="0"/>
          <w:numId w:val="6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(книги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чтения,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аудиокниги,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материал);</w:t>
      </w:r>
    </w:p>
    <w:p w:rsidR="00607642" w:rsidRDefault="00F64DD5" w:rsidP="00F64DD5">
      <w:pPr>
        <w:widowControl w:val="0"/>
        <w:numPr>
          <w:ilvl w:val="0"/>
          <w:numId w:val="6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(оборудование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инвентарь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труда);</w:t>
      </w:r>
    </w:p>
    <w:p w:rsidR="00607642" w:rsidRDefault="00F64DD5" w:rsidP="00F64DD5">
      <w:pPr>
        <w:widowControl w:val="0"/>
        <w:numPr>
          <w:ilvl w:val="0"/>
          <w:numId w:val="63"/>
        </w:numPr>
        <w:tabs>
          <w:tab w:val="left" w:pos="993"/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продуктивной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(оборудование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лепки,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аппликации, рисования и конструирования);</w:t>
      </w:r>
    </w:p>
    <w:p w:rsidR="00607642" w:rsidRDefault="00F64DD5" w:rsidP="00F64DD5">
      <w:pPr>
        <w:widowControl w:val="0"/>
        <w:numPr>
          <w:ilvl w:val="0"/>
          <w:numId w:val="6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(детские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инструменты,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дидактический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выборе форм, методов, средств реализации Программы образования 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>важное</w:t>
      </w:r>
      <w:r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признание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субъективной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позиции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процессе. Педагог учитывает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субъектные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интерес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культуре;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избирательное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объектам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инициативность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желание заниматься той или иной деятельностью; самостоятельность в выборе и осуществлении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интерпретации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деятельности. Выбор педагогом форм, методов, средств реализации Программы 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адекватных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потребностям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предпочтениям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интеграция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решении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обучения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обеспечивает 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вариативность.</w:t>
      </w:r>
    </w:p>
    <w:p w:rsidR="00607642" w:rsidRDefault="00F64DD5" w:rsidP="00F64DD5">
      <w:pPr>
        <w:pStyle w:val="af3"/>
        <w:widowControl w:val="0"/>
        <w:numPr>
          <w:ilvl w:val="2"/>
          <w:numId w:val="73"/>
        </w:numPr>
        <w:tabs>
          <w:tab w:val="left" w:pos="1134"/>
          <w:tab w:val="left" w:pos="1276"/>
        </w:tabs>
        <w:spacing w:after="0" w:line="240" w:lineRule="auto"/>
        <w:ind w:left="709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ДОО включает:</w:t>
      </w:r>
    </w:p>
    <w:p w:rsidR="00607642" w:rsidRDefault="00F64DD5" w:rsidP="00F64DD5">
      <w:pPr>
        <w:widowControl w:val="0"/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607642" w:rsidRDefault="00F64DD5" w:rsidP="00F64DD5">
      <w:pPr>
        <w:widowControl w:val="0"/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деятельность, осуществляемую в ходе режимных процессов;</w:t>
      </w:r>
    </w:p>
    <w:p w:rsidR="00607642" w:rsidRDefault="00F64DD5" w:rsidP="00F64DD5">
      <w:pPr>
        <w:widowControl w:val="0"/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самостоятельную деятельность дете</w:t>
      </w:r>
      <w:r>
        <w:rPr>
          <w:rFonts w:ascii="Times New Roman" w:eastAsia="Times New Roman" w:hAnsi="Times New Roman" w:cs="Times New Roman"/>
          <w:sz w:val="24"/>
          <w:szCs w:val="24"/>
        </w:rPr>
        <w:t>й;</w:t>
      </w:r>
    </w:p>
    <w:p w:rsidR="00607642" w:rsidRDefault="00F64DD5" w:rsidP="00F64DD5">
      <w:pPr>
        <w:widowControl w:val="0"/>
        <w:numPr>
          <w:ilvl w:val="0"/>
          <w:numId w:val="6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взаимодействие с семьями детей по реализации образовательной программы ДО.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</w:t>
      </w:r>
      <w:r>
        <w:rPr>
          <w:rFonts w:ascii="Times New Roman" w:eastAsia="Times New Roman" w:hAnsi="Times New Roman" w:cs="Times New Roman"/>
          <w:sz w:val="24"/>
          <w:szCs w:val="24"/>
        </w:rPr>
        <w:t>ний детей, их образовательных потребностей, педагог может выбрать один или несколько вариантов совместной деятельности:</w:t>
      </w:r>
    </w:p>
    <w:p w:rsidR="00607642" w:rsidRDefault="00F64DD5" w:rsidP="00F64DD5">
      <w:pPr>
        <w:widowControl w:val="0"/>
        <w:numPr>
          <w:ilvl w:val="0"/>
          <w:numId w:val="64"/>
        </w:numPr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педагога с ребёнком, где, взаимодействуя с ребёнком, он выполняет функции педагога: обучает ребёнка чему-то ново</w:t>
      </w:r>
      <w:r>
        <w:rPr>
          <w:rFonts w:ascii="Times New Roman" w:eastAsia="Times New Roman" w:hAnsi="Times New Roman" w:cs="Times New Roman"/>
          <w:sz w:val="24"/>
          <w:szCs w:val="24"/>
        </w:rPr>
        <w:t>му;</w:t>
      </w:r>
    </w:p>
    <w:p w:rsidR="00607642" w:rsidRDefault="00F64DD5" w:rsidP="00F64DD5">
      <w:pPr>
        <w:widowControl w:val="0"/>
        <w:numPr>
          <w:ilvl w:val="0"/>
          <w:numId w:val="64"/>
        </w:numPr>
        <w:tabs>
          <w:tab w:val="left" w:pos="10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ребёнка с педагогом, при которой ребёнок и педагог – равноправные партнеры;</w:t>
      </w:r>
    </w:p>
    <w:p w:rsidR="00607642" w:rsidRDefault="00F64DD5" w:rsidP="00F64DD5">
      <w:pPr>
        <w:widowControl w:val="0"/>
        <w:numPr>
          <w:ilvl w:val="0"/>
          <w:numId w:val="64"/>
        </w:numPr>
        <w:tabs>
          <w:tab w:val="left" w:pos="10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</w:t>
      </w:r>
      <w:r>
        <w:rPr>
          <w:rFonts w:ascii="Times New Roman" w:eastAsia="Times New Roman" w:hAnsi="Times New Roman" w:cs="Times New Roman"/>
          <w:sz w:val="24"/>
          <w:szCs w:val="24"/>
        </w:rPr>
        <w:t>о завершения) направляет совместную деятельность группы детей;</w:t>
      </w:r>
    </w:p>
    <w:p w:rsidR="00607642" w:rsidRDefault="00F64DD5" w:rsidP="00F64DD5">
      <w:pPr>
        <w:widowControl w:val="0"/>
        <w:numPr>
          <w:ilvl w:val="0"/>
          <w:numId w:val="64"/>
        </w:numPr>
        <w:tabs>
          <w:tab w:val="left" w:pos="10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организатора, ставящег</w:t>
      </w:r>
      <w:r>
        <w:rPr>
          <w:rFonts w:ascii="Times New Roman" w:eastAsia="Times New Roman" w:hAnsi="Times New Roman" w:cs="Times New Roman"/>
          <w:sz w:val="24"/>
          <w:szCs w:val="24"/>
        </w:rPr>
        <w:t>о задачу группе детей, тем самым, актуализируя лидерские ресурсы самих детей;</w:t>
      </w:r>
    </w:p>
    <w:p w:rsidR="00607642" w:rsidRDefault="00F64DD5" w:rsidP="00F64DD5">
      <w:pPr>
        <w:widowControl w:val="0"/>
        <w:numPr>
          <w:ilvl w:val="0"/>
          <w:numId w:val="64"/>
        </w:numPr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</w:t>
      </w:r>
      <w:r>
        <w:rPr>
          <w:rFonts w:ascii="Times New Roman" w:eastAsia="Times New Roman" w:hAnsi="Times New Roman" w:cs="Times New Roman"/>
          <w:sz w:val="24"/>
          <w:szCs w:val="24"/>
        </w:rPr>
        <w:t>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607642" w:rsidRDefault="00F64DD5">
      <w:pPr>
        <w:widowControl w:val="0"/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</w:t>
      </w:r>
      <w:r>
        <w:rPr>
          <w:rFonts w:ascii="Times New Roman" w:eastAsia="Times New Roman" w:hAnsi="Times New Roman" w:cs="Times New Roman"/>
          <w:sz w:val="24"/>
          <w:szCs w:val="24"/>
        </w:rPr>
        <w:t>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</w:t>
      </w:r>
      <w:r>
        <w:rPr>
          <w:rFonts w:ascii="Times New Roman" w:eastAsia="Times New Roman" w:hAnsi="Times New Roman" w:cs="Times New Roman"/>
          <w:sz w:val="24"/>
          <w:szCs w:val="24"/>
        </w:rPr>
        <w:t>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</w:t>
      </w:r>
      <w:r>
        <w:rPr>
          <w:rFonts w:ascii="Times New Roman" w:eastAsia="Times New Roman" w:hAnsi="Times New Roman" w:cs="Times New Roman"/>
          <w:sz w:val="24"/>
          <w:szCs w:val="24"/>
        </w:rPr>
        <w:t>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607642" w:rsidRDefault="00F64DD5">
      <w:pPr>
        <w:widowControl w:val="0"/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виды деятельности взаимосвязаны между собой, часть из них орган</w:t>
      </w:r>
      <w:r>
        <w:rPr>
          <w:rFonts w:ascii="Times New Roman" w:eastAsia="Times New Roman" w:hAnsi="Times New Roman" w:cs="Times New Roman"/>
          <w:sz w:val="24"/>
          <w:szCs w:val="24"/>
        </w:rPr>
        <w:t>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:rsidR="00607642" w:rsidRDefault="00F64DD5">
      <w:pPr>
        <w:widowControl w:val="0"/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ДОО создана система форм организации разнообразной деятельности д</w:t>
      </w:r>
      <w:r>
        <w:rPr>
          <w:rFonts w:ascii="Times New Roman" w:eastAsia="Times New Roman" w:hAnsi="Times New Roman" w:cs="Times New Roman"/>
          <w:sz w:val="24"/>
          <w:szCs w:val="24"/>
        </w:rPr>
        <w:t>ошкольников. Среди них выделяются простые, составные и комплексные формы.</w:t>
      </w:r>
    </w:p>
    <w:p w:rsidR="00607642" w:rsidRDefault="00F64DD5">
      <w:pPr>
        <w:widowControl w:val="0"/>
        <w:tabs>
          <w:tab w:val="left" w:pos="135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Простые формы построены на минимальном количестве методов и средств и посвящены, как правило, одной теме. К простым формам относятся: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беседа, 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рассказ, 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эксперимент, 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наблюдение, 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sz w:val="24"/>
          <w:szCs w:val="24"/>
        </w:rPr>
        <w:t>дактическая (или любая другая игра, возникающая по инициативе педагога)</w:t>
      </w:r>
    </w:p>
    <w:p w:rsidR="00607642" w:rsidRDefault="00F64DD5">
      <w:pPr>
        <w:widowControl w:val="0"/>
        <w:tabs>
          <w:tab w:val="left" w:pos="135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Составные формы состоят из простых форм, представленных в разнообразных сочетаниях. К составным формам относятся: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игровые ситуации,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игры-путешествия,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творческие мастерские,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детские лаборатории,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творческие гостиные,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творческие лаборатории,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целевые прогулки,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экскурсии,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челлендж,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интерактивные праздники.</w:t>
      </w:r>
    </w:p>
    <w:p w:rsidR="00607642" w:rsidRDefault="00F64DD5">
      <w:pPr>
        <w:widowControl w:val="0"/>
        <w:tabs>
          <w:tab w:val="left" w:pos="135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Комплексные формы создаются как целенаправленная подборка (комплекс) простых и составных форм. К комплексным ф</w:t>
      </w:r>
      <w:r>
        <w:rPr>
          <w:rFonts w:ascii="Times New Roman" w:eastAsia="Times New Roman" w:hAnsi="Times New Roman" w:cs="Times New Roman"/>
          <w:sz w:val="24"/>
          <w:szCs w:val="24"/>
        </w:rPr>
        <w:t>ормам относятся: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детско-родительские и иные проекты,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тематические дни,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тематические недели,</w:t>
      </w:r>
    </w:p>
    <w:p w:rsidR="00607642" w:rsidRDefault="00F64DD5" w:rsidP="00F64DD5">
      <w:pPr>
        <w:widowControl w:val="0"/>
        <w:numPr>
          <w:ilvl w:val="0"/>
          <w:numId w:val="72"/>
        </w:numPr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тематические или образовательные циклы.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психические процессы, формируется ориентация в отношениях между людьми, первоначальные </w:t>
      </w:r>
      <w:r>
        <w:rPr>
          <w:rFonts w:ascii="Times New Roman" w:eastAsia="Times New Roman" w:hAnsi="Times New Roman" w:cs="Times New Roman"/>
          <w:sz w:val="24"/>
          <w:szCs w:val="24"/>
        </w:rPr>
        <w:t>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Игра в педагогическом процессе выполняет различные функции: обучающую, </w:t>
      </w:r>
      <w:r>
        <w:rPr>
          <w:rFonts w:ascii="Times New Roman" w:eastAsia="Times New Roman" w:hAnsi="Times New Roman" w:cs="Times New Roman"/>
          <w:sz w:val="24"/>
          <w:szCs w:val="24"/>
        </w:rPr>
        <w:t>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образовательном процессе игра занимает особое место, выступая как форма организации жизни и дея</w:t>
      </w:r>
      <w:r>
        <w:rPr>
          <w:rFonts w:ascii="Times New Roman" w:eastAsia="Times New Roman" w:hAnsi="Times New Roman" w:cs="Times New Roman"/>
          <w:sz w:val="24"/>
          <w:szCs w:val="24"/>
        </w:rPr>
        <w:t>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</w:t>
      </w:r>
      <w:r>
        <w:rPr>
          <w:rFonts w:ascii="Times New Roman" w:eastAsia="Times New Roman" w:hAnsi="Times New Roman" w:cs="Times New Roman"/>
          <w:sz w:val="24"/>
          <w:szCs w:val="24"/>
        </w:rPr>
        <w:t>ьном развитии детей.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Учитывая потенциал игры для разностороннего развития ребёнка и становления его личности, педагог максимально использует все варианты её применения в ДО.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Образовательная деятельность в режимных процессах имеет специфику и предполагает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времени состоит в том, чтобы включить детей в общий ритм жизни ДОО, создать у них бодрое, жизнерад</w:t>
      </w:r>
      <w:r>
        <w:rPr>
          <w:rFonts w:ascii="Times New Roman" w:eastAsia="Times New Roman" w:hAnsi="Times New Roman" w:cs="Times New Roman"/>
          <w:sz w:val="24"/>
          <w:szCs w:val="24"/>
        </w:rPr>
        <w:t>остное настроение.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Образовательная деятельность, осуществляемая в утренний отрезок времени, может включать:</w:t>
      </w:r>
    </w:p>
    <w:p w:rsidR="00607642" w:rsidRDefault="00F64DD5" w:rsidP="00F64DD5">
      <w:pPr>
        <w:widowControl w:val="0"/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7642" w:rsidRDefault="00F64DD5" w:rsidP="00F64DD5">
      <w:pPr>
        <w:widowControl w:val="0"/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:rsidR="00607642" w:rsidRDefault="00F64DD5" w:rsidP="00F64DD5">
      <w:pPr>
        <w:widowControl w:val="0"/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практические, проблемные ситуации, упражнения (по освоению культурногигиенических навыков и куль</w:t>
      </w:r>
      <w:r>
        <w:rPr>
          <w:rFonts w:ascii="Times New Roman" w:eastAsia="Times New Roman" w:hAnsi="Times New Roman" w:cs="Times New Roman"/>
          <w:sz w:val="24"/>
          <w:szCs w:val="24"/>
        </w:rPr>
        <w:t>туры здоровья, правил и норм поведения и другие);</w:t>
      </w:r>
    </w:p>
    <w:p w:rsidR="00607642" w:rsidRDefault="00F64DD5" w:rsidP="00F64DD5">
      <w:pPr>
        <w:widowControl w:val="0"/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наблюдения за объектами и явлениями природы, трудом взрослых;</w:t>
      </w:r>
    </w:p>
    <w:p w:rsidR="00607642" w:rsidRDefault="00F64DD5" w:rsidP="00F64DD5">
      <w:pPr>
        <w:widowControl w:val="0"/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трудовые поручения и дежурства (сервировка стола к приему пищи, уход за комнатными растениями и другое);</w:t>
      </w:r>
    </w:p>
    <w:p w:rsidR="00607642" w:rsidRDefault="00F64DD5" w:rsidP="00F64DD5">
      <w:pPr>
        <w:widowControl w:val="0"/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детьми в соотве</w:t>
      </w:r>
      <w:r>
        <w:rPr>
          <w:rFonts w:ascii="Times New Roman" w:eastAsia="Times New Roman" w:hAnsi="Times New Roman" w:cs="Times New Roman"/>
          <w:sz w:val="24"/>
          <w:szCs w:val="24"/>
        </w:rPr>
        <w:t>тствии с задачами разных образовательных областей;</w:t>
      </w:r>
    </w:p>
    <w:p w:rsidR="00607642" w:rsidRDefault="00F64DD5" w:rsidP="00F64DD5">
      <w:pPr>
        <w:widowControl w:val="0"/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продуктивную деятельность детей по интересам детей (рисование, конструирование, лепка и другое);</w:t>
      </w:r>
    </w:p>
    <w:p w:rsidR="00607642" w:rsidRDefault="00F64DD5" w:rsidP="00F64DD5">
      <w:pPr>
        <w:widowControl w:val="0"/>
        <w:numPr>
          <w:ilvl w:val="0"/>
          <w:numId w:val="6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оздоровительные и закаливающие процедуры, здоровьесберегающие мероприятия, двигательную деятельность (подвиж</w:t>
      </w:r>
      <w:r>
        <w:rPr>
          <w:rFonts w:ascii="Times New Roman" w:eastAsia="Times New Roman" w:hAnsi="Times New Roman" w:cs="Times New Roman"/>
          <w:sz w:val="24"/>
          <w:szCs w:val="24"/>
        </w:rPr>
        <w:t>ные игры, гимнастика и другое).</w:t>
      </w:r>
    </w:p>
    <w:p w:rsidR="00607642" w:rsidRDefault="00F64D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требованиям СанПиН 1.2.3685-21 в режиме дня предусмотрено время для проведения занятий.</w:t>
      </w:r>
    </w:p>
    <w:p w:rsidR="00607642" w:rsidRDefault="00F64D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Занятие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рассматривается как дело, занимательное и интересное детям, развивающее их; как деятельность, направленная на освоение </w:t>
      </w:r>
      <w:r>
        <w:rPr>
          <w:rFonts w:ascii="Times New Roman" w:eastAsia="Times New Roman" w:hAnsi="Times New Roman" w:cs="Times New Roman"/>
          <w:sz w:val="24"/>
          <w:szCs w:val="24"/>
        </w:rPr>
        <w:t>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</w:t>
      </w:r>
      <w:r>
        <w:rPr>
          <w:rFonts w:ascii="Times New Roman" w:eastAsia="Times New Roman" w:hAnsi="Times New Roman" w:cs="Times New Roman"/>
          <w:sz w:val="24"/>
          <w:szCs w:val="24"/>
        </w:rPr>
        <w:t>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</w:t>
      </w:r>
      <w:r>
        <w:rPr>
          <w:rFonts w:ascii="Times New Roman" w:eastAsia="Times New Roman" w:hAnsi="Times New Roman" w:cs="Times New Roman"/>
          <w:sz w:val="24"/>
          <w:szCs w:val="24"/>
        </w:rPr>
        <w:t>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</w:t>
      </w:r>
      <w:r>
        <w:rPr>
          <w:rFonts w:ascii="Times New Roman" w:eastAsia="Times New Roman" w:hAnsi="Times New Roman" w:cs="Times New Roman"/>
          <w:sz w:val="24"/>
          <w:szCs w:val="24"/>
        </w:rPr>
        <w:t>ереживания.</w:t>
      </w:r>
    </w:p>
    <w:p w:rsidR="00607642" w:rsidRDefault="00F64D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зка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детей дошкольного возраста определяются СанПиН 1.2.3685-21.</w:t>
      </w:r>
    </w:p>
    <w:p w:rsidR="00607642" w:rsidRDefault="00F64D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занятий педагог выбирает самостоятельно.</w:t>
      </w:r>
    </w:p>
    <w:p w:rsidR="00607642" w:rsidRDefault="00F64D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деятельность, осуществляемая во время прогулки, включает:</w:t>
      </w:r>
    </w:p>
    <w:p w:rsidR="00607642" w:rsidRDefault="00F64DD5" w:rsidP="00F64DD5">
      <w:pPr>
        <w:widowControl w:val="0"/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607642" w:rsidRDefault="00F64DD5" w:rsidP="00F64DD5">
      <w:pPr>
        <w:widowControl w:val="0"/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подвижные игры и спортивные упражнения, направленные на оптимизацию режима двигательной активности и укрепл</w:t>
      </w:r>
      <w:r>
        <w:rPr>
          <w:rFonts w:ascii="Times New Roman" w:eastAsia="Times New Roman" w:hAnsi="Times New Roman" w:cs="Times New Roman"/>
          <w:sz w:val="24"/>
          <w:szCs w:val="24"/>
        </w:rPr>
        <w:t>ение здоровья детей;</w:t>
      </w:r>
    </w:p>
    <w:p w:rsidR="00607642" w:rsidRDefault="00F64DD5" w:rsidP="00F64DD5">
      <w:pPr>
        <w:widowControl w:val="0"/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экспериментирование с объектами неживой природы;</w:t>
      </w:r>
    </w:p>
    <w:p w:rsidR="00607642" w:rsidRDefault="00F64DD5" w:rsidP="00F64DD5">
      <w:pPr>
        <w:widowControl w:val="0"/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сюжетно-ролевые и конструктивные игры (с песком, со снегом, с природным материалом);</w:t>
      </w:r>
    </w:p>
    <w:p w:rsidR="00607642" w:rsidRDefault="00F64DD5" w:rsidP="00F64DD5">
      <w:pPr>
        <w:widowControl w:val="0"/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элементарную трудовую деятельность детей на участке ДОО;</w:t>
      </w:r>
    </w:p>
    <w:p w:rsidR="00607642" w:rsidRDefault="00F64DD5" w:rsidP="00F64DD5">
      <w:pPr>
        <w:widowControl w:val="0"/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свободное общение педагога с детьми, индивид</w:t>
      </w:r>
      <w:r>
        <w:rPr>
          <w:rFonts w:ascii="Times New Roman" w:eastAsia="Times New Roman" w:hAnsi="Times New Roman" w:cs="Times New Roman"/>
          <w:sz w:val="24"/>
          <w:szCs w:val="24"/>
        </w:rPr>
        <w:t>уальную работу;</w:t>
      </w:r>
    </w:p>
    <w:p w:rsidR="00607642" w:rsidRDefault="00F64DD5" w:rsidP="00F64DD5">
      <w:pPr>
        <w:widowControl w:val="0"/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спортивных праздников (при необходимости).</w:t>
      </w:r>
    </w:p>
    <w:p w:rsidR="00607642" w:rsidRDefault="00F64DD5">
      <w:pPr>
        <w:widowControl w:val="0"/>
        <w:tabs>
          <w:tab w:val="left" w:pos="14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деятельность, осуществляемая во вторую половину дня, может включать:</w:t>
      </w:r>
    </w:p>
    <w:p w:rsidR="00607642" w:rsidRDefault="00F64DD5" w:rsidP="00F64DD5">
      <w:pPr>
        <w:widowControl w:val="0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607642" w:rsidRDefault="00F64DD5" w:rsidP="00F64DD5">
      <w:pPr>
        <w:widowControl w:val="0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зрелищных мероприятий, развлечений, праздников (кукольный, настоль</w:t>
      </w:r>
      <w:r>
        <w:rPr>
          <w:rFonts w:ascii="Times New Roman" w:eastAsia="Times New Roman" w:hAnsi="Times New Roman" w:cs="Times New Roman"/>
          <w:sz w:val="24"/>
          <w:szCs w:val="24"/>
        </w:rPr>
        <w:t>ный, теневой театры, игры-драматизации; концерты; спортивные, музыкальные и литературные досуги и другое);</w:t>
      </w:r>
    </w:p>
    <w:p w:rsidR="00607642" w:rsidRDefault="00F64DD5" w:rsidP="00F64DD5">
      <w:pPr>
        <w:widowControl w:val="0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607642" w:rsidRDefault="00F64DD5" w:rsidP="00F64DD5">
      <w:pPr>
        <w:widowControl w:val="0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опыты и эксперименты, практико-ориентированные проекты, коллекционирование и другое;</w:t>
      </w:r>
    </w:p>
    <w:p w:rsidR="00607642" w:rsidRDefault="00F64DD5" w:rsidP="00F64DD5">
      <w:pPr>
        <w:widowControl w:val="0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607642" w:rsidRDefault="00F64DD5" w:rsidP="00F64DD5">
      <w:pPr>
        <w:widowControl w:val="0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слушание и исполнение му</w:t>
      </w:r>
      <w:r>
        <w:rPr>
          <w:rFonts w:ascii="Times New Roman" w:eastAsia="Times New Roman" w:hAnsi="Times New Roman" w:cs="Times New Roman"/>
          <w:sz w:val="24"/>
          <w:szCs w:val="24"/>
        </w:rPr>
        <w:t>зыкальных произведений, музыкально-ритмические движения, музыкальные игры и импровизации;</w:t>
      </w:r>
    </w:p>
    <w:p w:rsidR="00607642" w:rsidRDefault="00F64DD5" w:rsidP="00F64DD5">
      <w:pPr>
        <w:widowControl w:val="0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</w:t>
      </w:r>
      <w:r>
        <w:rPr>
          <w:rFonts w:ascii="Times New Roman" w:eastAsia="Times New Roman" w:hAnsi="Times New Roman" w:cs="Times New Roman"/>
          <w:sz w:val="24"/>
          <w:szCs w:val="24"/>
        </w:rPr>
        <w:t>ругого;</w:t>
      </w:r>
    </w:p>
    <w:p w:rsidR="00607642" w:rsidRDefault="00F64DD5" w:rsidP="00F64DD5">
      <w:pPr>
        <w:widowControl w:val="0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индивидуальную работу по всем видам деятельности и образовательным областям;</w:t>
      </w:r>
    </w:p>
    <w:p w:rsidR="00607642" w:rsidRDefault="00F64DD5" w:rsidP="00F64DD5">
      <w:pPr>
        <w:widowControl w:val="0"/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работу с родителями (законными представителями).</w:t>
      </w:r>
    </w:p>
    <w:p w:rsidR="00607642" w:rsidRDefault="00F64D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организации самостоятельной деятельности детей в группе создаются различные центры активности.</w:t>
      </w:r>
    </w:p>
    <w:p w:rsidR="00607642" w:rsidRDefault="00F64DD5">
      <w:pPr>
        <w:widowControl w:val="0"/>
        <w:tabs>
          <w:tab w:val="left" w:pos="149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группах раннего возраста: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двигательной активности для развития основных движений детей;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</w:t>
      </w:r>
      <w:r>
        <w:rPr>
          <w:rFonts w:ascii="Times New Roman" w:eastAsia="Times New Roman" w:hAnsi="Times New Roman" w:cs="Times New Roman"/>
          <w:sz w:val="24"/>
          <w:szCs w:val="24"/>
        </w:rPr>
        <w:t>ы, цвета, размера;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творчества и продуктивной деятельности для развития восприятия смысла музыки, поддержки интереса к рисова</w:t>
      </w:r>
      <w:r>
        <w:rPr>
          <w:rFonts w:ascii="Times New Roman" w:eastAsia="Times New Roman" w:hAnsi="Times New Roman" w:cs="Times New Roman"/>
          <w:sz w:val="24"/>
          <w:szCs w:val="24"/>
        </w:rPr>
        <w:t>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познания и коммуникации (книжный уголок), восприятия смысла сказок, стихов, рассматривания картинок;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экспериментиров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ания и труда для организации экспериментальной деятельности с материалами и веществами (песок, вода, тесто и др.), развития навыков самообслуживания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становления действий с бытовыми предметами-орудиями (ложка, совок, лопатка и пр.).</w:t>
      </w:r>
    </w:p>
    <w:p w:rsidR="00607642" w:rsidRDefault="00F64DD5">
      <w:pPr>
        <w:widowControl w:val="0"/>
        <w:tabs>
          <w:tab w:val="left" w:pos="149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группах для детей до</w:t>
      </w:r>
      <w:r>
        <w:rPr>
          <w:rFonts w:ascii="Times New Roman" w:eastAsia="Times New Roman" w:hAnsi="Times New Roman" w:cs="Times New Roman"/>
          <w:sz w:val="24"/>
          <w:szCs w:val="24"/>
        </w:rPr>
        <w:t>школьного возраста (от 3 до 7 лет) предусматривается следующий комплекс центров детской активности: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</w:t>
      </w:r>
      <w:r>
        <w:rPr>
          <w:rFonts w:ascii="Times New Roman" w:eastAsia="Times New Roman" w:hAnsi="Times New Roman" w:cs="Times New Roman"/>
          <w:sz w:val="24"/>
          <w:szCs w:val="24"/>
        </w:rPr>
        <w:t>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</w:t>
      </w:r>
      <w:r>
        <w:rPr>
          <w:rFonts w:ascii="Times New Roman" w:eastAsia="Times New Roman" w:hAnsi="Times New Roman" w:cs="Times New Roman"/>
          <w:sz w:val="24"/>
          <w:szCs w:val="24"/>
        </w:rPr>
        <w:t>ально-коммуникативное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</w:t>
      </w:r>
      <w:r>
        <w:rPr>
          <w:rFonts w:ascii="Times New Roman" w:eastAsia="Times New Roman" w:hAnsi="Times New Roman" w:cs="Times New Roman"/>
          <w:sz w:val="24"/>
          <w:szCs w:val="24"/>
        </w:rPr>
        <w:t>е развитие», «Художественно-эстетическое развитие» и «Физическое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</w:t>
      </w:r>
      <w:r>
        <w:rPr>
          <w:rFonts w:ascii="Times New Roman" w:eastAsia="Times New Roman" w:hAnsi="Times New Roman" w:cs="Times New Roman"/>
          <w:sz w:val="24"/>
          <w:szCs w:val="24"/>
        </w:rPr>
        <w:t>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логики и математики, содерж</w:t>
      </w:r>
      <w:r>
        <w:rPr>
          <w:rFonts w:ascii="Times New Roman" w:eastAsia="Times New Roman" w:hAnsi="Times New Roman" w:cs="Times New Roman"/>
          <w:sz w:val="24"/>
          <w:szCs w:val="24"/>
        </w:rPr>
        <w:t>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</w:t>
      </w:r>
      <w:r>
        <w:rPr>
          <w:rFonts w:ascii="Times New Roman" w:eastAsia="Times New Roman" w:hAnsi="Times New Roman" w:cs="Times New Roman"/>
          <w:sz w:val="24"/>
          <w:szCs w:val="24"/>
        </w:rPr>
        <w:t>вое развитие», «Социально-коммуникативное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познания и коммуникации детей, оснащение которого обеспечивает расширение кругозора детей и их зн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аний об окружающем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книжный уголок, содержащий художественную и п</w:t>
      </w:r>
      <w:r>
        <w:rPr>
          <w:rFonts w:ascii="Times New Roman" w:eastAsia="Times New Roman" w:hAnsi="Times New Roman" w:cs="Times New Roman"/>
          <w:sz w:val="24"/>
          <w:szCs w:val="24"/>
        </w:rPr>
        <w:t>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</w:t>
      </w:r>
      <w:r>
        <w:rPr>
          <w:rFonts w:ascii="Times New Roman" w:eastAsia="Times New Roman" w:hAnsi="Times New Roman" w:cs="Times New Roman"/>
          <w:sz w:val="24"/>
          <w:szCs w:val="24"/>
        </w:rPr>
        <w:t>ознавательных потребностей в интеграции содержания всех образовательных областей;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«Познават</w:t>
      </w:r>
      <w:r>
        <w:rPr>
          <w:rFonts w:ascii="Times New Roman" w:eastAsia="Times New Roman" w:hAnsi="Times New Roman" w:cs="Times New Roman"/>
          <w:sz w:val="24"/>
          <w:szCs w:val="24"/>
        </w:rPr>
        <w:t>ельное развитие», «Социально-коммуникативное развитие»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642" w:rsidRDefault="00F64DD5">
      <w:pPr>
        <w:widowControl w:val="0"/>
        <w:tabs>
          <w:tab w:val="left" w:pos="149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в центрах детской активности предполагает самостоятельный выбор ребёнком её содержания, времени, партнеров. Педагог может направлять и поддерживать свободную самостоятель</w:t>
      </w:r>
      <w:r>
        <w:rPr>
          <w:rFonts w:ascii="Times New Roman" w:eastAsia="Times New Roman" w:hAnsi="Times New Roman" w:cs="Times New Roman"/>
          <w:sz w:val="24"/>
          <w:szCs w:val="24"/>
        </w:rPr>
        <w:t>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:rsidR="00607642" w:rsidRDefault="00F64DD5">
      <w:pPr>
        <w:widowControl w:val="0"/>
        <w:tabs>
          <w:tab w:val="left" w:pos="149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вторую половину дня педагог может организовывать культурные практики. Они расширя</w:t>
      </w:r>
      <w:r>
        <w:rPr>
          <w:rFonts w:ascii="Times New Roman" w:eastAsia="Times New Roman" w:hAnsi="Times New Roman" w:cs="Times New Roman"/>
          <w:sz w:val="24"/>
          <w:szCs w:val="24"/>
        </w:rPr>
        <w:t>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</w:t>
      </w:r>
      <w:r>
        <w:rPr>
          <w:rFonts w:ascii="Times New Roman" w:eastAsia="Times New Roman" w:hAnsi="Times New Roman" w:cs="Times New Roman"/>
          <w:sz w:val="24"/>
          <w:szCs w:val="24"/>
        </w:rPr>
        <w:t>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607642" w:rsidRDefault="00F64DD5">
      <w:pPr>
        <w:widowControl w:val="0"/>
        <w:tabs>
          <w:tab w:val="left" w:pos="150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культурным практикам относят игровую, продуктивную, познавательно-исследовательскую, коммуникативную практики, чтение художе</w:t>
      </w:r>
      <w:r>
        <w:rPr>
          <w:rFonts w:ascii="Times New Roman" w:eastAsia="Times New Roman" w:hAnsi="Times New Roman" w:cs="Times New Roman"/>
          <w:sz w:val="24"/>
          <w:szCs w:val="24"/>
        </w:rPr>
        <w:t>ственной литературы.</w:t>
      </w:r>
    </w:p>
    <w:p w:rsidR="00607642" w:rsidRDefault="00F64DD5">
      <w:pPr>
        <w:widowControl w:val="0"/>
        <w:tabs>
          <w:tab w:val="left" w:pos="150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:rsidR="00607642" w:rsidRDefault="00F64DD5" w:rsidP="00F64DD5">
      <w:pPr>
        <w:widowControl w:val="0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игровой практике ребёнок проявляет себя как творческий су</w:t>
      </w:r>
      <w:r>
        <w:rPr>
          <w:rFonts w:ascii="Times New Roman" w:eastAsia="Times New Roman" w:hAnsi="Times New Roman" w:cs="Times New Roman"/>
          <w:sz w:val="24"/>
          <w:szCs w:val="24"/>
        </w:rPr>
        <w:t>бъект (творческая инициатива);</w:t>
      </w:r>
    </w:p>
    <w:p w:rsidR="00607642" w:rsidRDefault="00F64DD5" w:rsidP="00F64DD5">
      <w:pPr>
        <w:widowControl w:val="0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продуктивной – созидающий и волевой субъект (инициатива целеполагания);</w:t>
      </w:r>
    </w:p>
    <w:p w:rsidR="00607642" w:rsidRDefault="00F64DD5" w:rsidP="00F64DD5">
      <w:pPr>
        <w:widowControl w:val="0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познавательно-исследовательской практике – как субъект исследования (познавательная инициатива);</w:t>
      </w:r>
    </w:p>
    <w:p w:rsidR="00607642" w:rsidRDefault="00F64DD5" w:rsidP="00F64DD5">
      <w:pPr>
        <w:widowControl w:val="0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коммуникативной практике – как партнер по взаимодейс</w:t>
      </w:r>
      <w:r>
        <w:rPr>
          <w:rFonts w:ascii="Times New Roman" w:eastAsia="Times New Roman" w:hAnsi="Times New Roman" w:cs="Times New Roman"/>
          <w:sz w:val="24"/>
          <w:szCs w:val="24"/>
        </w:rPr>
        <w:t>твию и собеседник (коммуникативная инициатива);</w:t>
      </w:r>
    </w:p>
    <w:p w:rsidR="00607642" w:rsidRDefault="00F64DD5" w:rsidP="00F64DD5">
      <w:pPr>
        <w:widowControl w:val="0"/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деятельности).</w:t>
      </w:r>
    </w:p>
    <w:p w:rsidR="00607642" w:rsidRDefault="00F64D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Тематику культурн</w:t>
      </w:r>
      <w:r>
        <w:rPr>
          <w:rFonts w:ascii="Times New Roman" w:eastAsia="Times New Roman" w:hAnsi="Times New Roman" w:cs="Times New Roman"/>
          <w:sz w:val="24"/>
          <w:szCs w:val="24"/>
        </w:rPr>
        <w:t>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607642" w:rsidRDefault="00F64DD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культурных практик педагог создает атмо</w:t>
      </w:r>
      <w:r>
        <w:rPr>
          <w:rFonts w:ascii="Times New Roman" w:eastAsia="Times New Roman" w:hAnsi="Times New Roman" w:cs="Times New Roman"/>
          <w:sz w:val="24"/>
          <w:szCs w:val="24"/>
        </w:rPr>
        <w:t>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607642" w:rsidRDefault="0060764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tabs>
          <w:tab w:val="left" w:pos="1138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2.1.4. Способы и направления поддержки детской инициативы</w:t>
      </w:r>
    </w:p>
    <w:p w:rsidR="00607642" w:rsidRDefault="00F64DD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</w:t>
      </w:r>
      <w:r>
        <w:rPr>
          <w:rFonts w:ascii="Times New Roman" w:eastAsia="Times New Roman" w:hAnsi="Times New Roman" w:cs="Times New Roman"/>
          <w:sz w:val="24"/>
          <w:szCs w:val="24"/>
        </w:rPr>
        <w:t>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:rsidR="00607642" w:rsidRDefault="00F64DD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Наиболее благоприятными отрезками времени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 организации свободной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самостоятельной деятельности детей является утро, когда ребёнок приходит в ДОО, и вторая половина дня.</w:t>
      </w:r>
    </w:p>
    <w:p w:rsidR="00607642" w:rsidRDefault="00F64DD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Любая деятельность ребёнка в ДОО может протекать в форме самостоятельной инициативной деятельности, например:</w:t>
      </w:r>
    </w:p>
    <w:p w:rsidR="00607642" w:rsidRDefault="00F64DD5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-самостоятельная и</w:t>
      </w:r>
      <w:r>
        <w:rPr>
          <w:rFonts w:ascii="Times New Roman" w:eastAsia="Times New Roman" w:hAnsi="Times New Roman" w:cs="Times New Roman"/>
          <w:sz w:val="24"/>
          <w:szCs w:val="24"/>
        </w:rPr>
        <w:t>сследовательская деятельность и экспериментирование;</w:t>
      </w:r>
    </w:p>
    <w:p w:rsidR="00607642" w:rsidRDefault="00F64DD5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-свободные сюжетно-ролевые, театрализованные, режиссерские игры;</w:t>
      </w:r>
    </w:p>
    <w:p w:rsidR="00607642" w:rsidRDefault="00F64DD5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-игры - импровизации и музыкальные игры;</w:t>
      </w:r>
    </w:p>
    <w:p w:rsidR="00607642" w:rsidRDefault="00F64DD5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-речевые и словесные игры, игры с буквами, слогами, звуками;</w:t>
      </w:r>
    </w:p>
    <w:p w:rsidR="00607642" w:rsidRDefault="00F64DD5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-логические игры, развивающие игры м</w:t>
      </w:r>
      <w:r>
        <w:rPr>
          <w:rFonts w:ascii="Times New Roman" w:eastAsia="Times New Roman" w:hAnsi="Times New Roman" w:cs="Times New Roman"/>
          <w:sz w:val="24"/>
          <w:szCs w:val="24"/>
        </w:rPr>
        <w:t>атематического содержания;</w:t>
      </w:r>
    </w:p>
    <w:p w:rsidR="00607642" w:rsidRDefault="00F64DD5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-самостоятельная деятельность в книжном уголке;</w:t>
      </w:r>
    </w:p>
    <w:p w:rsidR="00607642" w:rsidRDefault="00F64DD5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-самостоятельная изобразительная деятельность, конструирование;</w:t>
      </w:r>
    </w:p>
    <w:p w:rsidR="00607642" w:rsidRDefault="00F64DD5">
      <w:pPr>
        <w:widowControl w:val="0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-самостоятельная двигательная деятельность, подвижные игры, выполнение ритмических и танцевальных движений.</w:t>
      </w:r>
    </w:p>
    <w:p w:rsidR="00607642" w:rsidRDefault="00F64DD5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подде</w:t>
      </w:r>
      <w:r>
        <w:rPr>
          <w:rFonts w:ascii="Times New Roman" w:eastAsia="Times New Roman" w:hAnsi="Times New Roman" w:cs="Times New Roman"/>
          <w:sz w:val="24"/>
          <w:szCs w:val="24"/>
        </w:rPr>
        <w:t>ржки детской инициативы педагог должен учитывать следующие условия:</w:t>
      </w:r>
    </w:p>
    <w:p w:rsidR="00607642" w:rsidRDefault="00F64DD5" w:rsidP="00F64DD5">
      <w:pPr>
        <w:widowControl w:val="0"/>
        <w:numPr>
          <w:ilvl w:val="0"/>
          <w:numId w:val="74"/>
        </w:numPr>
        <w:tabs>
          <w:tab w:val="left" w:pos="1028"/>
          <w:tab w:val="left" w:pos="1276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уделять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</w:t>
      </w:r>
      <w:r>
        <w:rPr>
          <w:rFonts w:ascii="Times New Roman" w:eastAsia="Times New Roman" w:hAnsi="Times New Roman" w:cs="Times New Roman"/>
          <w:sz w:val="24"/>
          <w:szCs w:val="24"/>
        </w:rPr>
        <w:t>ми, задавать познавательные вопросы;</w:t>
      </w:r>
    </w:p>
    <w:p w:rsidR="00607642" w:rsidRDefault="00F64DD5" w:rsidP="00F64DD5">
      <w:pPr>
        <w:widowControl w:val="0"/>
        <w:numPr>
          <w:ilvl w:val="0"/>
          <w:numId w:val="74"/>
        </w:numPr>
        <w:tabs>
          <w:tab w:val="left" w:pos="1038"/>
          <w:tab w:val="left" w:pos="1276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607642" w:rsidRDefault="00F64DD5" w:rsidP="00F64DD5">
      <w:pPr>
        <w:widowControl w:val="0"/>
        <w:numPr>
          <w:ilvl w:val="0"/>
          <w:numId w:val="74"/>
        </w:numPr>
        <w:tabs>
          <w:tab w:val="left" w:pos="1028"/>
          <w:tab w:val="left" w:pos="1276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расширять и усложнять в соот</w:t>
      </w:r>
      <w:r>
        <w:rPr>
          <w:rFonts w:ascii="Times New Roman" w:eastAsia="Times New Roman" w:hAnsi="Times New Roman" w:cs="Times New Roman"/>
          <w:sz w:val="24"/>
          <w:szCs w:val="24"/>
        </w:rPr>
        <w:t>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607642" w:rsidRDefault="00F64DD5" w:rsidP="00F64DD5">
      <w:pPr>
        <w:widowControl w:val="0"/>
        <w:numPr>
          <w:ilvl w:val="0"/>
          <w:numId w:val="74"/>
        </w:numPr>
        <w:tabs>
          <w:tab w:val="left" w:pos="1038"/>
          <w:tab w:val="left" w:pos="1276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:rsidR="00607642" w:rsidRDefault="00F64DD5" w:rsidP="00F64DD5">
      <w:pPr>
        <w:widowControl w:val="0"/>
        <w:numPr>
          <w:ilvl w:val="0"/>
          <w:numId w:val="74"/>
        </w:numPr>
        <w:tabs>
          <w:tab w:val="left" w:pos="1038"/>
          <w:tab w:val="left" w:pos="1276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условия для развития произвольности в деятельности, использовать игры и упражнения, направленные на тренировку в</w:t>
      </w:r>
      <w:r>
        <w:rPr>
          <w:rFonts w:ascii="Times New Roman" w:eastAsia="Times New Roman" w:hAnsi="Times New Roman" w:cs="Times New Roman"/>
          <w:sz w:val="24"/>
          <w:szCs w:val="24"/>
        </w:rPr>
        <w:t>олевых усилий, поддержку готовности и желания ребёнка преодолевать трудности, доводить деятельность до результата;</w:t>
      </w:r>
    </w:p>
    <w:p w:rsidR="00607642" w:rsidRDefault="00F64DD5" w:rsidP="00F64DD5">
      <w:pPr>
        <w:widowControl w:val="0"/>
        <w:numPr>
          <w:ilvl w:val="0"/>
          <w:numId w:val="74"/>
        </w:numPr>
        <w:tabs>
          <w:tab w:val="left" w:pos="1033"/>
          <w:tab w:val="left" w:pos="1276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</w:t>
      </w:r>
      <w:r>
        <w:rPr>
          <w:rFonts w:ascii="Times New Roman" w:eastAsia="Times New Roman" w:hAnsi="Times New Roman" w:cs="Times New Roman"/>
          <w:sz w:val="24"/>
          <w:szCs w:val="24"/>
        </w:rPr>
        <w:t>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607642" w:rsidRDefault="00F64DD5" w:rsidP="00F64DD5">
      <w:pPr>
        <w:widowControl w:val="0"/>
        <w:numPr>
          <w:ilvl w:val="0"/>
          <w:numId w:val="74"/>
        </w:numPr>
        <w:tabs>
          <w:tab w:val="left" w:pos="1042"/>
          <w:tab w:val="left" w:pos="1276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внимательно наблюдать за процессом самостоятельной деятельности детей, в </w:t>
      </w:r>
      <w:r>
        <w:rPr>
          <w:rFonts w:ascii="Times New Roman" w:eastAsia="Times New Roman" w:hAnsi="Times New Roman" w:cs="Times New Roman"/>
          <w:sz w:val="24"/>
          <w:szCs w:val="24"/>
        </w:rPr>
        <w:t>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607642" w:rsidRDefault="00F64DD5" w:rsidP="00F64DD5">
      <w:pPr>
        <w:widowControl w:val="0"/>
        <w:numPr>
          <w:ilvl w:val="0"/>
          <w:numId w:val="74"/>
        </w:numPr>
        <w:tabs>
          <w:tab w:val="left" w:pos="1023"/>
          <w:tab w:val="left" w:pos="1276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</w:t>
      </w:r>
      <w:r>
        <w:rPr>
          <w:rFonts w:ascii="Times New Roman" w:eastAsia="Times New Roman" w:hAnsi="Times New Roman" w:cs="Times New Roman"/>
          <w:sz w:val="24"/>
          <w:szCs w:val="24"/>
        </w:rPr>
        <w:t>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607642" w:rsidRDefault="00F64DD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пяти-семи лет имеют яркую потребность в самоутверждении и признании со стороны взрослых. Поэтому пе</w:t>
      </w:r>
      <w:r>
        <w:rPr>
          <w:rFonts w:ascii="Times New Roman" w:eastAsia="Times New Roman" w:hAnsi="Times New Roman" w:cs="Times New Roman"/>
          <w:sz w:val="24"/>
          <w:szCs w:val="24"/>
        </w:rPr>
        <w:t>дагогу важно обратить внимание на те педагогические условия, которые развивают детскую самостоятельность, инициативу и творчество. Для этого педагог создает ситуации, активизирующие желание детей применять свои знания и умения, имеющийся опыт для самостоят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ельного решения задач. Он регулярно поощряет стремление к самостоятельности, старается определять для детей все более сложные задачи, активизируя их усилия, развивая произвольные умения и волю, постоянно поддерживает желание преодолевать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трудности и поощря</w:t>
      </w:r>
      <w:r>
        <w:rPr>
          <w:rFonts w:ascii="Times New Roman" w:eastAsia="Times New Roman" w:hAnsi="Times New Roman" w:cs="Times New Roman"/>
          <w:sz w:val="24"/>
          <w:szCs w:val="24"/>
        </w:rPr>
        <w:t>ет ребёнка за стремление к таким действиям, нацеливает на поиск новых, творческих решений возникших затруднений.</w:t>
      </w:r>
    </w:p>
    <w:p w:rsidR="00607642" w:rsidRDefault="00F64DD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поддержки детской инициативы педагогу рекомендуется использовать ряд способов и приемов.</w:t>
      </w:r>
    </w:p>
    <w:p w:rsidR="00607642" w:rsidRDefault="00F64DD5" w:rsidP="00F64DD5">
      <w:pPr>
        <w:widowControl w:val="0"/>
        <w:numPr>
          <w:ilvl w:val="0"/>
          <w:numId w:val="75"/>
        </w:numPr>
        <w:tabs>
          <w:tab w:val="left" w:pos="1134"/>
          <w:tab w:val="left" w:pos="1551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</w:t>
      </w:r>
      <w:r>
        <w:rPr>
          <w:rFonts w:ascii="Times New Roman" w:eastAsia="Times New Roman" w:hAnsi="Times New Roman" w:cs="Times New Roman"/>
          <w:sz w:val="24"/>
          <w:szCs w:val="24"/>
        </w:rPr>
        <w:t>имизации: лучше дать совет, задать наводящие вопросы, активизировать имеющийся у ребёнка прошлый опыт.</w:t>
      </w:r>
    </w:p>
    <w:p w:rsidR="00607642" w:rsidRDefault="00F64DD5" w:rsidP="00F64DD5">
      <w:pPr>
        <w:widowControl w:val="0"/>
        <w:numPr>
          <w:ilvl w:val="0"/>
          <w:numId w:val="75"/>
        </w:numPr>
        <w:tabs>
          <w:tab w:val="left" w:pos="1042"/>
          <w:tab w:val="left" w:pos="1134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</w:t>
      </w:r>
      <w:r>
        <w:rPr>
          <w:rFonts w:ascii="Times New Roman" w:eastAsia="Times New Roman" w:hAnsi="Times New Roman" w:cs="Times New Roman"/>
          <w:sz w:val="24"/>
          <w:szCs w:val="24"/>
        </w:rPr>
        <w:t>хвалит за результат, вызывает у них чувство радости и гордости от успешных самостоятельных, инициативных действий.</w:t>
      </w:r>
    </w:p>
    <w:p w:rsidR="00607642" w:rsidRDefault="00F64DD5" w:rsidP="00F64DD5">
      <w:pPr>
        <w:widowControl w:val="0"/>
        <w:numPr>
          <w:ilvl w:val="0"/>
          <w:numId w:val="75"/>
        </w:numPr>
        <w:tabs>
          <w:tab w:val="left" w:pos="1042"/>
          <w:tab w:val="left" w:pos="1134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Особое внимание педагог уделяет общению с ребёнком в период проявления кризиса семи лет: характерные для ребёнка изменения в поведении и деят</w:t>
      </w:r>
      <w:r>
        <w:rPr>
          <w:rFonts w:ascii="Times New Roman" w:eastAsia="Times New Roman" w:hAnsi="Times New Roman" w:cs="Times New Roman"/>
          <w:sz w:val="24"/>
          <w:szCs w:val="24"/>
        </w:rPr>
        <w:t>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</w:t>
      </w:r>
      <w:r>
        <w:rPr>
          <w:rFonts w:ascii="Times New Roman" w:eastAsia="Times New Roman" w:hAnsi="Times New Roman" w:cs="Times New Roman"/>
          <w:sz w:val="24"/>
          <w:szCs w:val="24"/>
        </w:rPr>
        <w:t>нию взрослых. Необходимо поддерживать у них ощущение своего взросления, вселять уверенность в своих силах.</w:t>
      </w:r>
    </w:p>
    <w:p w:rsidR="00607642" w:rsidRDefault="00F64DD5" w:rsidP="00F64DD5">
      <w:pPr>
        <w:widowControl w:val="0"/>
        <w:numPr>
          <w:ilvl w:val="0"/>
          <w:numId w:val="75"/>
        </w:numPr>
        <w:tabs>
          <w:tab w:val="left" w:pos="1033"/>
          <w:tab w:val="left" w:pos="1134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</w:t>
      </w:r>
      <w:r>
        <w:rPr>
          <w:rFonts w:ascii="Times New Roman" w:eastAsia="Times New Roman" w:hAnsi="Times New Roman" w:cs="Times New Roman"/>
          <w:sz w:val="24"/>
          <w:szCs w:val="24"/>
        </w:rPr>
        <w:t>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</w:t>
      </w:r>
      <w:r>
        <w:rPr>
          <w:rFonts w:ascii="Times New Roman" w:eastAsia="Times New Roman" w:hAnsi="Times New Roman" w:cs="Times New Roman"/>
          <w:sz w:val="24"/>
          <w:szCs w:val="24"/>
        </w:rPr>
        <w:t>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607642" w:rsidRDefault="00F64DD5" w:rsidP="00F64DD5">
      <w:pPr>
        <w:widowControl w:val="0"/>
        <w:numPr>
          <w:ilvl w:val="0"/>
          <w:numId w:val="75"/>
        </w:numPr>
        <w:tabs>
          <w:tab w:val="left" w:pos="1033"/>
          <w:tab w:val="left" w:pos="1134"/>
        </w:tabs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творческих ситуаций в игровой, музыкальной, изобразительной деятельности и театрализации, в ручном труде также способ</w:t>
      </w:r>
      <w:r>
        <w:rPr>
          <w:rFonts w:ascii="Times New Roman" w:eastAsia="Times New Roman" w:hAnsi="Times New Roman" w:cs="Times New Roman"/>
          <w:sz w:val="24"/>
          <w:szCs w:val="24"/>
        </w:rPr>
        <w:t>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607642" w:rsidRDefault="00F64DD5" w:rsidP="00F64DD5">
      <w:pPr>
        <w:widowControl w:val="0"/>
        <w:numPr>
          <w:ilvl w:val="0"/>
          <w:numId w:val="75"/>
        </w:numPr>
        <w:tabs>
          <w:tab w:val="left" w:pos="1028"/>
          <w:tab w:val="left" w:pos="1134"/>
        </w:tabs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уде</w:t>
      </w:r>
      <w:r>
        <w:rPr>
          <w:rFonts w:ascii="Times New Roman" w:eastAsia="Times New Roman" w:hAnsi="Times New Roman" w:cs="Times New Roman"/>
          <w:sz w:val="24"/>
          <w:szCs w:val="24"/>
        </w:rPr>
        <w:t>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</w:t>
      </w:r>
      <w:r>
        <w:rPr>
          <w:rFonts w:ascii="Times New Roman" w:eastAsia="Times New Roman" w:hAnsi="Times New Roman" w:cs="Times New Roman"/>
          <w:sz w:val="24"/>
          <w:szCs w:val="24"/>
        </w:rPr>
        <w:t>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положения, испытывают радость открытия и познания.</w:t>
      </w:r>
    </w:p>
    <w:p w:rsidR="00607642" w:rsidRDefault="00607642">
      <w:pPr>
        <w:widowControl w:val="0"/>
        <w:tabs>
          <w:tab w:val="left" w:pos="1028"/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tabs>
          <w:tab w:val="left" w:pos="1148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2.1.5. Особенности взаимодействия педагогического коллектива с семьями воспитанников</w:t>
      </w:r>
    </w:p>
    <w:p w:rsidR="00607642" w:rsidRDefault="00F64DD5">
      <w:pPr>
        <w:widowControl w:val="0"/>
        <w:tabs>
          <w:tab w:val="left" w:pos="1148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</w:t>
      </w:r>
    </w:p>
    <w:p w:rsidR="00607642" w:rsidRDefault="00F64DD5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единства подходов к воспитанию и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бучению детей в условиях ДОО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семьи; повышение воспитательного потенциала семьи.</w:t>
      </w:r>
    </w:p>
    <w:p w:rsidR="00607642" w:rsidRDefault="00F64DD5">
      <w:pPr>
        <w:widowControl w:val="0"/>
        <w:tabs>
          <w:tab w:val="left" w:pos="1359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Эта деятельность должна дополнять, поддерживать и тактично направлять воспитательные действия родителей (законных представителей) детей раннего и дошкольного возрастов.</w:t>
      </w:r>
    </w:p>
    <w:p w:rsidR="00607642" w:rsidRDefault="00F64DD5">
      <w:pPr>
        <w:widowControl w:val="0"/>
        <w:tabs>
          <w:tab w:val="left" w:pos="133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</w:t>
      </w:r>
      <w:r>
        <w:rPr>
          <w:rFonts w:ascii="Times New Roman" w:eastAsia="Times New Roman" w:hAnsi="Times New Roman" w:cs="Times New Roman"/>
          <w:sz w:val="24"/>
          <w:szCs w:val="24"/>
        </w:rPr>
        <w:t>жение этих целей должно осуществляться через решение основных задач:</w:t>
      </w:r>
    </w:p>
    <w:p w:rsidR="00607642" w:rsidRDefault="00F64DD5" w:rsidP="00F64DD5">
      <w:pPr>
        <w:widowControl w:val="0"/>
        <w:numPr>
          <w:ilvl w:val="0"/>
          <w:numId w:val="80"/>
        </w:numPr>
        <w:tabs>
          <w:tab w:val="left" w:pos="993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имеющим детей дошкольного возраста, а также об образовательной программе, реализуемой в ДОО;</w:t>
      </w:r>
    </w:p>
    <w:p w:rsidR="00607642" w:rsidRDefault="00F64DD5" w:rsidP="00F64DD5">
      <w:pPr>
        <w:widowControl w:val="0"/>
        <w:numPr>
          <w:ilvl w:val="0"/>
          <w:numId w:val="80"/>
        </w:numPr>
        <w:tabs>
          <w:tab w:val="left" w:pos="993"/>
          <w:tab w:val="left" w:pos="1038"/>
          <w:tab w:val="left" w:pos="1134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t>и образования детей;</w:t>
      </w:r>
    </w:p>
    <w:p w:rsidR="00607642" w:rsidRDefault="00F64DD5" w:rsidP="00F64DD5">
      <w:pPr>
        <w:widowControl w:val="0"/>
        <w:numPr>
          <w:ilvl w:val="0"/>
          <w:numId w:val="80"/>
        </w:numPr>
        <w:tabs>
          <w:tab w:val="left" w:pos="993"/>
          <w:tab w:val="left" w:pos="1033"/>
          <w:tab w:val="left" w:pos="1134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607642" w:rsidRDefault="00F64DD5" w:rsidP="00F64DD5">
      <w:pPr>
        <w:widowControl w:val="0"/>
        <w:numPr>
          <w:ilvl w:val="0"/>
          <w:numId w:val="80"/>
        </w:numPr>
        <w:tabs>
          <w:tab w:val="left" w:pos="993"/>
          <w:tab w:val="left" w:pos="1038"/>
          <w:tab w:val="left" w:pos="1134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607642" w:rsidRDefault="00F64DD5" w:rsidP="00F64DD5">
      <w:pPr>
        <w:widowControl w:val="0"/>
        <w:numPr>
          <w:ilvl w:val="0"/>
          <w:numId w:val="80"/>
        </w:numPr>
        <w:tabs>
          <w:tab w:val="left" w:pos="993"/>
          <w:tab w:val="left" w:pos="1038"/>
          <w:tab w:val="left" w:pos="1134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вовлечение родителей (законных представите</w:t>
      </w:r>
      <w:r>
        <w:rPr>
          <w:rFonts w:ascii="Times New Roman" w:eastAsia="Times New Roman" w:hAnsi="Times New Roman" w:cs="Times New Roman"/>
          <w:sz w:val="24"/>
          <w:szCs w:val="24"/>
        </w:rPr>
        <w:t>лей) в образовательный процесс.</w:t>
      </w:r>
    </w:p>
    <w:p w:rsidR="00607642" w:rsidRDefault="00F64DD5">
      <w:pPr>
        <w:widowControl w:val="0"/>
        <w:tabs>
          <w:tab w:val="left" w:pos="1350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:rsidR="00607642" w:rsidRDefault="00F64DD5" w:rsidP="00F64DD5">
      <w:pPr>
        <w:widowControl w:val="0"/>
        <w:numPr>
          <w:ilvl w:val="0"/>
          <w:numId w:val="76"/>
        </w:numPr>
        <w:tabs>
          <w:tab w:val="left" w:pos="103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</w:t>
      </w:r>
      <w:r>
        <w:rPr>
          <w:rFonts w:ascii="Times New Roman" w:eastAsia="Times New Roman" w:hAnsi="Times New Roman" w:cs="Times New Roman"/>
          <w:sz w:val="24"/>
          <w:szCs w:val="24"/>
        </w:rPr>
        <w:t>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607642" w:rsidRDefault="00F64DD5" w:rsidP="00F64DD5">
      <w:pPr>
        <w:widowControl w:val="0"/>
        <w:numPr>
          <w:ilvl w:val="0"/>
          <w:numId w:val="76"/>
        </w:numPr>
        <w:tabs>
          <w:tab w:val="left" w:pos="1042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открытость: для родителей (законных пре</w:t>
      </w:r>
      <w:r>
        <w:rPr>
          <w:rFonts w:ascii="Times New Roman" w:eastAsia="Times New Roman" w:hAnsi="Times New Roman" w:cs="Times New Roman"/>
          <w:sz w:val="24"/>
          <w:szCs w:val="24"/>
        </w:rPr>
        <w:t>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</w:t>
      </w:r>
      <w:r>
        <w:rPr>
          <w:rFonts w:ascii="Times New Roman" w:eastAsia="Times New Roman" w:hAnsi="Times New Roman" w:cs="Times New Roman"/>
          <w:sz w:val="24"/>
          <w:szCs w:val="24"/>
        </w:rPr>
        <w:t>еобходим обмен информацией об особенностях развития ребёнка в ДОО и семье;</w:t>
      </w:r>
    </w:p>
    <w:p w:rsidR="00607642" w:rsidRDefault="00F64DD5" w:rsidP="00F64DD5">
      <w:pPr>
        <w:widowControl w:val="0"/>
        <w:numPr>
          <w:ilvl w:val="0"/>
          <w:numId w:val="76"/>
        </w:numPr>
        <w:tabs>
          <w:tab w:val="left" w:pos="103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</w:t>
      </w:r>
      <w:r>
        <w:rPr>
          <w:rFonts w:ascii="Times New Roman" w:eastAsia="Times New Roman" w:hAnsi="Times New Roman" w:cs="Times New Roman"/>
          <w:sz w:val="24"/>
          <w:szCs w:val="24"/>
        </w:rPr>
        <w:t>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</w:t>
      </w:r>
      <w:r>
        <w:rPr>
          <w:rFonts w:ascii="Times New Roman" w:eastAsia="Times New Roman" w:hAnsi="Times New Roman" w:cs="Times New Roman"/>
          <w:sz w:val="24"/>
          <w:szCs w:val="24"/>
        </w:rPr>
        <w:t>лей) в интересах детей;</w:t>
      </w:r>
    </w:p>
    <w:p w:rsidR="00607642" w:rsidRDefault="00F64DD5" w:rsidP="00F64DD5">
      <w:pPr>
        <w:widowControl w:val="0"/>
        <w:numPr>
          <w:ilvl w:val="0"/>
          <w:numId w:val="76"/>
        </w:numPr>
        <w:tabs>
          <w:tab w:val="left" w:pos="103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</w:t>
      </w:r>
      <w:r>
        <w:rPr>
          <w:rFonts w:ascii="Times New Roman" w:eastAsia="Times New Roman" w:hAnsi="Times New Roman" w:cs="Times New Roman"/>
          <w:sz w:val="24"/>
          <w:szCs w:val="24"/>
        </w:rPr>
        <w:t>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607642" w:rsidRDefault="00F64DD5" w:rsidP="00F64DD5">
      <w:pPr>
        <w:widowControl w:val="0"/>
        <w:numPr>
          <w:ilvl w:val="0"/>
          <w:numId w:val="76"/>
        </w:numPr>
        <w:tabs>
          <w:tab w:val="left" w:pos="102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возрастосообразность: при планировании и осуществлении взаимодействия необходимо учитывать особенности и характер отношени</w:t>
      </w:r>
      <w:r>
        <w:rPr>
          <w:rFonts w:ascii="Times New Roman" w:eastAsia="Times New Roman" w:hAnsi="Times New Roman" w:cs="Times New Roman"/>
          <w:sz w:val="24"/>
          <w:szCs w:val="24"/>
        </w:rPr>
        <w:t>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607642" w:rsidRDefault="00F64DD5">
      <w:pPr>
        <w:widowControl w:val="0"/>
        <w:tabs>
          <w:tab w:val="left" w:pos="1350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Деятельность педагогического коллектива ДОО по построению взаи</w:t>
      </w:r>
      <w:r>
        <w:rPr>
          <w:rFonts w:ascii="Times New Roman" w:eastAsia="Times New Roman" w:hAnsi="Times New Roman" w:cs="Times New Roman"/>
          <w:sz w:val="24"/>
          <w:szCs w:val="24"/>
        </w:rPr>
        <w:t>модействия с родителями (законными представителями) воспитанников осуществляется по нескольким направлениям:</w:t>
      </w:r>
    </w:p>
    <w:p w:rsidR="00607642" w:rsidRDefault="00F64DD5" w:rsidP="00F64DD5">
      <w:pPr>
        <w:widowControl w:val="0"/>
        <w:numPr>
          <w:ilvl w:val="0"/>
          <w:numId w:val="77"/>
        </w:numPr>
        <w:tabs>
          <w:tab w:val="left" w:pos="1033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диагностико-аналитическое направление включает получение и анализ данных о семье каждого обучающегося, её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воспитательных задач;</w:t>
      </w:r>
    </w:p>
    <w:p w:rsidR="00607642" w:rsidRDefault="00F64DD5" w:rsidP="00F64DD5">
      <w:pPr>
        <w:widowControl w:val="0"/>
        <w:numPr>
          <w:ilvl w:val="0"/>
          <w:numId w:val="77"/>
        </w:numPr>
        <w:tabs>
          <w:tab w:val="left" w:pos="1042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</w:t>
      </w:r>
      <w:r>
        <w:rPr>
          <w:rFonts w:ascii="Times New Roman" w:eastAsia="Times New Roman" w:hAnsi="Times New Roman" w:cs="Times New Roman"/>
          <w:sz w:val="24"/>
          <w:szCs w:val="24"/>
        </w:rPr>
        <w:t>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</w:t>
      </w:r>
      <w:r>
        <w:rPr>
          <w:rFonts w:ascii="Times New Roman" w:eastAsia="Times New Roman" w:hAnsi="Times New Roman" w:cs="Times New Roman"/>
          <w:sz w:val="24"/>
          <w:szCs w:val="24"/>
        </w:rPr>
        <w:t>ательной программы; условиях пребывания ребёнка в группе ДОО; содержании и методах образовательной работы с детьми;</w:t>
      </w:r>
    </w:p>
    <w:p w:rsidR="00607642" w:rsidRDefault="00F64DD5" w:rsidP="00F64DD5">
      <w:pPr>
        <w:widowControl w:val="0"/>
        <w:numPr>
          <w:ilvl w:val="0"/>
          <w:numId w:val="77"/>
        </w:numPr>
        <w:tabs>
          <w:tab w:val="left" w:pos="1042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ребёнком</w:t>
      </w:r>
      <w:r>
        <w:rPr>
          <w:rFonts w:ascii="Times New Roman" w:eastAsia="Times New Roman" w:hAnsi="Times New Roman" w:cs="Times New Roman"/>
          <w:sz w:val="24"/>
          <w:szCs w:val="24"/>
        </w:rPr>
        <w:t>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607642" w:rsidRDefault="00F64DD5">
      <w:pPr>
        <w:widowControl w:val="0"/>
        <w:tabs>
          <w:tab w:val="left" w:pos="1364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Совместная образовательная деятельность педагогов и родителей (законных представителей) обу</w:t>
      </w:r>
      <w:r>
        <w:rPr>
          <w:rFonts w:ascii="Times New Roman" w:eastAsia="Times New Roman" w:hAnsi="Times New Roman" w:cs="Times New Roman"/>
          <w:sz w:val="24"/>
          <w:szCs w:val="24"/>
        </w:rPr>
        <w:t>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</w:t>
      </w:r>
      <w:r>
        <w:rPr>
          <w:rFonts w:ascii="Times New Roman" w:eastAsia="Times New Roman" w:hAnsi="Times New Roman" w:cs="Times New Roman"/>
          <w:sz w:val="24"/>
          <w:szCs w:val="24"/>
        </w:rPr>
        <w:t>озрастов; разработку и реализацию образовательных проектов ДОО совместно с семьей.</w:t>
      </w:r>
    </w:p>
    <w:p w:rsidR="00607642" w:rsidRDefault="00F64DD5">
      <w:pPr>
        <w:widowControl w:val="0"/>
        <w:tabs>
          <w:tab w:val="left" w:pos="1364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Особое внимание в просветительской деятельности ДОО должно уделяться повышению уровня компетентности родителей (законных представителей) в вопросах здоровьесбережения ребёнк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607642" w:rsidRDefault="00F64DD5">
      <w:pPr>
        <w:widowControl w:val="0"/>
        <w:tabs>
          <w:tab w:val="left" w:pos="1364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данной темы может быть осуществлена в процессе следующих направлений просветительской деятельности:</w:t>
      </w:r>
    </w:p>
    <w:p w:rsidR="00607642" w:rsidRDefault="00F64DD5" w:rsidP="00F64DD5">
      <w:pPr>
        <w:widowControl w:val="0"/>
        <w:numPr>
          <w:ilvl w:val="0"/>
          <w:numId w:val="78"/>
        </w:numPr>
        <w:tabs>
          <w:tab w:val="left" w:pos="1042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о факторах, положительно влияющих на физическое и психическое здоровье ребёнка (рациональная организация режима дня ребёнка, пр</w:t>
      </w:r>
      <w:r>
        <w:rPr>
          <w:rFonts w:ascii="Times New Roman" w:eastAsia="Times New Roman" w:hAnsi="Times New Roman" w:cs="Times New Roman"/>
          <w:sz w:val="24"/>
          <w:szCs w:val="24"/>
        </w:rPr>
        <w:t>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наносящих непоправимый вред здоровью ребёнка;</w:t>
      </w:r>
    </w:p>
    <w:p w:rsidR="00607642" w:rsidRDefault="00F64DD5" w:rsidP="00F64DD5">
      <w:pPr>
        <w:widowControl w:val="0"/>
        <w:numPr>
          <w:ilvl w:val="0"/>
          <w:numId w:val="78"/>
        </w:numPr>
        <w:tabs>
          <w:tab w:val="left" w:pos="1033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607642" w:rsidRDefault="00F64DD5" w:rsidP="00F64DD5">
      <w:pPr>
        <w:widowControl w:val="0"/>
        <w:numPr>
          <w:ilvl w:val="0"/>
          <w:numId w:val="78"/>
        </w:numPr>
        <w:tabs>
          <w:tab w:val="left" w:pos="1033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</w:t>
      </w:r>
      <w:r>
        <w:rPr>
          <w:rFonts w:ascii="Times New Roman" w:eastAsia="Times New Roman" w:hAnsi="Times New Roman" w:cs="Times New Roman"/>
          <w:sz w:val="24"/>
          <w:szCs w:val="24"/>
        </w:rPr>
        <w:t>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</w:t>
      </w:r>
    </w:p>
    <w:p w:rsidR="00607642" w:rsidRDefault="00F64DD5" w:rsidP="00F64DD5">
      <w:pPr>
        <w:widowControl w:val="0"/>
        <w:numPr>
          <w:ilvl w:val="0"/>
          <w:numId w:val="78"/>
        </w:numPr>
        <w:tabs>
          <w:tab w:val="left" w:pos="102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родителей (законных представителей) с оздоровительными мероприятиями, проводимыми в ДОО;</w:t>
      </w:r>
    </w:p>
    <w:p w:rsidR="00607642" w:rsidRDefault="00F64DD5" w:rsidP="00F64DD5">
      <w:pPr>
        <w:widowControl w:val="0"/>
        <w:numPr>
          <w:ilvl w:val="0"/>
          <w:numId w:val="78"/>
        </w:numPr>
        <w:tabs>
          <w:tab w:val="left" w:pos="1033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-технологий (на</w:t>
      </w:r>
      <w:r>
        <w:rPr>
          <w:rFonts w:ascii="Times New Roman" w:eastAsia="Times New Roman" w:hAnsi="Times New Roman" w:cs="Times New Roman"/>
          <w:sz w:val="24"/>
          <w:szCs w:val="24"/>
        </w:rPr>
        <w:t>рушение сна, возбудимость, изменения качества памяти, внимания, мышления; проблемы социализации и общения и другое).</w:t>
      </w:r>
    </w:p>
    <w:p w:rsidR="00607642" w:rsidRDefault="00F64DD5">
      <w:pPr>
        <w:widowControl w:val="0"/>
        <w:tabs>
          <w:tab w:val="left" w:pos="1134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просветительской работы по вопросам здоровьесбережения детей может быть повышена за счет привлечения к тематическим встречам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профильных специалистов (медиков, нейропсихологов, физиологов,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-специалистов и других).</w:t>
      </w:r>
    </w:p>
    <w:p w:rsidR="00607642" w:rsidRDefault="00F64DD5">
      <w:pPr>
        <w:widowControl w:val="0"/>
        <w:tabs>
          <w:tab w:val="left" w:pos="1350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</w:t>
      </w:r>
      <w:r>
        <w:rPr>
          <w:rFonts w:ascii="Times New Roman" w:eastAsia="Times New Roman" w:hAnsi="Times New Roman" w:cs="Times New Roman"/>
          <w:sz w:val="24"/>
          <w:szCs w:val="24"/>
        </w:rPr>
        <w:t>дителями (законными представителями):</w:t>
      </w:r>
    </w:p>
    <w:p w:rsidR="00607642" w:rsidRDefault="00F64DD5" w:rsidP="00F64DD5">
      <w:pPr>
        <w:widowControl w:val="0"/>
        <w:numPr>
          <w:ilvl w:val="0"/>
          <w:numId w:val="79"/>
        </w:numPr>
        <w:tabs>
          <w:tab w:val="left" w:pos="1033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</w:t>
      </w:r>
      <w:r>
        <w:rPr>
          <w:rFonts w:ascii="Times New Roman" w:eastAsia="Times New Roman" w:hAnsi="Times New Roman" w:cs="Times New Roman"/>
          <w:sz w:val="24"/>
          <w:szCs w:val="24"/>
        </w:rPr>
        <w:t>рей, открытые просмотры занятий и других видов деятельности детей и так далее;</w:t>
      </w:r>
    </w:p>
    <w:p w:rsidR="00607642" w:rsidRDefault="00F64DD5" w:rsidP="00F64DD5">
      <w:pPr>
        <w:widowControl w:val="0"/>
        <w:numPr>
          <w:ilvl w:val="0"/>
          <w:numId w:val="79"/>
        </w:numPr>
        <w:tabs>
          <w:tab w:val="left" w:pos="103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</w:t>
      </w:r>
      <w:r>
        <w:rPr>
          <w:rFonts w:ascii="Times New Roman" w:eastAsia="Times New Roman" w:hAnsi="Times New Roman" w:cs="Times New Roman"/>
          <w:sz w:val="24"/>
          <w:szCs w:val="24"/>
        </w:rPr>
        <w:t>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</w:t>
      </w:r>
      <w:r>
        <w:rPr>
          <w:rFonts w:ascii="Times New Roman" w:eastAsia="Times New Roman" w:hAnsi="Times New Roman" w:cs="Times New Roman"/>
          <w:sz w:val="24"/>
          <w:szCs w:val="24"/>
        </w:rPr>
        <w:t>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607642" w:rsidRDefault="00F64DD5">
      <w:pPr>
        <w:widowControl w:val="0"/>
        <w:tabs>
          <w:tab w:val="left" w:pos="1369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вовлечения родителей (законных представителей) в образовательную деятельность целесообразно использовать сп</w:t>
      </w:r>
      <w:r>
        <w:rPr>
          <w:rFonts w:ascii="Times New Roman" w:eastAsia="Times New Roman" w:hAnsi="Times New Roman" w:cs="Times New Roman"/>
          <w:sz w:val="24"/>
          <w:szCs w:val="24"/>
        </w:rPr>
        <w:t>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</w:t>
      </w:r>
      <w:r>
        <w:rPr>
          <w:rFonts w:ascii="Times New Roman" w:eastAsia="Times New Roman" w:hAnsi="Times New Roman" w:cs="Times New Roman"/>
          <w:sz w:val="24"/>
          <w:szCs w:val="24"/>
        </w:rPr>
        <w:t>вождаться подробными инструкциями по их использованию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:rsidR="00607642" w:rsidRDefault="00F64DD5">
      <w:pPr>
        <w:widowControl w:val="0"/>
        <w:tabs>
          <w:tab w:val="left" w:pos="1498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</w:t>
      </w:r>
      <w:r>
        <w:rPr>
          <w:rFonts w:ascii="Times New Roman" w:eastAsia="Times New Roman" w:hAnsi="Times New Roman" w:cs="Times New Roman"/>
          <w:sz w:val="24"/>
          <w:szCs w:val="24"/>
        </w:rPr>
        <w:t>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</w:t>
      </w:r>
      <w:r>
        <w:rPr>
          <w:rFonts w:ascii="Times New Roman" w:eastAsia="Times New Roman" w:hAnsi="Times New Roman" w:cs="Times New Roman"/>
          <w:sz w:val="24"/>
          <w:szCs w:val="24"/>
        </w:rPr>
        <w:t>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</w:t>
      </w:r>
    </w:p>
    <w:p w:rsidR="00607642" w:rsidRDefault="00F64DD5">
      <w:pPr>
        <w:widowControl w:val="0"/>
        <w:tabs>
          <w:tab w:val="left" w:pos="1494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 самостоятельно выбирают педагогически обоснованные методы, приемы и способы взаимодейств</w:t>
      </w:r>
      <w:r>
        <w:rPr>
          <w:rFonts w:ascii="Times New Roman" w:eastAsia="Times New Roman" w:hAnsi="Times New Roman" w:cs="Times New Roman"/>
          <w:sz w:val="24"/>
          <w:szCs w:val="24"/>
        </w:rPr>
        <w:t>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</w:t>
      </w:r>
      <w:r>
        <w:rPr>
          <w:rFonts w:ascii="Times New Roman" w:eastAsia="Times New Roman" w:hAnsi="Times New Roman" w:cs="Times New Roman"/>
          <w:sz w:val="24"/>
          <w:szCs w:val="24"/>
        </w:rPr>
        <w:t>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</w:t>
      </w:r>
    </w:p>
    <w:p w:rsidR="00607642" w:rsidRDefault="00607642">
      <w:pPr>
        <w:widowControl w:val="0"/>
        <w:tabs>
          <w:tab w:val="left" w:pos="1494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tabs>
          <w:tab w:val="left" w:pos="993"/>
          <w:tab w:val="left" w:pos="1276"/>
        </w:tabs>
        <w:spacing w:after="0" w:line="240" w:lineRule="auto"/>
        <w:ind w:left="993" w:hanging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2.1.6. Направления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коррекционно-развивающей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(далее – КРР)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инклюзивное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МАДОУ детский сад № 46 направлены на обеспечение коррекции нарушений развития у различных категорий детей (целевые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группы),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особыми образовательными потребностями 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ООП),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ОВЗ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детей-инвалидов;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квалифицированной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разностороннее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индивидуальных особенностей, социальной адаптации.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психолого-педагогическому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сопрово</w:t>
      </w:r>
      <w:r>
        <w:rPr>
          <w:rFonts w:ascii="Times New Roman" w:eastAsia="Times New Roman" w:hAnsi="Times New Roman" w:cs="Times New Roman"/>
          <w:sz w:val="24"/>
          <w:szCs w:val="24"/>
        </w:rPr>
        <w:t>ждению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включающий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обследование,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индивидуальных и групповых коррекционно-развивающих занятий, а также мониторинг динамики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МАДОУ детский сад № 46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педагог-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учителя-логопеды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 музыкальные руководители, инструктора по физической культуре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642" w:rsidRDefault="00F64DD5">
      <w:pPr>
        <w:widowControl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Направления:</w:t>
      </w:r>
    </w:p>
    <w:p w:rsidR="00607642" w:rsidRDefault="00F64DD5" w:rsidP="00F64DD5">
      <w:pPr>
        <w:widowControl w:val="0"/>
        <w:numPr>
          <w:ilvl w:val="0"/>
          <w:numId w:val="8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профилактическое: проведение необходимой профилактической работы с детьми с целью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предупреждения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проявления отклонений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ребенка;</w:t>
      </w:r>
    </w:p>
    <w:p w:rsidR="00607642" w:rsidRDefault="00F64DD5" w:rsidP="00F64DD5">
      <w:pPr>
        <w:widowControl w:val="0"/>
        <w:numPr>
          <w:ilvl w:val="0"/>
          <w:numId w:val="8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диагностическое: ранне</w:t>
      </w:r>
      <w:r>
        <w:rPr>
          <w:rFonts w:ascii="Times New Roman" w:eastAsia="Times New Roman" w:hAnsi="Times New Roman" w:cs="Times New Roman"/>
          <w:sz w:val="24"/>
        </w:rPr>
        <w:t>е выявление и диагностика уровня интеллектуального развития детей дошкольного возраста;</w:t>
      </w:r>
    </w:p>
    <w:p w:rsidR="00607642" w:rsidRDefault="00F64DD5" w:rsidP="00F64DD5">
      <w:pPr>
        <w:widowControl w:val="0"/>
        <w:numPr>
          <w:ilvl w:val="0"/>
          <w:numId w:val="8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коррекционно-педагогическое: разработка программ, соответствующих психофизическим 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интеллектуальным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возможностям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детей;</w:t>
      </w:r>
    </w:p>
    <w:p w:rsidR="00607642" w:rsidRDefault="00F64DD5" w:rsidP="00F64DD5">
      <w:pPr>
        <w:widowControl w:val="0"/>
        <w:numPr>
          <w:ilvl w:val="0"/>
          <w:numId w:val="8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организационно-методическое: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консультационно-методической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помощи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воспитателям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вопросам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обучения и воспитания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дошкольников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проблемами 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развитии;</w:t>
      </w:r>
    </w:p>
    <w:p w:rsidR="00607642" w:rsidRDefault="00F64DD5" w:rsidP="00F64DD5">
      <w:pPr>
        <w:widowControl w:val="0"/>
        <w:numPr>
          <w:ilvl w:val="0"/>
          <w:numId w:val="8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консультативно-просветительское: организация консультативно – просветительской работы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 пропаганде знаний из области коррекционной пед</w:t>
      </w:r>
      <w:r>
        <w:rPr>
          <w:rFonts w:ascii="Times New Roman" w:eastAsia="Times New Roman" w:hAnsi="Times New Roman" w:cs="Times New Roman"/>
          <w:sz w:val="24"/>
        </w:rPr>
        <w:t>агогики и специальной психологии среди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родителей;</w:t>
      </w:r>
    </w:p>
    <w:p w:rsidR="00607642" w:rsidRDefault="00F64DD5" w:rsidP="00F64DD5">
      <w:pPr>
        <w:widowControl w:val="0"/>
        <w:numPr>
          <w:ilvl w:val="0"/>
          <w:numId w:val="8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координирующее: ключевая позиция в комплексном сопровождении детей с проблемами 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развитии принадлежит воспитателю подгруппы; координирует профессиональную деятельность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педагог-психолог;</w:t>
      </w:r>
    </w:p>
    <w:p w:rsidR="00607642" w:rsidRDefault="00F64DD5" w:rsidP="00F64DD5">
      <w:pPr>
        <w:widowControl w:val="0"/>
        <w:numPr>
          <w:ilvl w:val="0"/>
          <w:numId w:val="8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контрольно-оценочн</w:t>
      </w:r>
      <w:r>
        <w:rPr>
          <w:rFonts w:ascii="Times New Roman" w:eastAsia="Times New Roman" w:hAnsi="Times New Roman" w:cs="Times New Roman"/>
          <w:sz w:val="24"/>
        </w:rPr>
        <w:t>ое: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анализ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результативности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комплексной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коррекционной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детьми дошкольного возраста, имеющих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различные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нарушения.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ДОО разработана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программа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коррекционно -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развивающей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работы</w:t>
      </w:r>
      <w:r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(далее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КРР)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соответствии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ФГОС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которая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включает:</w:t>
      </w:r>
    </w:p>
    <w:p w:rsidR="00607642" w:rsidRDefault="00F64DD5" w:rsidP="00F64DD5">
      <w:pPr>
        <w:widowControl w:val="0"/>
        <w:numPr>
          <w:ilvl w:val="0"/>
          <w:numId w:val="8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коррекционно-развивающих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607642" w:rsidRDefault="00F64DD5" w:rsidP="00F64DD5">
      <w:pPr>
        <w:widowControl w:val="0"/>
        <w:numPr>
          <w:ilvl w:val="0"/>
          <w:numId w:val="8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рабочие программы КРР с воспитанниками различных целевых групп, имеющих различные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стартовые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условия освоения Программы.</w:t>
      </w:r>
    </w:p>
    <w:p w:rsidR="00607642" w:rsidRDefault="00F64DD5" w:rsidP="00F64DD5">
      <w:pPr>
        <w:widowControl w:val="0"/>
        <w:numPr>
          <w:ilvl w:val="0"/>
          <w:numId w:val="8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инструментарий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диагностических,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развивающих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просветительских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 КРР.</w:t>
      </w:r>
    </w:p>
    <w:p w:rsidR="00607642" w:rsidRDefault="00F64DD5">
      <w:pPr>
        <w:widowControl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коррекционной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работы:</w:t>
      </w:r>
    </w:p>
    <w:p w:rsidR="00607642" w:rsidRDefault="00F64DD5" w:rsidP="00F64DD5">
      <w:pPr>
        <w:widowControl w:val="0"/>
        <w:numPr>
          <w:ilvl w:val="0"/>
          <w:numId w:val="83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Раннее выявление отклонений в развитии детей дошкольного возраста с целью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предупреждения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вторичных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отклонений;</w:t>
      </w:r>
    </w:p>
    <w:p w:rsidR="00607642" w:rsidRDefault="00F64DD5" w:rsidP="00F64DD5">
      <w:pPr>
        <w:widowControl w:val="0"/>
        <w:numPr>
          <w:ilvl w:val="0"/>
          <w:numId w:val="83"/>
        </w:numPr>
        <w:tabs>
          <w:tab w:val="left" w:pos="993"/>
          <w:tab w:val="left" w:pos="1276"/>
          <w:tab w:val="left" w:pos="1680"/>
          <w:tab w:val="left" w:pos="2990"/>
          <w:tab w:val="left" w:pos="4416"/>
          <w:tab w:val="left" w:pos="4752"/>
          <w:tab w:val="left" w:pos="5899"/>
          <w:tab w:val="left" w:pos="6692"/>
          <w:tab w:val="left" w:pos="8271"/>
          <w:tab w:val="left" w:pos="9365"/>
          <w:tab w:val="left" w:pos="969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Коррекция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имеющихся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нарушений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 дошкольного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возраста;</w:t>
      </w:r>
    </w:p>
    <w:p w:rsidR="00607642" w:rsidRDefault="00F64DD5" w:rsidP="00F64DD5">
      <w:pPr>
        <w:widowControl w:val="0"/>
        <w:numPr>
          <w:ilvl w:val="0"/>
          <w:numId w:val="83"/>
        </w:numPr>
        <w:tabs>
          <w:tab w:val="left" w:pos="702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Социальная</w:t>
      </w:r>
      <w:r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адаптация</w:t>
      </w:r>
      <w:r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интеграция</w:t>
      </w:r>
      <w:r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отклонениями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развитии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среду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нормативно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развивающихся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сверстников.</w:t>
      </w:r>
    </w:p>
    <w:p w:rsidR="00607642" w:rsidRDefault="00F64DD5">
      <w:pPr>
        <w:widowControl w:val="0"/>
        <w:spacing w:after="0" w:line="240" w:lineRule="auto"/>
        <w:ind w:left="921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Задачи</w:t>
      </w:r>
      <w:r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КРР:</w:t>
      </w:r>
    </w:p>
    <w:p w:rsidR="00607642" w:rsidRDefault="00F64DD5" w:rsidP="00F64DD5">
      <w:pPr>
        <w:widowControl w:val="0"/>
        <w:numPr>
          <w:ilvl w:val="1"/>
          <w:numId w:val="84"/>
        </w:numPr>
        <w:tabs>
          <w:tab w:val="left" w:pos="993"/>
        </w:tabs>
        <w:spacing w:before="41"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особых (индивидуальных) образовательных потребностей воспитанников, в том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трудностями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освоения Программы и социализации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ДОО;</w:t>
      </w:r>
    </w:p>
    <w:p w:rsidR="00607642" w:rsidRDefault="00F64DD5" w:rsidP="00F64DD5">
      <w:pPr>
        <w:widowControl w:val="0"/>
        <w:numPr>
          <w:ilvl w:val="1"/>
          <w:numId w:val="84"/>
        </w:numPr>
        <w:tabs>
          <w:tab w:val="left" w:pos="993"/>
        </w:tabs>
        <w:spacing w:after="0" w:line="278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трудностями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адаптации,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обусловленными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причинами;</w:t>
      </w:r>
    </w:p>
    <w:p w:rsidR="00607642" w:rsidRDefault="00F64DD5" w:rsidP="00F64DD5">
      <w:pPr>
        <w:widowControl w:val="0"/>
        <w:numPr>
          <w:ilvl w:val="1"/>
          <w:numId w:val="84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ориентированной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потребностей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(в соответствии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рекомендациями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(ПМПК)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консилиума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 (ППк);</w:t>
      </w:r>
    </w:p>
    <w:p w:rsidR="00607642" w:rsidRDefault="00F64DD5" w:rsidP="00F64DD5">
      <w:pPr>
        <w:widowControl w:val="0"/>
        <w:numPr>
          <w:ilvl w:val="1"/>
          <w:numId w:val="84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(законным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представителям)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консультативной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возраста;</w:t>
      </w:r>
    </w:p>
    <w:p w:rsidR="00607642" w:rsidRDefault="00F64DD5" w:rsidP="00F64DD5">
      <w:pPr>
        <w:widowControl w:val="0"/>
        <w:numPr>
          <w:ilvl w:val="1"/>
          <w:numId w:val="8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поиску и отбору одаренных обучающихся, их творческому развитию; выявление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проблемами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интеллектуальной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сферы;</w:t>
      </w:r>
    </w:p>
    <w:p w:rsidR="00607642" w:rsidRDefault="00F64DD5" w:rsidP="00F64DD5">
      <w:pPr>
        <w:widowControl w:val="0"/>
        <w:numPr>
          <w:ilvl w:val="1"/>
          <w:numId w:val="8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комплекса индивидуально ориентированных мер по ослаблению, снижению или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устранению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отклонений 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развитии 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поведения.</w:t>
      </w:r>
    </w:p>
    <w:p w:rsidR="00607642" w:rsidRDefault="00F64DD5">
      <w:pPr>
        <w:widowControl w:val="0"/>
        <w:spacing w:after="0" w:line="240" w:lineRule="auto"/>
        <w:ind w:left="2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Коррекционно-развивающая работа организуется: </w:t>
      </w:r>
    </w:p>
    <w:p w:rsidR="00607642" w:rsidRDefault="00F64DD5" w:rsidP="00F64DD5">
      <w:pPr>
        <w:widowControl w:val="0"/>
        <w:numPr>
          <w:ilvl w:val="0"/>
          <w:numId w:val="8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обоснованному запросу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педагогов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представителей); </w:t>
      </w:r>
    </w:p>
    <w:p w:rsidR="00607642" w:rsidRDefault="00F64DD5" w:rsidP="00F64DD5">
      <w:pPr>
        <w:widowControl w:val="0"/>
        <w:numPr>
          <w:ilvl w:val="0"/>
          <w:numId w:val="8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результатов психологической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диагностики;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607642" w:rsidRDefault="00F64DD5" w:rsidP="00F64DD5">
      <w:pPr>
        <w:widowControl w:val="0"/>
        <w:numPr>
          <w:ilvl w:val="0"/>
          <w:numId w:val="8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основании рекомендаций ППк.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Коррекционно-развивающая работа в МАДОУ детский сад № 46 реализуется в форме групповых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sz w:val="24"/>
          <w:szCs w:val="24"/>
        </w:rPr>
        <w:t>дуальных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занятий.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конкретной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количестве,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исходя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особых образовательных потребностей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607642" w:rsidRDefault="00F64DD5">
      <w:pPr>
        <w:widowControl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коррекционно-развивающей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определяется с учетом его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ППк Организации.</w:t>
      </w:r>
    </w:p>
    <w:p w:rsidR="00607642" w:rsidRDefault="00F64DD5">
      <w:pPr>
        <w:widowControl w:val="0"/>
        <w:tabs>
          <w:tab w:val="left" w:pos="1350"/>
        </w:tabs>
        <w:spacing w:after="0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образовательной практике определяются нижеследующие кат</w:t>
      </w:r>
      <w:r>
        <w:rPr>
          <w:rFonts w:ascii="Times New Roman" w:eastAsia="Times New Roman" w:hAnsi="Times New Roman" w:cs="Times New Roman"/>
          <w:sz w:val="24"/>
          <w:szCs w:val="24"/>
        </w:rPr>
        <w:t>егории целевых групп воспитанников для оказания им адресной психологической помощи и включения их в программы психолого-педагогического сопровождения:</w:t>
      </w:r>
    </w:p>
    <w:p w:rsidR="00607642" w:rsidRDefault="00F64DD5" w:rsidP="00F64DD5">
      <w:pPr>
        <w:widowControl w:val="0"/>
        <w:numPr>
          <w:ilvl w:val="0"/>
          <w:numId w:val="8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нормотипичные дети с нормативным кризисом развития;</w:t>
      </w:r>
    </w:p>
    <w:p w:rsidR="00607642" w:rsidRDefault="00F64DD5" w:rsidP="00F64DD5">
      <w:pPr>
        <w:widowControl w:val="0"/>
        <w:numPr>
          <w:ilvl w:val="0"/>
          <w:numId w:val="8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воспитанники с особыми образовательными потребностями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(ООП):</w:t>
      </w:r>
    </w:p>
    <w:p w:rsidR="00607642" w:rsidRDefault="00F64DD5" w:rsidP="00F64DD5">
      <w:pPr>
        <w:widowControl w:val="0"/>
        <w:numPr>
          <w:ilvl w:val="0"/>
          <w:numId w:val="87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:rsidR="00607642" w:rsidRDefault="00F64DD5" w:rsidP="00F64DD5">
      <w:pPr>
        <w:widowControl w:val="0"/>
        <w:numPr>
          <w:ilvl w:val="0"/>
          <w:numId w:val="87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 индивидуальному учебному плану (учебному расписанию) на основании медицинского заключения (дети, находящиеся под диспансе</w:t>
      </w:r>
      <w:r>
        <w:rPr>
          <w:rFonts w:ascii="Times New Roman" w:eastAsia="Times New Roman" w:hAnsi="Times New Roman" w:cs="Times New Roman"/>
          <w:sz w:val="24"/>
          <w:szCs w:val="24"/>
        </w:rPr>
        <w:t>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</w:t>
      </w:r>
      <w:r>
        <w:rPr>
          <w:rFonts w:ascii="Times New Roman" w:eastAsia="Times New Roman" w:hAnsi="Times New Roman" w:cs="Times New Roman"/>
          <w:sz w:val="24"/>
          <w:szCs w:val="24"/>
        </w:rPr>
        <w:t>в ребёнком в посещении ДОО;</w:t>
      </w:r>
    </w:p>
    <w:p w:rsidR="00607642" w:rsidRDefault="00F64DD5" w:rsidP="00F64DD5">
      <w:pPr>
        <w:widowControl w:val="0"/>
        <w:numPr>
          <w:ilvl w:val="0"/>
          <w:numId w:val="87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воспитанники, испытывающие трудности в освоении образовательных программ, развитии, социальной адаптации;</w:t>
      </w:r>
    </w:p>
    <w:p w:rsidR="00607642" w:rsidRDefault="00F64DD5" w:rsidP="00F64DD5">
      <w:pPr>
        <w:widowControl w:val="0"/>
        <w:numPr>
          <w:ilvl w:val="0"/>
          <w:numId w:val="8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одаренные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воспитанники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07642" w:rsidRDefault="00F64DD5" w:rsidP="00F64DD5">
      <w:pPr>
        <w:widowControl w:val="0"/>
        <w:numPr>
          <w:ilvl w:val="0"/>
          <w:numId w:val="86"/>
        </w:num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и (или) семьи, находящиеся в трудной жизненной ситуации, признанные таковыми в нормативно уст</w:t>
      </w:r>
      <w:r>
        <w:rPr>
          <w:rFonts w:ascii="Times New Roman" w:eastAsia="Times New Roman" w:hAnsi="Times New Roman" w:cs="Times New Roman"/>
          <w:sz w:val="24"/>
          <w:szCs w:val="24"/>
        </w:rPr>
        <w:t>ановленном порядке;</w:t>
      </w:r>
    </w:p>
    <w:p w:rsidR="00607642" w:rsidRDefault="00F64DD5" w:rsidP="00F64DD5">
      <w:pPr>
        <w:widowControl w:val="0"/>
        <w:numPr>
          <w:ilvl w:val="0"/>
          <w:numId w:val="86"/>
        </w:num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607642" w:rsidRDefault="00F64DD5" w:rsidP="00F64DD5">
      <w:pPr>
        <w:widowControl w:val="0"/>
        <w:numPr>
          <w:ilvl w:val="0"/>
          <w:numId w:val="86"/>
        </w:num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«группы риска»: проявляющие комплекс выраженных </w:t>
      </w:r>
      <w:r>
        <w:rPr>
          <w:rFonts w:ascii="Times New Roman" w:eastAsia="Times New Roman" w:hAnsi="Times New Roman" w:cs="Times New Roman"/>
          <w:sz w:val="24"/>
          <w:szCs w:val="24"/>
        </w:rPr>
        <w:t>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607642" w:rsidRDefault="00F64DD5">
      <w:pPr>
        <w:widowControl w:val="0"/>
        <w:spacing w:before="1" w:after="0"/>
        <w:ind w:right="24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воспитанниками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целевых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процесса, во всех видах и формах деятельности, как в совместной 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групповых/индивидуальных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607642" w:rsidRDefault="00F64DD5">
      <w:pPr>
        <w:widowControl w:val="0"/>
        <w:spacing w:before="1" w:after="0"/>
        <w:ind w:right="24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дисфункций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познавательной,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речевой,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коммуникативной,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регулятивной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сферах)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индивидуализацию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 сопровождения.</w:t>
      </w:r>
    </w:p>
    <w:p w:rsidR="00607642" w:rsidRDefault="00F64DD5">
      <w:pPr>
        <w:widowControl w:val="0"/>
        <w:spacing w:before="4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коррекционно-развивающей</w:t>
      </w:r>
      <w:r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в ДОО </w:t>
      </w:r>
      <w:r>
        <w:rPr>
          <w:rFonts w:ascii="Times New Roman" w:eastAsia="Times New Roman" w:hAnsi="Times New Roman" w:cs="Times New Roman"/>
          <w:bCs/>
          <w:iCs/>
          <w:spacing w:val="-3"/>
          <w:sz w:val="24"/>
          <w:szCs w:val="24"/>
        </w:rPr>
        <w:t>включает следующие блоки:</w:t>
      </w:r>
    </w:p>
    <w:p w:rsidR="00607642" w:rsidRDefault="00F64DD5" w:rsidP="00F64DD5">
      <w:pPr>
        <w:widowControl w:val="0"/>
        <w:numPr>
          <w:ilvl w:val="0"/>
          <w:numId w:val="89"/>
        </w:numPr>
        <w:spacing w:before="36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Диагностическая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работа 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>включает</w:t>
      </w:r>
      <w:r>
        <w:rPr>
          <w:rFonts w:ascii="Times New Roman" w:eastAsia="Times New Roman" w:hAnsi="Times New Roman" w:cs="Times New Roman"/>
          <w:b/>
          <w:i/>
          <w:sz w:val="24"/>
        </w:rPr>
        <w:t>: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своевременное выявление детей, нуждающихся в психолого-педагогическом сопровождении;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раннюю (с первых дней пребывания обучающегося в ДОО) диагностику отклонений в развитии и анализ при</w:t>
      </w:r>
      <w:r>
        <w:rPr>
          <w:rFonts w:ascii="Times New Roman" w:eastAsia="Times New Roman" w:hAnsi="Times New Roman" w:cs="Times New Roman"/>
          <w:sz w:val="24"/>
          <w:szCs w:val="24"/>
        </w:rPr>
        <w:t>чин трудностей социальной адаптации;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комплексный сбор сведений о воспитаннике на основании диагностической информации от специалистов разного профиля;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уровня актуального и зоны ближайшего развития воспитанника с ОВЗ, с трудностями в обучении и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социализации, выявление его резервных возможностей;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уровня общего развития воспитанников (с учётом особенностей нозологической группы), возможностей вербальной и невербальной коммуникации со сверстниками и взрослыми;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развития эмоционально</w:t>
      </w:r>
      <w:r>
        <w:rPr>
          <w:rFonts w:ascii="Times New Roman" w:eastAsia="Times New Roman" w:hAnsi="Times New Roman" w:cs="Times New Roman"/>
          <w:sz w:val="24"/>
          <w:szCs w:val="24"/>
        </w:rPr>
        <w:t>-волевой сферы и личностных особенностей воспитанников;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индивидуальных образовательных и социально-коммуникативных потребностей воспитанников;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социальной ситуации развития и условий семейного воспитания ребёнка;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84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уровня адаптации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адаптивных возможностей воспитанника; 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84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направленности детской одаренности;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изучение, констатацию в развитии ребёнка его интересов и склонностей, одаренности;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мониторинг развития детей и предупреждение возникновения психолого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педагогических проблем в их развитии;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выявление детей-мигрантов, имеющих трудности в обучении и социальнопсихологической адаптации, дифференциальная диагностика и оценка этнокультурной природы имеющихся трудностей;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всестороннее психолого-педагогическое изу</w:t>
      </w:r>
      <w:r>
        <w:rPr>
          <w:rFonts w:ascii="Times New Roman" w:eastAsia="Times New Roman" w:hAnsi="Times New Roman" w:cs="Times New Roman"/>
          <w:sz w:val="24"/>
          <w:szCs w:val="24"/>
        </w:rPr>
        <w:t>чение личности ребёнка; выявление и изучение неблагоприятных факторов социальной среды и рисков образовательной среды;</w:t>
      </w:r>
    </w:p>
    <w:p w:rsidR="00607642" w:rsidRDefault="00F64DD5" w:rsidP="00F64DD5">
      <w:pPr>
        <w:widowControl w:val="0"/>
        <w:numPr>
          <w:ilvl w:val="1"/>
          <w:numId w:val="88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системный разносторонний контроль специалистов за уровнем и динамикой развития воспитанника, а также за созданием необходимых условий, со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ответствующих особым (индивидуальным) образовательным потребностям ребенка.</w:t>
      </w:r>
    </w:p>
    <w:p w:rsidR="00607642" w:rsidRDefault="00F64DD5" w:rsidP="00F64DD5">
      <w:pPr>
        <w:widowControl w:val="0"/>
        <w:numPr>
          <w:ilvl w:val="0"/>
          <w:numId w:val="89"/>
        </w:numPr>
        <w:spacing w:after="0" w:line="275" w:lineRule="exact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Коррекционно-развивающая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работа 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>включает</w:t>
      </w:r>
      <w:r>
        <w:rPr>
          <w:rFonts w:ascii="Times New Roman" w:eastAsia="Times New Roman" w:hAnsi="Times New Roman" w:cs="Times New Roman"/>
          <w:b/>
          <w:i/>
          <w:sz w:val="24"/>
        </w:rPr>
        <w:t>: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before="39" w:after="0" w:line="240" w:lineRule="auto"/>
        <w:ind w:left="0" w:right="24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оптимальных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программ/методик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(индивидуальными)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образовательными потребностями;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after="0" w:line="240" w:lineRule="auto"/>
        <w:ind w:left="0" w:right="2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организацию,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преодоления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нарушений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трудностей 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освоении образовательной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 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социализации;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коррекцию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высших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психических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функций;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before="40" w:after="0" w:line="278" w:lineRule="auto"/>
        <w:ind w:left="0" w:right="2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эмоционально-волевой и личностной сферы воспитанника и психологическую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after="0" w:line="240" w:lineRule="auto"/>
        <w:ind w:left="0" w:right="2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интеллекта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коммуникативной компетентности;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коррекцию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психомоторной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сферы,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движений;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before="40" w:after="0" w:line="240" w:lineRule="auto"/>
        <w:ind w:left="0" w:right="24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ярко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выраженной </w:t>
      </w:r>
      <w:r>
        <w:rPr>
          <w:rFonts w:ascii="Times New Roman" w:eastAsia="Times New Roman" w:hAnsi="Times New Roman" w:cs="Times New Roman"/>
          <w:sz w:val="24"/>
          <w:szCs w:val="24"/>
        </w:rPr>
        <w:t>познавательной направленностью, высоким уровнем умственного развития или иной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направленностью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одаренности;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after="0" w:line="278" w:lineRule="auto"/>
        <w:ind w:left="0" w:right="24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насыщенной развивающей предметно - пространственной среды для разных видов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after="0" w:line="240" w:lineRule="auto"/>
        <w:ind w:left="0" w:right="24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инклюзивной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иностранных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сохранением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культуры 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идентичности, связанных со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страной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исхода\происхождения;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after="0" w:line="240" w:lineRule="auto"/>
        <w:ind w:left="0" w:right="24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случаях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жизни,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психотравмирующих обстоятельствах при условии информирования соответствующих структур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защиты;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before="1" w:after="0" w:line="240" w:lineRule="auto"/>
        <w:ind w:left="0"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преодоление педагогической запущенности в работе с воспитанниками, стремление устранить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неадекватные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семье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детьми;</w:t>
      </w:r>
    </w:p>
    <w:p w:rsidR="00607642" w:rsidRDefault="00F64DD5" w:rsidP="00F64DD5">
      <w:pPr>
        <w:widowControl w:val="0"/>
        <w:numPr>
          <w:ilvl w:val="1"/>
          <w:numId w:val="90"/>
        </w:numPr>
        <w:tabs>
          <w:tab w:val="left" w:pos="993"/>
        </w:tabs>
        <w:spacing w:after="0" w:line="274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устранении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психотравмирующих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607642" w:rsidRDefault="00F64DD5" w:rsidP="00F64DD5">
      <w:pPr>
        <w:widowControl w:val="0"/>
        <w:numPr>
          <w:ilvl w:val="0"/>
          <w:numId w:val="89"/>
        </w:numPr>
        <w:spacing w:before="43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Консультативная</w:t>
      </w:r>
      <w:r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работа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включает</w:t>
      </w:r>
      <w:r>
        <w:rPr>
          <w:rFonts w:ascii="Times New Roman" w:eastAsia="Times New Roman" w:hAnsi="Times New Roman" w:cs="Times New Roman"/>
          <w:b/>
          <w:i/>
          <w:sz w:val="24"/>
        </w:rPr>
        <w:t>:</w:t>
      </w:r>
    </w:p>
    <w:p w:rsidR="00607642" w:rsidRDefault="00F64DD5" w:rsidP="00F64DD5">
      <w:pPr>
        <w:widowControl w:val="0"/>
        <w:numPr>
          <w:ilvl w:val="0"/>
          <w:numId w:val="91"/>
        </w:numPr>
        <w:tabs>
          <w:tab w:val="left" w:pos="993"/>
        </w:tabs>
        <w:spacing w:before="41" w:after="0" w:line="240" w:lineRule="auto"/>
        <w:ind w:left="0" w:right="2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трудностями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единых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607642" w:rsidRDefault="00F64DD5" w:rsidP="00F64DD5">
      <w:pPr>
        <w:widowControl w:val="0"/>
        <w:numPr>
          <w:ilvl w:val="0"/>
          <w:numId w:val="91"/>
        </w:numPr>
        <w:tabs>
          <w:tab w:val="left" w:pos="993"/>
        </w:tabs>
        <w:spacing w:before="1" w:after="0" w:line="240" w:lineRule="auto"/>
        <w:ind w:left="0" w:right="2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консультирование специалистами педагогов по выбору индивидуально ориентированных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приемов работы с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воспитанником;</w:t>
      </w:r>
    </w:p>
    <w:p w:rsidR="00607642" w:rsidRDefault="00F64DD5" w:rsidP="00F64DD5">
      <w:pPr>
        <w:widowControl w:val="0"/>
        <w:numPr>
          <w:ilvl w:val="0"/>
          <w:numId w:val="91"/>
        </w:numPr>
        <w:tabs>
          <w:tab w:val="left" w:pos="993"/>
        </w:tabs>
        <w:spacing w:after="0" w:line="240" w:lineRule="auto"/>
        <w:ind w:left="0" w:right="25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консультативную помощь семье в вопросах выбора оптимальной стратегии воспитания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приемов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коррекционно-развивающей работы с ребенком.</w:t>
      </w:r>
    </w:p>
    <w:p w:rsidR="00607642" w:rsidRDefault="00F64DD5" w:rsidP="00F64DD5">
      <w:pPr>
        <w:widowControl w:val="0"/>
        <w:numPr>
          <w:ilvl w:val="0"/>
          <w:numId w:val="8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Информационно-просветительская</w:t>
      </w:r>
      <w:r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работа</w:t>
      </w:r>
      <w:r>
        <w:rPr>
          <w:rFonts w:ascii="Times New Roman" w:eastAsia="Times New Roman" w:hAnsi="Times New Roman" w:cs="Times New Roman"/>
          <w:b/>
          <w:i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предусматривает:</w:t>
      </w:r>
    </w:p>
    <w:p w:rsidR="00607642" w:rsidRDefault="00F64DD5">
      <w:pPr>
        <w:widowControl w:val="0"/>
        <w:spacing w:before="41" w:after="0"/>
        <w:ind w:left="212" w:right="2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просветительской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(лекции,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беседы,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стенды, печатные материалы, электронные ресурсы), направленные на разъяснение участникам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— воспитанникам (в доступной для дошкольного возраста форме), 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(законным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представителям),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работникам —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ОВЗ,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трудностями 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социализации;</w:t>
      </w:r>
    </w:p>
    <w:p w:rsidR="00607642" w:rsidRDefault="00F64DD5">
      <w:pPr>
        <w:widowControl w:val="0"/>
        <w:spacing w:after="0"/>
        <w:ind w:left="212" w:right="2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тематических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выступлений, онлайн-консультаций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</w:t>
      </w:r>
      <w:r>
        <w:rPr>
          <w:rFonts w:ascii="Times New Roman" w:eastAsia="Times New Roman" w:hAnsi="Times New Roman" w:cs="Times New Roman"/>
          <w:sz w:val="24"/>
          <w:szCs w:val="24"/>
        </w:rPr>
        <w:t>огов и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разъяснению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индивидуально-типологических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ОВЗ, трудностями 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обучении и социализации.</w:t>
      </w:r>
    </w:p>
    <w:p w:rsidR="00607642" w:rsidRDefault="00F64DD5" w:rsidP="00F64DD5">
      <w:pPr>
        <w:widowControl w:val="0"/>
        <w:numPr>
          <w:ilvl w:val="0"/>
          <w:numId w:val="89"/>
        </w:numPr>
        <w:tabs>
          <w:tab w:val="left" w:pos="0"/>
        </w:tabs>
        <w:spacing w:after="0" w:line="240" w:lineRule="auto"/>
        <w:ind w:left="0" w:right="2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Реализация КРР с обучающимися с ОВЗ и детьми-инвалидами </w:t>
      </w:r>
      <w:r>
        <w:rPr>
          <w:rFonts w:ascii="Times New Roman" w:eastAsia="Times New Roman" w:hAnsi="Times New Roman" w:cs="Times New Roman"/>
          <w:sz w:val="24"/>
          <w:szCs w:val="24"/>
        </w:rPr>
        <w:t>согласно нозологических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программой ДО (далее ФАОП ДО). КРР с обучающимися с ОВЗ и детьми-инвалидами предусматривает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вторичных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биологических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отклонений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затрудняющих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бразование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социализацию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нарушений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педагогики,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психологии и медицины;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у воспитанников механизмов компенсации дефицитарных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функций,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поддающихся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коррекции,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ассистивных технологий.</w:t>
      </w:r>
    </w:p>
    <w:p w:rsidR="00607642" w:rsidRDefault="00F64DD5" w:rsidP="00F64DD5">
      <w:pPr>
        <w:widowControl w:val="0"/>
        <w:numPr>
          <w:ilvl w:val="0"/>
          <w:numId w:val="89"/>
        </w:numPr>
        <w:tabs>
          <w:tab w:val="left" w:pos="0"/>
        </w:tabs>
        <w:spacing w:after="0" w:line="240" w:lineRule="auto"/>
        <w:ind w:left="0" w:right="2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КРР с детьми, находящимися под диспансерным наблюдением, в том числе часто болеющими детьми,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выраженную специфику. Детям, находящимся под диспансерным наблюдением, в том числ</w:t>
      </w:r>
      <w:r>
        <w:rPr>
          <w:rFonts w:ascii="Times New Roman" w:eastAsia="Times New Roman" w:hAnsi="Times New Roman" w:cs="Times New Roman"/>
          <w:sz w:val="24"/>
          <w:szCs w:val="24"/>
        </w:rPr>
        <w:t>е часто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больного ребёнка, объективная зависимость от взрослых (родителей (законных представителей), педагогов), стремление постоянно получать от них помощь). Для детей, находящихся под диспансерным наблюдением, в том числе часто болеющих детей, старшего дошкольно</w:t>
      </w:r>
      <w:r>
        <w:rPr>
          <w:rFonts w:ascii="Times New Roman" w:eastAsia="Times New Roman" w:hAnsi="Times New Roman" w:cs="Times New Roman"/>
          <w:sz w:val="24"/>
          <w:szCs w:val="24"/>
        </w:rPr>
        <w:t>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В итоге у ребёнка появляются сложности в освоении программы и социальной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адаптации.</w:t>
      </w:r>
    </w:p>
    <w:p w:rsidR="00607642" w:rsidRDefault="00F64DD5">
      <w:pPr>
        <w:widowControl w:val="0"/>
        <w:spacing w:after="0" w:line="240" w:lineRule="auto"/>
        <w:ind w:right="2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коррекционно-развивающей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детьми, находящимися под диспансерным наблюдением, в том числе часто болеющими детьми включает:</w:t>
      </w:r>
    </w:p>
    <w:p w:rsidR="00607642" w:rsidRDefault="00F64DD5" w:rsidP="00F64DD5">
      <w:pPr>
        <w:widowControl w:val="0"/>
        <w:numPr>
          <w:ilvl w:val="1"/>
          <w:numId w:val="92"/>
        </w:numPr>
        <w:tabs>
          <w:tab w:val="left" w:pos="993"/>
        </w:tabs>
        <w:spacing w:after="0" w:line="240" w:lineRule="auto"/>
        <w:ind w:left="0" w:right="2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коррекцию/развитие коммуникативной, личностной, эмоционально-волевой сфер,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процессов;</w:t>
      </w:r>
    </w:p>
    <w:p w:rsidR="00607642" w:rsidRDefault="00F64DD5" w:rsidP="00F64DD5">
      <w:pPr>
        <w:widowControl w:val="0"/>
        <w:numPr>
          <w:ilvl w:val="1"/>
          <w:numId w:val="9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снижение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тревожности;</w:t>
      </w:r>
    </w:p>
    <w:p w:rsidR="00607642" w:rsidRDefault="00F64DD5" w:rsidP="00F64DD5">
      <w:pPr>
        <w:widowControl w:val="0"/>
        <w:numPr>
          <w:ilvl w:val="1"/>
          <w:numId w:val="9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разрешении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поведенческих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проблем;</w:t>
      </w:r>
    </w:p>
    <w:p w:rsidR="00607642" w:rsidRDefault="00F64DD5" w:rsidP="00F64DD5">
      <w:pPr>
        <w:widowControl w:val="0"/>
        <w:numPr>
          <w:ilvl w:val="1"/>
          <w:numId w:val="92"/>
        </w:numPr>
        <w:tabs>
          <w:tab w:val="left" w:pos="993"/>
        </w:tabs>
        <w:spacing w:after="0" w:line="240" w:lineRule="auto"/>
        <w:ind w:left="0" w:right="2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оптимизация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межличностного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 взрослыми и сверстниками.</w:t>
      </w:r>
    </w:p>
    <w:p w:rsidR="00607642" w:rsidRDefault="00F64DD5">
      <w:pPr>
        <w:widowControl w:val="0"/>
        <w:spacing w:after="0" w:line="240" w:lineRule="auto"/>
        <w:ind w:right="2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Включение ЧБД в программу КРР, определение индивидуального маршрута психолого-педагогического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заключения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диагностики.</w:t>
      </w:r>
    </w:p>
    <w:p w:rsidR="00607642" w:rsidRDefault="00F64DD5" w:rsidP="00F64DD5">
      <w:pPr>
        <w:widowControl w:val="0"/>
        <w:numPr>
          <w:ilvl w:val="0"/>
          <w:numId w:val="89"/>
        </w:numPr>
        <w:tabs>
          <w:tab w:val="left" w:pos="0"/>
        </w:tabs>
        <w:spacing w:after="0" w:line="240" w:lineRule="auto"/>
        <w:ind w:left="0" w:right="244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Направленность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коррекционно-развивающей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с</w:t>
      </w:r>
      <w:r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одаренными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воспитанниками</w:t>
      </w:r>
      <w:r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включает:</w:t>
      </w:r>
    </w:p>
    <w:p w:rsidR="00607642" w:rsidRDefault="00F64DD5" w:rsidP="00F64DD5">
      <w:pPr>
        <w:widowControl w:val="0"/>
        <w:numPr>
          <w:ilvl w:val="0"/>
          <w:numId w:val="93"/>
        </w:numPr>
        <w:tabs>
          <w:tab w:val="left" w:pos="0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определение вида одаренности, интеллектуальных и личностных особенностей детей, прогноз возможных проблем и потенциала развития.</w:t>
      </w:r>
    </w:p>
    <w:p w:rsidR="00607642" w:rsidRDefault="00F64DD5" w:rsidP="00F64DD5">
      <w:pPr>
        <w:widowControl w:val="0"/>
        <w:numPr>
          <w:ilvl w:val="0"/>
          <w:numId w:val="93"/>
        </w:numPr>
        <w:tabs>
          <w:tab w:val="left" w:pos="0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</w:t>
      </w:r>
    </w:p>
    <w:p w:rsidR="00607642" w:rsidRDefault="00F64DD5" w:rsidP="00F64DD5">
      <w:pPr>
        <w:widowControl w:val="0"/>
        <w:numPr>
          <w:ilvl w:val="0"/>
          <w:numId w:val="93"/>
        </w:numPr>
        <w:tabs>
          <w:tab w:val="left" w:pos="0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атмосферы </w:t>
      </w:r>
      <w:r>
        <w:rPr>
          <w:rFonts w:ascii="Times New Roman" w:eastAsia="Times New Roman" w:hAnsi="Times New Roman" w:cs="Times New Roman"/>
          <w:sz w:val="24"/>
          <w:szCs w:val="24"/>
        </w:rPr>
        <w:t>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</w:r>
    </w:p>
    <w:p w:rsidR="00607642" w:rsidRDefault="00F64DD5" w:rsidP="00F64DD5">
      <w:pPr>
        <w:widowControl w:val="0"/>
        <w:numPr>
          <w:ilvl w:val="0"/>
          <w:numId w:val="93"/>
        </w:numPr>
        <w:tabs>
          <w:tab w:val="left" w:pos="0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сохранение и поддержка индивидуальности ребёнка, развитие его индивидуальных способн</w:t>
      </w:r>
      <w:r>
        <w:rPr>
          <w:rFonts w:ascii="Times New Roman" w:eastAsia="Times New Roman" w:hAnsi="Times New Roman" w:cs="Times New Roman"/>
          <w:sz w:val="24"/>
          <w:szCs w:val="24"/>
        </w:rPr>
        <w:t>остей и творческого потенциала как субъекта отношений с людьми, миром и самим собой;</w:t>
      </w:r>
    </w:p>
    <w:p w:rsidR="00607642" w:rsidRDefault="00F64DD5" w:rsidP="00F64DD5">
      <w:pPr>
        <w:widowControl w:val="0"/>
        <w:numPr>
          <w:ilvl w:val="0"/>
          <w:numId w:val="93"/>
        </w:numPr>
        <w:tabs>
          <w:tab w:val="left" w:pos="0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коммуникативных навыков и развитие эмоциональной устойчивости;</w:t>
      </w:r>
    </w:p>
    <w:p w:rsidR="00607642" w:rsidRDefault="00F64DD5" w:rsidP="00F64DD5">
      <w:pPr>
        <w:widowControl w:val="0"/>
        <w:numPr>
          <w:ilvl w:val="0"/>
          <w:numId w:val="93"/>
        </w:numPr>
        <w:tabs>
          <w:tab w:val="left" w:pos="0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предметно-развивающей, обогащённой образовательной среды в условиях ДОО, благоприят</w:t>
      </w:r>
      <w:r>
        <w:rPr>
          <w:rFonts w:ascii="Times New Roman" w:eastAsia="Times New Roman" w:hAnsi="Times New Roman" w:cs="Times New Roman"/>
          <w:sz w:val="24"/>
          <w:szCs w:val="24"/>
        </w:rPr>
        <w:t>ную для развития различных видов способностей и одаренности.</w:t>
      </w:r>
    </w:p>
    <w:p w:rsidR="00607642" w:rsidRDefault="00F64DD5">
      <w:pPr>
        <w:widowControl w:val="0"/>
        <w:spacing w:before="37" w:after="0"/>
        <w:ind w:right="2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Включение ребенка в программу КРР, определение индивидуального маршрута психолого-педагогического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заключения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sz w:val="24"/>
          <w:szCs w:val="24"/>
        </w:rPr>
        <w:t>ской диагностики.</w:t>
      </w:r>
    </w:p>
    <w:p w:rsidR="00607642" w:rsidRDefault="00F64DD5" w:rsidP="00F64DD5">
      <w:pPr>
        <w:widowControl w:val="0"/>
        <w:numPr>
          <w:ilvl w:val="0"/>
          <w:numId w:val="89"/>
        </w:numPr>
        <w:tabs>
          <w:tab w:val="left" w:pos="0"/>
        </w:tabs>
        <w:spacing w:after="0" w:line="240" w:lineRule="auto"/>
        <w:ind w:left="0" w:right="242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Направленность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КРР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билингвальными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воспитанниками,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детьми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мигрантов</w:t>
      </w:r>
      <w:r>
        <w:rPr>
          <w:rFonts w:ascii="Times New Roman" w:eastAsia="Times New Roman" w:hAnsi="Times New Roman" w:cs="Times New Roman"/>
          <w:i/>
          <w:sz w:val="24"/>
        </w:rPr>
        <w:t>,</w:t>
      </w:r>
      <w:r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испытывающими трудности с пониманием государственного языка РФ, </w:t>
      </w:r>
      <w:r>
        <w:rPr>
          <w:rFonts w:ascii="Times New Roman" w:eastAsia="Times New Roman" w:hAnsi="Times New Roman" w:cs="Times New Roman"/>
          <w:sz w:val="24"/>
        </w:rPr>
        <w:t>включает:</w:t>
      </w:r>
    </w:p>
    <w:p w:rsidR="00607642" w:rsidRDefault="00F64DD5" w:rsidP="00F64DD5">
      <w:pPr>
        <w:widowControl w:val="0"/>
        <w:numPr>
          <w:ilvl w:val="1"/>
          <w:numId w:val="94"/>
        </w:numPr>
        <w:tabs>
          <w:tab w:val="left" w:pos="0"/>
          <w:tab w:val="left" w:pos="993"/>
        </w:tabs>
        <w:spacing w:before="2" w:after="0" w:line="240" w:lineRule="auto"/>
        <w:ind w:left="0" w:right="25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навыков, формирование чувствительности к сверстнику, 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эмоциональному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состоянию,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намерениям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желаниям;</w:t>
      </w:r>
    </w:p>
    <w:p w:rsidR="00607642" w:rsidRDefault="00F64DD5" w:rsidP="00F64DD5">
      <w:pPr>
        <w:widowControl w:val="0"/>
        <w:numPr>
          <w:ilvl w:val="1"/>
          <w:numId w:val="94"/>
        </w:numPr>
        <w:tabs>
          <w:tab w:val="left" w:pos="0"/>
          <w:tab w:val="left" w:pos="993"/>
        </w:tabs>
        <w:spacing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уверенного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социальной успешности;</w:t>
      </w:r>
    </w:p>
    <w:p w:rsidR="00607642" w:rsidRDefault="00F64DD5" w:rsidP="00F64DD5">
      <w:pPr>
        <w:widowControl w:val="0"/>
        <w:numPr>
          <w:ilvl w:val="1"/>
          <w:numId w:val="94"/>
        </w:numPr>
        <w:tabs>
          <w:tab w:val="left" w:pos="0"/>
          <w:tab w:val="left" w:pos="993"/>
        </w:tabs>
        <w:spacing w:before="40" w:after="0" w:line="278" w:lineRule="auto"/>
        <w:ind w:left="0" w:right="2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коррекцию деструктивных эмоциональных состояний, возникающих вследствие попадания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новую языковую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культурную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(тревога,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неуверенность, агрессия);</w:t>
      </w:r>
    </w:p>
    <w:p w:rsidR="00607642" w:rsidRDefault="00F64DD5" w:rsidP="00F64DD5">
      <w:pPr>
        <w:widowControl w:val="0"/>
        <w:numPr>
          <w:ilvl w:val="1"/>
          <w:numId w:val="94"/>
        </w:numPr>
        <w:tabs>
          <w:tab w:val="left" w:pos="0"/>
          <w:tab w:val="left" w:pos="993"/>
        </w:tabs>
        <w:spacing w:after="0" w:line="240" w:lineRule="auto"/>
        <w:ind w:left="0" w:right="249"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ребенку.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07642" w:rsidRDefault="00F64DD5">
      <w:pPr>
        <w:widowControl w:val="0"/>
        <w:tabs>
          <w:tab w:val="left" w:pos="0"/>
        </w:tabs>
        <w:spacing w:after="0"/>
        <w:ind w:right="2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образом,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языковой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иностранных граждан, воспитанников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РФ,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учетом особенностей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социальной ситуации каждого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персонально.</w:t>
      </w:r>
    </w:p>
    <w:p w:rsidR="00607642" w:rsidRDefault="00F64DD5">
      <w:pPr>
        <w:widowControl w:val="0"/>
        <w:tabs>
          <w:tab w:val="left" w:pos="0"/>
        </w:tabs>
        <w:spacing w:after="0"/>
        <w:ind w:right="24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целевой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осуществляться в контексте общей программы адаптации ребенка к ДОО. В случаях выраженных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программу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осуществлено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заключения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запросу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607642" w:rsidRDefault="00F64DD5" w:rsidP="00F64DD5">
      <w:pPr>
        <w:widowControl w:val="0"/>
        <w:numPr>
          <w:ilvl w:val="0"/>
          <w:numId w:val="89"/>
        </w:numPr>
        <w:tabs>
          <w:tab w:val="left" w:pos="0"/>
        </w:tabs>
        <w:spacing w:after="0" w:line="240" w:lineRule="auto"/>
        <w:ind w:left="0" w:right="24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целевой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воспитанников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«группы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риска»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могут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отнесены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имеющие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проблемы с 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ихологическим здоровьем; эмоциональные проблемы (повышенная возбудимость,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апатия,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раздражительность,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тревога,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появление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фобий);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поведенческие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(грубость,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агрессия, обман); проблемы неврологического характера (потеря аппетита); проблемы общения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(стеснительность,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замкнутость,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излишняя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чувствительность,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выраженная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нереализованная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лидерстве);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регуляторного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(расстройство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сна,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быстрая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утомляемость, навязчивые движения, двигательная расторможенность, снижение произвольности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внимания).</w:t>
      </w:r>
    </w:p>
    <w:p w:rsidR="00607642" w:rsidRDefault="00F64DD5">
      <w:pPr>
        <w:widowControl w:val="0"/>
        <w:tabs>
          <w:tab w:val="left" w:pos="0"/>
        </w:tabs>
        <w:spacing w:after="0" w:line="278" w:lineRule="auto"/>
        <w:ind w:right="2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КРР 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воспитанниками, имеющими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девиаци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:rsidR="00607642" w:rsidRDefault="00F64DD5" w:rsidP="00F64DD5">
      <w:pPr>
        <w:widowControl w:val="0"/>
        <w:numPr>
          <w:ilvl w:val="1"/>
          <w:numId w:val="95"/>
        </w:numPr>
        <w:tabs>
          <w:tab w:val="left" w:pos="0"/>
          <w:tab w:val="left" w:pos="993"/>
        </w:tabs>
        <w:spacing w:after="0" w:line="240" w:lineRule="auto"/>
        <w:ind w:left="0" w:right="24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личностной,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эмоционально-волевой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сферы;</w:t>
      </w:r>
    </w:p>
    <w:p w:rsidR="00607642" w:rsidRDefault="00F64DD5" w:rsidP="00F64DD5">
      <w:pPr>
        <w:widowControl w:val="0"/>
        <w:numPr>
          <w:ilvl w:val="1"/>
          <w:numId w:val="95"/>
        </w:numPr>
        <w:tabs>
          <w:tab w:val="left" w:pos="0"/>
          <w:tab w:val="left" w:pos="993"/>
        </w:tabs>
        <w:spacing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решении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поведенческих проблем;</w:t>
      </w:r>
    </w:p>
    <w:p w:rsidR="00607642" w:rsidRDefault="00F64DD5" w:rsidP="00F64DD5">
      <w:pPr>
        <w:widowControl w:val="0"/>
        <w:numPr>
          <w:ilvl w:val="1"/>
          <w:numId w:val="95"/>
        </w:numPr>
        <w:tabs>
          <w:tab w:val="left" w:pos="0"/>
          <w:tab w:val="left" w:pos="993"/>
          <w:tab w:val="left" w:pos="7513"/>
        </w:tabs>
        <w:spacing w:before="39" w:after="0" w:line="240" w:lineRule="auto"/>
        <w:ind w:left="0" w:right="9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адекватных, социально-приемлемых способов поведения;</w:t>
      </w:r>
    </w:p>
    <w:p w:rsidR="00607642" w:rsidRDefault="00F64DD5" w:rsidP="00F64DD5">
      <w:pPr>
        <w:widowControl w:val="0"/>
        <w:numPr>
          <w:ilvl w:val="1"/>
          <w:numId w:val="95"/>
        </w:numPr>
        <w:tabs>
          <w:tab w:val="left" w:pos="0"/>
          <w:tab w:val="left" w:pos="993"/>
        </w:tabs>
        <w:spacing w:before="39" w:after="0" w:line="240" w:lineRule="auto"/>
        <w:ind w:left="0" w:right="224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рефлексивных способностей;</w:t>
      </w:r>
    </w:p>
    <w:p w:rsidR="00607642" w:rsidRDefault="00F64DD5" w:rsidP="00F64DD5">
      <w:pPr>
        <w:widowControl w:val="0"/>
        <w:numPr>
          <w:ilvl w:val="1"/>
          <w:numId w:val="95"/>
        </w:numPr>
        <w:tabs>
          <w:tab w:val="left" w:pos="0"/>
          <w:tab w:val="left" w:pos="993"/>
        </w:tabs>
        <w:spacing w:before="39" w:after="0" w:line="240" w:lineRule="auto"/>
        <w:ind w:left="0" w:right="224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саморегуляции.</w:t>
      </w:r>
    </w:p>
    <w:p w:rsidR="00607642" w:rsidRDefault="00F64DD5">
      <w:pPr>
        <w:widowControl w:val="0"/>
        <w:tabs>
          <w:tab w:val="left" w:pos="0"/>
        </w:tabs>
        <w:spacing w:before="40" w:after="0"/>
        <w:ind w:right="2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Включение ребенка из «группы риска» в программу КРР, определение индивидуального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маршрута психолого-педагогического сопровождения осуществляется на основе заключения ППк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результатам пс</w:t>
      </w:r>
      <w:r>
        <w:rPr>
          <w:rFonts w:ascii="Times New Roman" w:eastAsia="Times New Roman" w:hAnsi="Times New Roman" w:cs="Times New Roman"/>
          <w:sz w:val="24"/>
          <w:szCs w:val="24"/>
        </w:rPr>
        <w:t>ихологической диагностики или по обоснованному запросу педагога/родителей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607642" w:rsidRDefault="00607642">
      <w:pPr>
        <w:widowControl w:val="0"/>
        <w:tabs>
          <w:tab w:val="left" w:pos="0"/>
        </w:tabs>
        <w:spacing w:before="40" w:after="0"/>
        <w:ind w:right="2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spacing w:before="40" w:after="0"/>
        <w:ind w:right="25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2.1.7. Рабочая программа воспитания</w:t>
      </w:r>
    </w:p>
    <w:p w:rsidR="00607642" w:rsidRDefault="00F64DD5">
      <w:pPr>
        <w:widowControl w:val="0"/>
        <w:tabs>
          <w:tab w:val="left" w:pos="1344"/>
        </w:tabs>
        <w:spacing w:after="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раздел</w:t>
      </w:r>
    </w:p>
    <w:p w:rsidR="00607642" w:rsidRDefault="00F64DD5">
      <w:pPr>
        <w:widowControl w:val="0"/>
        <w:tabs>
          <w:tab w:val="left" w:pos="1344"/>
        </w:tabs>
        <w:spacing w:after="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607642" w:rsidRDefault="00F64DD5">
      <w:pPr>
        <w:widowControl w:val="0"/>
        <w:tabs>
          <w:tab w:val="left" w:pos="1028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воспитания основана на воплощении национального воспитательного идеала,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который понимается как высшая цель образования, нравственное (идеальное) представление о человеке.</w:t>
      </w:r>
    </w:p>
    <w:p w:rsidR="00607642" w:rsidRDefault="00F64DD5">
      <w:pPr>
        <w:widowControl w:val="0"/>
        <w:tabs>
          <w:tab w:val="left" w:pos="1038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 воспитанием понимается деятельность, направленная на развитие личности, создание условий для самоопределения и социализации воспитанников на основе соци</w:t>
      </w:r>
      <w:r>
        <w:rPr>
          <w:rFonts w:ascii="Times New Roman" w:eastAsia="Times New Roman" w:hAnsi="Times New Roman" w:cs="Times New Roman"/>
          <w:sz w:val="24"/>
          <w:szCs w:val="24"/>
        </w:rPr>
        <w:t>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</w:t>
      </w:r>
      <w:r>
        <w:rPr>
          <w:rFonts w:ascii="Times New Roman" w:eastAsia="Times New Roman" w:hAnsi="Times New Roman" w:cs="Times New Roman"/>
          <w:sz w:val="24"/>
          <w:szCs w:val="24"/>
        </w:rPr>
        <w:t>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642" w:rsidRDefault="00F64DD5">
      <w:pPr>
        <w:widowControl w:val="0"/>
        <w:tabs>
          <w:tab w:val="left" w:pos="1042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</w:t>
      </w:r>
      <w:r>
        <w:rPr>
          <w:rFonts w:ascii="Times New Roman" w:eastAsia="Times New Roman" w:hAnsi="Times New Roman" w:cs="Times New Roman"/>
          <w:sz w:val="24"/>
          <w:szCs w:val="24"/>
        </w:rPr>
        <w:t>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642" w:rsidRDefault="00F64DD5">
      <w:pPr>
        <w:widowControl w:val="0"/>
        <w:tabs>
          <w:tab w:val="left" w:pos="1028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</w:t>
      </w:r>
      <w:r>
        <w:rPr>
          <w:rFonts w:ascii="Times New Roman" w:eastAsia="Times New Roman" w:hAnsi="Times New Roman" w:cs="Times New Roman"/>
          <w:sz w:val="24"/>
          <w:szCs w:val="24"/>
        </w:rPr>
        <w:t>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642" w:rsidRDefault="00F64DD5">
      <w:pPr>
        <w:widowControl w:val="0"/>
        <w:tabs>
          <w:tab w:val="left" w:pos="1028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 система ценностей р</w:t>
      </w:r>
      <w:r>
        <w:rPr>
          <w:rFonts w:ascii="Times New Roman" w:eastAsia="Times New Roman" w:hAnsi="Times New Roman" w:cs="Times New Roman"/>
          <w:sz w:val="24"/>
          <w:szCs w:val="24"/>
        </w:rPr>
        <w:t>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607642" w:rsidRDefault="00F64DD5">
      <w:pPr>
        <w:widowControl w:val="0"/>
        <w:tabs>
          <w:tab w:val="left" w:pos="1028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607642" w:rsidRDefault="00F64DD5">
      <w:pPr>
        <w:widowControl w:val="0"/>
        <w:tabs>
          <w:tab w:val="left" w:pos="1028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</w:p>
    <w:p w:rsidR="00607642" w:rsidRDefault="00F64DD5">
      <w:pPr>
        <w:widowControl w:val="0"/>
        <w:tabs>
          <w:tab w:val="left" w:pos="1023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Ценности человек, семья, дружба, сотрудничество лежат в основе социального направления воспитания.</w:t>
      </w:r>
    </w:p>
    <w:p w:rsidR="00607642" w:rsidRDefault="00F64DD5">
      <w:pPr>
        <w:widowControl w:val="0"/>
        <w:tabs>
          <w:tab w:val="left" w:pos="1028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Ценность познание лежит в основе познавательного направления во</w:t>
      </w:r>
      <w:r>
        <w:rPr>
          <w:rFonts w:ascii="Times New Roman" w:eastAsia="Times New Roman" w:hAnsi="Times New Roman" w:cs="Times New Roman"/>
          <w:sz w:val="24"/>
          <w:szCs w:val="24"/>
        </w:rPr>
        <w:t>спитания.</w:t>
      </w:r>
    </w:p>
    <w:p w:rsidR="00607642" w:rsidRDefault="00F64DD5">
      <w:pPr>
        <w:widowControl w:val="0"/>
        <w:tabs>
          <w:tab w:val="left" w:pos="1167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:rsidR="00607642" w:rsidRDefault="00F64DD5">
      <w:pPr>
        <w:widowControl w:val="0"/>
        <w:tabs>
          <w:tab w:val="left" w:pos="114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Ценность труд лежит в основе трудового направления воспитания.</w:t>
      </w:r>
    </w:p>
    <w:p w:rsidR="00607642" w:rsidRDefault="00F64DD5">
      <w:pPr>
        <w:widowControl w:val="0"/>
        <w:tabs>
          <w:tab w:val="left" w:pos="1167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:rsidR="00607642" w:rsidRDefault="00F64DD5">
      <w:pPr>
        <w:widowControl w:val="0"/>
        <w:tabs>
          <w:tab w:val="left" w:pos="1167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Целевы</w:t>
      </w:r>
      <w:r>
        <w:rPr>
          <w:rFonts w:ascii="Times New Roman" w:eastAsia="Times New Roman" w:hAnsi="Times New Roman" w:cs="Times New Roman"/>
          <w:sz w:val="24"/>
          <w:szCs w:val="24"/>
        </w:rPr>
        <w:t>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607642" w:rsidRDefault="00F64DD5">
      <w:pPr>
        <w:widowControl w:val="0"/>
        <w:tabs>
          <w:tab w:val="left" w:pos="1177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учётом особенностей социокультурной среды, в которо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библиотеки, и другое), в том числе системой дополнительного образования детей.</w:t>
      </w:r>
    </w:p>
    <w:p w:rsidR="00607642" w:rsidRDefault="00F64DD5">
      <w:pPr>
        <w:widowControl w:val="0"/>
        <w:tabs>
          <w:tab w:val="left" w:pos="157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воспитания</w:t>
      </w:r>
    </w:p>
    <w:p w:rsidR="00607642" w:rsidRDefault="00F64DD5">
      <w:pPr>
        <w:widowControl w:val="0"/>
        <w:tabs>
          <w:tab w:val="left" w:pos="17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</w:t>
      </w:r>
      <w:r>
        <w:rPr>
          <w:rFonts w:ascii="Times New Roman" w:eastAsia="Times New Roman" w:hAnsi="Times New Roman" w:cs="Times New Roman"/>
          <w:sz w:val="24"/>
          <w:szCs w:val="24"/>
        </w:rPr>
        <w:t>основе традиционных ценностей российского общества, что предполагает:</w:t>
      </w:r>
    </w:p>
    <w:p w:rsidR="00607642" w:rsidRDefault="00F64DD5" w:rsidP="00F64DD5">
      <w:pPr>
        <w:widowControl w:val="0"/>
        <w:numPr>
          <w:ilvl w:val="0"/>
          <w:numId w:val="96"/>
        </w:num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607642" w:rsidRDefault="00F64DD5" w:rsidP="00F64DD5">
      <w:pPr>
        <w:widowControl w:val="0"/>
        <w:numPr>
          <w:ilvl w:val="0"/>
          <w:numId w:val="96"/>
        </w:numPr>
        <w:tabs>
          <w:tab w:val="left" w:pos="10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607642" w:rsidRDefault="00F64DD5" w:rsidP="00F64DD5">
      <w:pPr>
        <w:widowControl w:val="0"/>
        <w:numPr>
          <w:ilvl w:val="0"/>
          <w:numId w:val="96"/>
        </w:numPr>
        <w:tabs>
          <w:tab w:val="left" w:pos="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607642" w:rsidRDefault="00F64DD5">
      <w:pPr>
        <w:widowControl w:val="0"/>
        <w:tabs>
          <w:tab w:val="left" w:pos="1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sz w:val="24"/>
          <w:szCs w:val="24"/>
        </w:rPr>
        <w:t>ие задачи воспитания в ДОО:</w:t>
      </w:r>
    </w:p>
    <w:p w:rsidR="00607642" w:rsidRDefault="00F64DD5" w:rsidP="00F64DD5">
      <w:pPr>
        <w:widowControl w:val="0"/>
        <w:numPr>
          <w:ilvl w:val="0"/>
          <w:numId w:val="97"/>
        </w:numPr>
        <w:tabs>
          <w:tab w:val="left" w:pos="10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607642" w:rsidRDefault="00F64DD5" w:rsidP="00F64DD5">
      <w:pPr>
        <w:widowControl w:val="0"/>
        <w:numPr>
          <w:ilvl w:val="0"/>
          <w:numId w:val="97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становлению нравственности, основанной на духовных отечественных традициях, внутренней уста</w:t>
      </w:r>
      <w:r>
        <w:rPr>
          <w:rFonts w:ascii="Times New Roman" w:eastAsia="Times New Roman" w:hAnsi="Times New Roman" w:cs="Times New Roman"/>
          <w:sz w:val="24"/>
          <w:szCs w:val="24"/>
        </w:rPr>
        <w:t>новке личности поступать согласно своей совести;</w:t>
      </w:r>
    </w:p>
    <w:p w:rsidR="00607642" w:rsidRDefault="00F64DD5" w:rsidP="00F64DD5">
      <w:pPr>
        <w:widowControl w:val="0"/>
        <w:numPr>
          <w:ilvl w:val="0"/>
          <w:numId w:val="97"/>
        </w:numPr>
        <w:tabs>
          <w:tab w:val="left" w:pos="10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607642" w:rsidRDefault="00F64DD5" w:rsidP="00F64DD5">
      <w:pPr>
        <w:widowControl w:val="0"/>
        <w:numPr>
          <w:ilvl w:val="0"/>
          <w:numId w:val="97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поддержку позитивной социализации ребёнка п</w:t>
      </w:r>
      <w:r>
        <w:rPr>
          <w:rFonts w:ascii="Times New Roman" w:eastAsia="Times New Roman" w:hAnsi="Times New Roman" w:cs="Times New Roman"/>
          <w:sz w:val="24"/>
          <w:szCs w:val="24"/>
        </w:rPr>
        <w:t>осредством проектирования и принятия уклада, воспитывающей среды, создания воспитывающих общностей.</w:t>
      </w:r>
    </w:p>
    <w:p w:rsidR="00607642" w:rsidRDefault="00F64DD5">
      <w:pPr>
        <w:widowControl w:val="0"/>
        <w:tabs>
          <w:tab w:val="left" w:pos="1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воспитания</w:t>
      </w:r>
    </w:p>
    <w:p w:rsidR="00607642" w:rsidRDefault="00F64DD5">
      <w:pPr>
        <w:widowControl w:val="0"/>
        <w:tabs>
          <w:tab w:val="left" w:pos="17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Патриотическое направление воспитания</w:t>
      </w:r>
    </w:p>
    <w:p w:rsidR="00607642" w:rsidRDefault="00F64DD5" w:rsidP="00F64DD5">
      <w:pPr>
        <w:widowControl w:val="0"/>
        <w:numPr>
          <w:ilvl w:val="0"/>
          <w:numId w:val="9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607642" w:rsidRDefault="00F64DD5" w:rsidP="00F64DD5">
      <w:pPr>
        <w:widowControl w:val="0"/>
        <w:numPr>
          <w:ilvl w:val="0"/>
          <w:numId w:val="9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Ценности - Родина и природа лежат в осн</w:t>
      </w:r>
      <w:r>
        <w:rPr>
          <w:rFonts w:ascii="Times New Roman" w:eastAsia="Times New Roman" w:hAnsi="Times New Roman" w:cs="Times New Roman"/>
          <w:sz w:val="24"/>
          <w:szCs w:val="24"/>
        </w:rPr>
        <w:t>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</w:t>
      </w:r>
      <w:r>
        <w:rPr>
          <w:rFonts w:ascii="Times New Roman" w:eastAsia="Times New Roman" w:hAnsi="Times New Roman" w:cs="Times New Roman"/>
          <w:sz w:val="24"/>
          <w:szCs w:val="24"/>
        </w:rPr>
        <w:t>лом (гражданский патриотизм), ответственности, ощущения принадлежности к своему народу.</w:t>
      </w:r>
    </w:p>
    <w:p w:rsidR="00607642" w:rsidRDefault="00F64DD5" w:rsidP="00F64DD5">
      <w:pPr>
        <w:widowControl w:val="0"/>
        <w:numPr>
          <w:ilvl w:val="0"/>
          <w:numId w:val="9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</w:t>
      </w:r>
      <w:r>
        <w:rPr>
          <w:rFonts w:ascii="Times New Roman" w:eastAsia="Times New Roman" w:hAnsi="Times New Roman" w:cs="Times New Roman"/>
          <w:sz w:val="24"/>
          <w:szCs w:val="24"/>
        </w:rPr>
        <w:t>изни и её уклада, народных и семейных традиций.</w:t>
      </w:r>
    </w:p>
    <w:p w:rsidR="00607642" w:rsidRDefault="00F64DD5" w:rsidP="00F64DD5">
      <w:pPr>
        <w:widowControl w:val="0"/>
        <w:numPr>
          <w:ilvl w:val="0"/>
          <w:numId w:val="9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по патриотическому воспитанию предполагает: формирование «патриотизма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наследника», испытывающего чувство гордости за наследие своих предков (предполагает приобщение детей к истории, культуре и традиция</w:t>
      </w:r>
      <w:r>
        <w:rPr>
          <w:rFonts w:ascii="Times New Roman" w:eastAsia="Times New Roman" w:hAnsi="Times New Roman" w:cs="Times New Roman"/>
          <w:sz w:val="24"/>
          <w:szCs w:val="24"/>
        </w:rPr>
        <w:t>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</w:t>
      </w:r>
      <w:r>
        <w:rPr>
          <w:rFonts w:ascii="Times New Roman" w:eastAsia="Times New Roman" w:hAnsi="Times New Roman" w:cs="Times New Roman"/>
          <w:sz w:val="24"/>
          <w:szCs w:val="24"/>
        </w:rPr>
        <w:t>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</w:t>
      </w:r>
      <w:r>
        <w:rPr>
          <w:rFonts w:ascii="Times New Roman" w:eastAsia="Times New Roman" w:hAnsi="Times New Roman" w:cs="Times New Roman"/>
          <w:sz w:val="24"/>
          <w:szCs w:val="24"/>
        </w:rPr>
        <w:t>о пункта, района, края, Отчизны в целом).</w:t>
      </w:r>
    </w:p>
    <w:p w:rsidR="00607642" w:rsidRDefault="00F64DD5">
      <w:pPr>
        <w:widowControl w:val="0"/>
        <w:tabs>
          <w:tab w:val="left" w:pos="17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Духовно-нравственное направление воспитания</w:t>
      </w:r>
    </w:p>
    <w:p w:rsidR="00607642" w:rsidRDefault="00F64DD5" w:rsidP="00F64DD5">
      <w:pPr>
        <w:widowControl w:val="0"/>
        <w:numPr>
          <w:ilvl w:val="0"/>
          <w:numId w:val="99"/>
        </w:numPr>
        <w:tabs>
          <w:tab w:val="left" w:pos="1134"/>
          <w:tab w:val="left" w:pos="1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607642" w:rsidRDefault="00F64DD5" w:rsidP="00F64DD5">
      <w:pPr>
        <w:widowControl w:val="0"/>
        <w:numPr>
          <w:ilvl w:val="0"/>
          <w:numId w:val="99"/>
        </w:numPr>
        <w:tabs>
          <w:tab w:val="left" w:pos="102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Ценности - жизнь, милосердие, добро лежат в основе духовно-нравственного направления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607642" w:rsidRDefault="00F64DD5" w:rsidP="00F64DD5">
      <w:pPr>
        <w:widowControl w:val="0"/>
        <w:numPr>
          <w:ilvl w:val="0"/>
          <w:numId w:val="99"/>
        </w:numPr>
        <w:tabs>
          <w:tab w:val="left" w:pos="102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</w:t>
      </w:r>
      <w:r>
        <w:rPr>
          <w:rFonts w:ascii="Times New Roman" w:eastAsia="Times New Roman" w:hAnsi="Times New Roman" w:cs="Times New Roman"/>
          <w:sz w:val="24"/>
          <w:szCs w:val="24"/>
        </w:rPr>
        <w:t>ческом и личностном аспектах.</w:t>
      </w:r>
    </w:p>
    <w:p w:rsidR="00607642" w:rsidRDefault="00F64DD5">
      <w:pPr>
        <w:widowControl w:val="0"/>
        <w:tabs>
          <w:tab w:val="left" w:pos="1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Социальное направление воспитания</w:t>
      </w:r>
    </w:p>
    <w:p w:rsidR="00607642" w:rsidRDefault="00F64DD5" w:rsidP="00F64DD5">
      <w:pPr>
        <w:widowControl w:val="0"/>
        <w:numPr>
          <w:ilvl w:val="0"/>
          <w:numId w:val="10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607642" w:rsidRDefault="00F64DD5" w:rsidP="00F64DD5">
      <w:pPr>
        <w:widowControl w:val="0"/>
        <w:numPr>
          <w:ilvl w:val="0"/>
          <w:numId w:val="100"/>
        </w:numPr>
        <w:tabs>
          <w:tab w:val="left" w:pos="102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Ценности – семья, дружба, человек и сотрудничество лежат в основе социального направления воспитания.</w:t>
      </w:r>
    </w:p>
    <w:p w:rsidR="00607642" w:rsidRDefault="00F64DD5" w:rsidP="00F64DD5">
      <w:pPr>
        <w:widowControl w:val="0"/>
        <w:numPr>
          <w:ilvl w:val="0"/>
          <w:numId w:val="100"/>
        </w:numPr>
        <w:tabs>
          <w:tab w:val="left" w:pos="103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</w:t>
      </w:r>
      <w:r>
        <w:rPr>
          <w:rFonts w:ascii="Times New Roman" w:eastAsia="Times New Roman" w:hAnsi="Times New Roman" w:cs="Times New Roman"/>
          <w:sz w:val="24"/>
          <w:szCs w:val="24"/>
        </w:rPr>
        <w:t>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</w:t>
      </w:r>
      <w:r>
        <w:rPr>
          <w:rFonts w:ascii="Times New Roman" w:eastAsia="Times New Roman" w:hAnsi="Times New Roman" w:cs="Times New Roman"/>
          <w:sz w:val="24"/>
          <w:szCs w:val="24"/>
        </w:rPr>
        <w:t>ьная инициатива ребёнка в детско-взрослых и детских общностях.</w:t>
      </w:r>
    </w:p>
    <w:p w:rsidR="00607642" w:rsidRDefault="00F64DD5" w:rsidP="00F64DD5">
      <w:pPr>
        <w:widowControl w:val="0"/>
        <w:numPr>
          <w:ilvl w:val="0"/>
          <w:numId w:val="100"/>
        </w:numPr>
        <w:tabs>
          <w:tab w:val="left" w:pos="103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</w:t>
      </w:r>
      <w:r>
        <w:rPr>
          <w:rFonts w:ascii="Times New Roman" w:eastAsia="Times New Roman" w:hAnsi="Times New Roman" w:cs="Times New Roman"/>
          <w:sz w:val="24"/>
          <w:szCs w:val="24"/>
        </w:rPr>
        <w:t>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</w:t>
      </w:r>
      <w:r>
        <w:rPr>
          <w:rFonts w:ascii="Times New Roman" w:eastAsia="Times New Roman" w:hAnsi="Times New Roman" w:cs="Times New Roman"/>
          <w:sz w:val="24"/>
          <w:szCs w:val="24"/>
        </w:rPr>
        <w:t>есте с опытом поведения, с накоплением нравственных представлений, формированием навыка культурного поведения.</w:t>
      </w:r>
    </w:p>
    <w:p w:rsidR="00607642" w:rsidRDefault="00F64D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Познавательное направление воспитания</w:t>
      </w:r>
    </w:p>
    <w:p w:rsidR="00607642" w:rsidRDefault="00F64DD5" w:rsidP="00F64DD5">
      <w:pPr>
        <w:widowControl w:val="0"/>
        <w:numPr>
          <w:ilvl w:val="0"/>
          <w:numId w:val="10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познавательного направления воспитания – формирование ценности познания.</w:t>
      </w:r>
    </w:p>
    <w:p w:rsidR="00607642" w:rsidRDefault="00F64DD5" w:rsidP="00F64DD5">
      <w:pPr>
        <w:widowControl w:val="0"/>
        <w:numPr>
          <w:ilvl w:val="0"/>
          <w:numId w:val="101"/>
        </w:numPr>
        <w:tabs>
          <w:tab w:val="left" w:pos="102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Ценность – познание лежит в о</w:t>
      </w:r>
      <w:r>
        <w:rPr>
          <w:rFonts w:ascii="Times New Roman" w:eastAsia="Times New Roman" w:hAnsi="Times New Roman" w:cs="Times New Roman"/>
          <w:sz w:val="24"/>
          <w:szCs w:val="24"/>
        </w:rPr>
        <w:t>снове познавательного направления воспитания.</w:t>
      </w:r>
    </w:p>
    <w:p w:rsidR="00607642" w:rsidRDefault="00F64DD5" w:rsidP="00F64DD5">
      <w:pPr>
        <w:widowControl w:val="0"/>
        <w:numPr>
          <w:ilvl w:val="0"/>
          <w:numId w:val="101"/>
        </w:numPr>
        <w:tabs>
          <w:tab w:val="left" w:pos="103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</w:t>
      </w:r>
      <w:r>
        <w:rPr>
          <w:rFonts w:ascii="Times New Roman" w:eastAsia="Times New Roman" w:hAnsi="Times New Roman" w:cs="Times New Roman"/>
          <w:sz w:val="24"/>
          <w:szCs w:val="24"/>
        </w:rPr>
        <w:t>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607642" w:rsidRDefault="00F64DD5" w:rsidP="00F64DD5">
      <w:pPr>
        <w:widowControl w:val="0"/>
        <w:numPr>
          <w:ilvl w:val="0"/>
          <w:numId w:val="101"/>
        </w:numPr>
        <w:tabs>
          <w:tab w:val="left" w:pos="103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Значимым является воспитание у ребёнка стремления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607642" w:rsidRDefault="00F64D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и оздоровительное направление воспитания</w:t>
      </w:r>
    </w:p>
    <w:p w:rsidR="00607642" w:rsidRDefault="00F64DD5" w:rsidP="00F64DD5">
      <w:pPr>
        <w:widowControl w:val="0"/>
        <w:numPr>
          <w:ilvl w:val="0"/>
          <w:numId w:val="102"/>
        </w:numPr>
        <w:tabs>
          <w:tab w:val="left" w:pos="102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физического и оздоровительного восп</w:t>
      </w:r>
      <w:r>
        <w:rPr>
          <w:rFonts w:ascii="Times New Roman" w:eastAsia="Times New Roman" w:hAnsi="Times New Roman" w:cs="Times New Roman"/>
          <w:sz w:val="24"/>
          <w:szCs w:val="24"/>
        </w:rPr>
        <w:t>итания - формирование ценностного отношения детей к здоровому образу жизни, овладение элементарными</w:t>
      </w:r>
    </w:p>
    <w:p w:rsidR="00607642" w:rsidRDefault="00F64DD5">
      <w:pPr>
        <w:widowControl w:val="0"/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гигиеническими навыками и правилами безопасности.</w:t>
      </w:r>
    </w:p>
    <w:p w:rsidR="00607642" w:rsidRDefault="00F64DD5" w:rsidP="00F64DD5">
      <w:pPr>
        <w:widowControl w:val="0"/>
        <w:numPr>
          <w:ilvl w:val="0"/>
          <w:numId w:val="103"/>
        </w:numPr>
        <w:tabs>
          <w:tab w:val="left" w:pos="101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Ценности - жизнь и здоровье лежит в основе физического и оздоровительного направления воспитания.</w:t>
      </w:r>
    </w:p>
    <w:p w:rsidR="00607642" w:rsidRDefault="00F64DD5" w:rsidP="00F64DD5">
      <w:pPr>
        <w:widowControl w:val="0"/>
        <w:numPr>
          <w:ilvl w:val="0"/>
          <w:numId w:val="103"/>
        </w:numPr>
        <w:tabs>
          <w:tab w:val="left" w:pos="103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Физиче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607642" w:rsidRDefault="00F64D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Трудовое направление воспитания</w:t>
      </w:r>
    </w:p>
    <w:p w:rsidR="00607642" w:rsidRDefault="00F64DD5" w:rsidP="00F64DD5">
      <w:pPr>
        <w:widowControl w:val="0"/>
        <w:numPr>
          <w:ilvl w:val="0"/>
          <w:numId w:val="104"/>
        </w:numPr>
        <w:tabs>
          <w:tab w:val="left" w:pos="102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607642" w:rsidRDefault="00F64DD5" w:rsidP="00F64DD5">
      <w:pPr>
        <w:widowControl w:val="0"/>
        <w:numPr>
          <w:ilvl w:val="0"/>
          <w:numId w:val="104"/>
        </w:numPr>
        <w:tabs>
          <w:tab w:val="left" w:pos="103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Ценность – труд лежит в основе трудового направления воспитания.</w:t>
      </w:r>
    </w:p>
    <w:p w:rsidR="00607642" w:rsidRDefault="00F64DD5" w:rsidP="00F64DD5">
      <w:pPr>
        <w:widowControl w:val="0"/>
        <w:numPr>
          <w:ilvl w:val="0"/>
          <w:numId w:val="104"/>
        </w:numPr>
        <w:tabs>
          <w:tab w:val="left" w:pos="103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607642" w:rsidRDefault="00F64DD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Эстетическое направление воспитания</w:t>
      </w:r>
    </w:p>
    <w:p w:rsidR="00607642" w:rsidRDefault="00F64DD5" w:rsidP="00F64DD5">
      <w:pPr>
        <w:widowControl w:val="0"/>
        <w:numPr>
          <w:ilvl w:val="0"/>
          <w:numId w:val="105"/>
        </w:numPr>
        <w:tabs>
          <w:tab w:val="left" w:pos="102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 эстетического направления воспитания – способст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вовать становлению у ребёнка ценностного отношения к красоте.</w:t>
      </w:r>
    </w:p>
    <w:p w:rsidR="00607642" w:rsidRDefault="00F64DD5" w:rsidP="00F64DD5">
      <w:pPr>
        <w:widowControl w:val="0"/>
        <w:numPr>
          <w:ilvl w:val="0"/>
          <w:numId w:val="105"/>
        </w:numPr>
        <w:tabs>
          <w:tab w:val="left" w:pos="102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Ценности – культура, красота, лежат в основе эстетического направления воспитания.</w:t>
      </w:r>
    </w:p>
    <w:p w:rsidR="00607642" w:rsidRDefault="00F64DD5" w:rsidP="00F64DD5">
      <w:pPr>
        <w:widowControl w:val="0"/>
        <w:numPr>
          <w:ilvl w:val="0"/>
          <w:numId w:val="105"/>
        </w:numPr>
        <w:tabs>
          <w:tab w:val="left" w:pos="1038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тота помещения, опрятный вид детей и взрослых содействуют воспитанию художественного вкуса.</w:t>
      </w:r>
    </w:p>
    <w:p w:rsidR="00607642" w:rsidRDefault="00F64DD5">
      <w:pPr>
        <w:widowControl w:val="0"/>
        <w:tabs>
          <w:tab w:val="left" w:pos="15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Целевые ориентиры воспитания</w:t>
      </w:r>
    </w:p>
    <w:p w:rsidR="00607642" w:rsidRDefault="00F64DD5" w:rsidP="00F64DD5">
      <w:pPr>
        <w:widowControl w:val="0"/>
        <w:numPr>
          <w:ilvl w:val="0"/>
          <w:numId w:val="106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виде целевых ориентиров как обобщенные «портреты» ребёнка к концу раннего и дошкольного возрастов.</w:t>
      </w:r>
    </w:p>
    <w:p w:rsidR="00607642" w:rsidRDefault="00F64DD5" w:rsidP="00F64DD5">
      <w:pPr>
        <w:widowControl w:val="0"/>
        <w:numPr>
          <w:ilvl w:val="0"/>
          <w:numId w:val="106"/>
        </w:numPr>
        <w:tabs>
          <w:tab w:val="left" w:pos="1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дошкольног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607642" w:rsidRDefault="00607642">
      <w:pPr>
        <w:widowControl w:val="0"/>
        <w:tabs>
          <w:tab w:val="left" w:pos="188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07642" w:rsidRDefault="00F64DD5">
      <w:pPr>
        <w:widowControl w:val="0"/>
        <w:spacing w:after="24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 ориентиры воспитания детей на этапе завершения ос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воения программы</w:t>
      </w:r>
    </w:p>
    <w:tbl>
      <w:tblPr>
        <w:tblStyle w:val="62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607642">
        <w:trPr>
          <w:tblHeader/>
        </w:trPr>
        <w:tc>
          <w:tcPr>
            <w:tcW w:w="2240" w:type="dxa"/>
            <w:vAlign w:val="center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Направление</w:t>
            </w:r>
          </w:p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Целевые ориентиры</w:t>
            </w:r>
          </w:p>
        </w:tc>
      </w:tr>
      <w:tr w:rsidR="00607642">
        <w:tc>
          <w:tcPr>
            <w:tcW w:w="2240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Патриотическое</w:t>
            </w:r>
          </w:p>
        </w:tc>
        <w:tc>
          <w:tcPr>
            <w:tcW w:w="2404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Родина, природа</w:t>
            </w:r>
          </w:p>
        </w:tc>
        <w:tc>
          <w:tcPr>
            <w:tcW w:w="5529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607642">
        <w:tc>
          <w:tcPr>
            <w:tcW w:w="2240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Духовно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нравственное</w:t>
            </w:r>
          </w:p>
        </w:tc>
        <w:tc>
          <w:tcPr>
            <w:tcW w:w="2404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Жизнь,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милосердие, добро</w:t>
            </w:r>
          </w:p>
        </w:tc>
        <w:tc>
          <w:tcPr>
            <w:tcW w:w="5529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нравственному поступку.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Способный не 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607642">
        <w:tc>
          <w:tcPr>
            <w:tcW w:w="2240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Социальное</w:t>
            </w:r>
          </w:p>
        </w:tc>
        <w:tc>
          <w:tcPr>
            <w:tcW w:w="2404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Человек, семья,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дружба,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сотрудничество</w:t>
            </w:r>
          </w:p>
        </w:tc>
        <w:tc>
          <w:tcPr>
            <w:tcW w:w="5529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сверстниками на основе общих интересов и дел.</w:t>
            </w:r>
          </w:p>
        </w:tc>
      </w:tr>
      <w:tr w:rsidR="00607642">
        <w:tc>
          <w:tcPr>
            <w:tcW w:w="2240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Познавательное</w:t>
            </w:r>
          </w:p>
        </w:tc>
        <w:tc>
          <w:tcPr>
            <w:tcW w:w="2404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Познание</w:t>
            </w:r>
          </w:p>
        </w:tc>
        <w:tc>
          <w:tcPr>
            <w:tcW w:w="5529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никативной и продуктивных видах деятельности и в самообслуживании.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Обладающий первичной картиной мира на основе традиционных ценностей.</w:t>
            </w:r>
          </w:p>
        </w:tc>
      </w:tr>
      <w:tr w:rsidR="00607642">
        <w:tc>
          <w:tcPr>
            <w:tcW w:w="2240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Здоровье, жизнь</w:t>
            </w:r>
          </w:p>
        </w:tc>
        <w:tc>
          <w:tcPr>
            <w:tcW w:w="5529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Понимающий ценность жизни, владеющий основными способами укрепления здоров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подвижным играм, стремление к личной и командной победе, нравственные и волевые качества.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Демонстрирующий потребность в двигательной деятельности.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Имеющий представление о некоторых видах спорта и активного отдыха.</w:t>
            </w:r>
          </w:p>
        </w:tc>
      </w:tr>
      <w:tr w:rsidR="00607642">
        <w:tc>
          <w:tcPr>
            <w:tcW w:w="2240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Трудовое</w:t>
            </w:r>
          </w:p>
        </w:tc>
        <w:tc>
          <w:tcPr>
            <w:tcW w:w="2404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</w:t>
            </w:r>
          </w:p>
        </w:tc>
        <w:tc>
          <w:tcPr>
            <w:tcW w:w="5529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Понимающий ценность труд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 в семье и в обществе на основе уважения к людям труда, результатам их деятельности.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607642">
        <w:tc>
          <w:tcPr>
            <w:tcW w:w="2240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Эстетическое</w:t>
            </w:r>
          </w:p>
        </w:tc>
        <w:tc>
          <w:tcPr>
            <w:tcW w:w="2404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и красота</w:t>
            </w:r>
          </w:p>
        </w:tc>
        <w:tc>
          <w:tcPr>
            <w:tcW w:w="5529" w:type="dxa"/>
          </w:tcPr>
          <w:p w:rsidR="00607642" w:rsidRDefault="00F64D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Способный воспринимать и чувствовать прекрасное в быту, природе, поступках, искусстве.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607642" w:rsidRDefault="0060764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tabs>
          <w:tab w:val="left" w:pos="136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Содержательный раздел Программы воспитания</w:t>
      </w:r>
    </w:p>
    <w:p w:rsidR="00607642" w:rsidRDefault="00F64DD5">
      <w:pPr>
        <w:widowControl w:val="0"/>
        <w:tabs>
          <w:tab w:val="left" w:pos="157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Уклад образовательной организации</w:t>
      </w:r>
    </w:p>
    <w:p w:rsidR="00607642" w:rsidRDefault="00F64DD5">
      <w:pPr>
        <w:widowControl w:val="0"/>
        <w:tabs>
          <w:tab w:val="left" w:pos="10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взрослых общностей в пространстве дошкольного образования.</w:t>
      </w:r>
    </w:p>
    <w:p w:rsidR="00607642" w:rsidRDefault="00F64DD5">
      <w:pPr>
        <w:widowControl w:val="0"/>
        <w:tabs>
          <w:tab w:val="left" w:pos="103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Уклад ДОО – это её необходим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авителей), субъектов социокультурного окружения ДОО.</w:t>
      </w:r>
    </w:p>
    <w:p w:rsidR="00607642" w:rsidRDefault="00F64DD5">
      <w:pPr>
        <w:widowControl w:val="0"/>
        <w:tabs>
          <w:tab w:val="left" w:pos="1027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Уклад включает:</w:t>
      </w:r>
    </w:p>
    <w:p w:rsidR="00607642" w:rsidRDefault="00F64DD5">
      <w:pPr>
        <w:widowControl w:val="0"/>
        <w:tabs>
          <w:tab w:val="left" w:pos="102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 и смысл деятельности ДОО, её миссию;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принципы жизни и воспитания в ДОО;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 ДОО, её особенности, символику, внешний имидж;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отношение к воспитанникам, их родителям (законным представителям), сотрудникам и партнерам ДОО;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ключевые правила ДОО;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традиции и ритуалы, особые нормы этикета в ДОО;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особенности РППС, отражающие образ и ценности ДОО;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социокультурный контекст, внешняя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циальная и культурная среда ДОО (учитывает этнокультурные, конфессиональные и региональные особенности).</w:t>
      </w:r>
    </w:p>
    <w:p w:rsidR="00607642" w:rsidRDefault="00F64DD5">
      <w:pPr>
        <w:widowControl w:val="0"/>
        <w:tabs>
          <w:tab w:val="left" w:pos="157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Воспитывающая среда образовательной организации</w:t>
      </w:r>
    </w:p>
    <w:p w:rsidR="00607642" w:rsidRDefault="00F64DD5">
      <w:pPr>
        <w:widowControl w:val="0"/>
        <w:tabs>
          <w:tab w:val="left" w:pos="102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Воспитывающая среда раскрывает ценности и смыслы, заложенные в укладе. Воспитывающая среда включает 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окупность различных условий,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воспитывающей среды являются её содержательная насыщенность и структурированность.</w:t>
      </w:r>
    </w:p>
    <w:p w:rsidR="00607642" w:rsidRDefault="00F64DD5">
      <w:pPr>
        <w:widowControl w:val="0"/>
        <w:tabs>
          <w:tab w:val="left" w:pos="10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Воспитывающая среда включает: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условия для формирования эмоционально-ценностного отношения ребёнка к окружающему миру, другим людям, себе;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условия для обретения ребёнком перв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ичного опыта деятельности и поступка в соответствии с традиционными ценностями российского общества;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зрастное детское сообщество.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воспитания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Поскольку в ДОО создан единый воспитательно-образовательный процесс, то в ней в комплексе решаются воспитательные, обучающие и развивающие задачи педагогического процесса. Задачи по воспитанию базовых ценносте</w:t>
      </w:r>
      <w:r>
        <w:rPr>
          <w:rFonts w:ascii="Times New Roman" w:eastAsia="Times New Roman" w:hAnsi="Times New Roman" w:cs="Times New Roman"/>
          <w:sz w:val="24"/>
          <w:szCs w:val="24"/>
        </w:rPr>
        <w:t>й интегрируются с воспитательными задачами, реализуемыми при реализации образовательных областей (таблица 1).</w:t>
      </w:r>
    </w:p>
    <w:p w:rsidR="00607642" w:rsidRDefault="00F64DD5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p w:rsidR="00607642" w:rsidRDefault="00F64DD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>сшифровка сокращений, используемых в таблице:</w:t>
      </w:r>
    </w:p>
    <w:p w:rsidR="00607642" w:rsidRDefault="00F64DD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ОО – образовательная область</w:t>
      </w:r>
    </w:p>
    <w:p w:rsidR="00607642" w:rsidRDefault="00F64DD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СКР – социально-коммуникативное развитие</w:t>
      </w:r>
    </w:p>
    <w:p w:rsidR="00607642" w:rsidRDefault="00F64DD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 – познавательное развитие</w:t>
      </w:r>
    </w:p>
    <w:p w:rsidR="00607642" w:rsidRDefault="00F64DD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ХЭР – художественно-эстетическое развитие</w:t>
      </w:r>
    </w:p>
    <w:p w:rsidR="00607642" w:rsidRDefault="00F64DD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РР – речевое развитие</w:t>
      </w:r>
    </w:p>
    <w:p w:rsidR="00607642" w:rsidRDefault="00F64DD5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ФР – физическое развитие</w:t>
      </w:r>
    </w:p>
    <w:tbl>
      <w:tblPr>
        <w:tblStyle w:val="72"/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2728"/>
        <w:gridCol w:w="2978"/>
        <w:gridCol w:w="1134"/>
      </w:tblGrid>
      <w:tr w:rsidR="00607642">
        <w:trPr>
          <w:tblHeader/>
        </w:trPr>
        <w:tc>
          <w:tcPr>
            <w:tcW w:w="1668" w:type="dxa"/>
            <w:vAlign w:val="center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 воспитания и базовые ценности</w:t>
            </w:r>
          </w:p>
        </w:tc>
        <w:tc>
          <w:tcPr>
            <w:tcW w:w="1842" w:type="dxa"/>
            <w:vAlign w:val="center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728" w:type="dxa"/>
            <w:vAlign w:val="center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978" w:type="dxa"/>
            <w:vAlign w:val="center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1134" w:type="dxa"/>
            <w:vAlign w:val="center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</w:tr>
      <w:tr w:rsidR="00607642">
        <w:tc>
          <w:tcPr>
            <w:tcW w:w="1668" w:type="dxa"/>
            <w:vMerge w:val="restart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Патриотическое направление воспитания 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лежат ценности «Родина» и «Природа»</w:t>
            </w:r>
          </w:p>
        </w:tc>
        <w:tc>
          <w:tcPr>
            <w:tcW w:w="1842" w:type="dxa"/>
            <w:vMerge w:val="restart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2728" w:type="dxa"/>
            <w:vMerge w:val="restart"/>
          </w:tcPr>
          <w:p w:rsidR="00607642" w:rsidRDefault="00F64DD5" w:rsidP="00F64DD5">
            <w:pPr>
              <w:numPr>
                <w:ilvl w:val="0"/>
                <w:numId w:val="107"/>
              </w:numPr>
              <w:tabs>
                <w:tab w:val="left" w:pos="146"/>
              </w:tabs>
              <w:ind w:left="17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«патриотизм наследника», испытывающего чувство гордости за наследие своих предков (предп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олагает приобщение детей к истории, культуре и традициям нашего народа: отношение к труду, семье, стране и вере)</w:t>
            </w:r>
          </w:p>
          <w:p w:rsidR="00607642" w:rsidRDefault="00F64DD5" w:rsidP="00F64DD5">
            <w:pPr>
              <w:numPr>
                <w:ilvl w:val="0"/>
                <w:numId w:val="107"/>
              </w:numPr>
              <w:tabs>
                <w:tab w:val="left" w:pos="146"/>
              </w:tabs>
              <w:ind w:left="17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«патриотизм защитника», стремящегося сохранить это наследие (предполагает развитие у детей готовности преодолевать трудности ради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воей семьи, малой родины) </w:t>
            </w:r>
          </w:p>
          <w:p w:rsidR="00607642" w:rsidRDefault="00F64DD5" w:rsidP="00F64DD5">
            <w:pPr>
              <w:numPr>
                <w:ilvl w:val="0"/>
                <w:numId w:val="107"/>
              </w:numPr>
              <w:tabs>
                <w:tab w:val="left" w:pos="146"/>
              </w:tabs>
              <w:ind w:left="176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Воспитывать «патриотизм созидателя и творца», устремленного в будущее, уверенного в благо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8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СКР</w:t>
            </w:r>
          </w:p>
        </w:tc>
      </w:tr>
      <w:tr w:rsidR="00607642">
        <w:tc>
          <w:tcPr>
            <w:tcW w:w="1668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</w:tcPr>
          <w:p w:rsidR="00607642" w:rsidRDefault="00607642">
            <w:pPr>
              <w:tabs>
                <w:tab w:val="left" w:pos="14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8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:rsidR="00607642" w:rsidRDefault="00F64DD5" w:rsidP="00F64DD5">
            <w:pPr>
              <w:numPr>
                <w:ilvl w:val="0"/>
                <w:numId w:val="108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итывать  уважительное отношение к государственным символам страны (флагу, гербу, гимну);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</w:p>
        </w:tc>
      </w:tr>
      <w:tr w:rsidR="00607642">
        <w:tc>
          <w:tcPr>
            <w:tcW w:w="1668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</w:tcPr>
          <w:p w:rsidR="00607642" w:rsidRDefault="00607642">
            <w:pPr>
              <w:tabs>
                <w:tab w:val="left" w:pos="14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8"/>
              </w:numPr>
              <w:tabs>
                <w:tab w:val="left" w:pos="2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ХЭР</w:t>
            </w:r>
          </w:p>
        </w:tc>
      </w:tr>
      <w:tr w:rsidR="00607642">
        <w:tc>
          <w:tcPr>
            <w:tcW w:w="1668" w:type="dxa"/>
            <w:vMerge w:val="restart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Духовно-нравственное направление воспитания 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лежат ценности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Жизнь»,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«Милосердие», «Добро»</w:t>
            </w:r>
          </w:p>
        </w:tc>
        <w:tc>
          <w:tcPr>
            <w:tcW w:w="1842" w:type="dxa"/>
            <w:vMerge w:val="restart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2728" w:type="dxa"/>
            <w:vMerge w:val="restart"/>
          </w:tcPr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 ценностносмысловую сферу дошкольников на основе творческого взаимодействия в детско- взрослой общност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любовь к своей семье, своему населенному пункту, родному краю, своей стране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мировать навыки сотрудничества, умения соблюдать правила, активной личностной позиции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СКР</w:t>
            </w:r>
          </w:p>
        </w:tc>
      </w:tr>
      <w:tr w:rsidR="00607642">
        <w:tc>
          <w:tcPr>
            <w:tcW w:w="1668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7642" w:rsidRDefault="00607642">
            <w:pPr>
              <w:tabs>
                <w:tab w:val="left" w:pos="1762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</w:tcPr>
          <w:p w:rsidR="00607642" w:rsidRDefault="00607642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317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</w:p>
        </w:tc>
      </w:tr>
      <w:tr w:rsidR="00607642">
        <w:tc>
          <w:tcPr>
            <w:tcW w:w="1668" w:type="dxa"/>
            <w:vMerge w:val="restart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направление воспитания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основе лежат ценности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«Человек», «Семья»,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«Дружба»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«Сотрудничество»</w:t>
            </w:r>
          </w:p>
        </w:tc>
        <w:tc>
          <w:tcPr>
            <w:tcW w:w="1842" w:type="dxa"/>
            <w:vMerge w:val="restart"/>
          </w:tcPr>
          <w:p w:rsidR="00607642" w:rsidRDefault="00F64DD5">
            <w:pPr>
              <w:tabs>
                <w:tab w:val="left" w:pos="1762"/>
              </w:tabs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Формирование ценностного отношения детей к семье, другому человеку,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развитие дружелюбия, умения находить общий язык с другими людьми</w:t>
            </w:r>
          </w:p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8" w:type="dxa"/>
            <w:vMerge w:val="restart"/>
          </w:tcPr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ind w:left="21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Способствовать освоению детьми моральных ценностей</w:t>
            </w:r>
          </w:p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ind w:left="210" w:hanging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у детей нравственные качества и идеалов</w:t>
            </w:r>
          </w:p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ind w:left="210" w:hanging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ind w:left="210" w:hanging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Содействовать становлению целостной картины мира, основанной на представлениях о добре и зле,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прекрасном и безобразном, правдивом и ложном</w:t>
            </w:r>
          </w:p>
          <w:p w:rsidR="00607642" w:rsidRDefault="00607642">
            <w:pPr>
              <w:tabs>
                <w:tab w:val="left" w:pos="205"/>
              </w:tabs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СКР</w:t>
            </w:r>
          </w:p>
        </w:tc>
      </w:tr>
      <w:tr w:rsidR="00607642">
        <w:tc>
          <w:tcPr>
            <w:tcW w:w="1668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</w:tcPr>
          <w:p w:rsidR="00607642" w:rsidRDefault="00607642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  <w:p w:rsidR="00607642" w:rsidRDefault="00607642">
            <w:pPr>
              <w:tabs>
                <w:tab w:val="left" w:pos="205"/>
              </w:tabs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</w:p>
        </w:tc>
      </w:tr>
      <w:tr w:rsidR="00607642">
        <w:tc>
          <w:tcPr>
            <w:tcW w:w="1668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</w:tcPr>
          <w:p w:rsidR="00607642" w:rsidRDefault="00607642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:rsidR="00607642" w:rsidRDefault="00607642">
            <w:pPr>
              <w:tabs>
                <w:tab w:val="left" w:pos="205"/>
              </w:tabs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</w:p>
        </w:tc>
      </w:tr>
      <w:tr w:rsidR="00607642">
        <w:tc>
          <w:tcPr>
            <w:tcW w:w="1668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</w:tcPr>
          <w:p w:rsidR="00607642" w:rsidRDefault="00607642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ХЭР</w:t>
            </w:r>
          </w:p>
        </w:tc>
      </w:tr>
      <w:tr w:rsidR="00607642">
        <w:tc>
          <w:tcPr>
            <w:tcW w:w="1668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</w:tcPr>
          <w:p w:rsidR="00607642" w:rsidRDefault="00607642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</w:t>
            </w:r>
          </w:p>
        </w:tc>
      </w:tr>
      <w:tr w:rsidR="00607642">
        <w:tc>
          <w:tcPr>
            <w:tcW w:w="1668" w:type="dxa"/>
            <w:vMerge w:val="restart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Познавательное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лежит ценность «Познание»</w:t>
            </w:r>
          </w:p>
        </w:tc>
        <w:tc>
          <w:tcPr>
            <w:tcW w:w="1842" w:type="dxa"/>
            <w:vMerge w:val="restart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2728" w:type="dxa"/>
            <w:vMerge w:val="restart"/>
          </w:tcPr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Воспитывать у ребёнка стремление к истине, способствовать становлению целостной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Воспитывать отношение к знанию как ценности,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онимание значения образования для человека, общества, страны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Воспитывать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уважительное, бережное и ответственное отношения к природе родного края, родной страны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</w:t>
            </w:r>
          </w:p>
        </w:tc>
      </w:tr>
      <w:tr w:rsidR="00607642">
        <w:tc>
          <w:tcPr>
            <w:tcW w:w="1668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</w:tcPr>
          <w:p w:rsidR="00607642" w:rsidRDefault="00607642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ХЭР</w:t>
            </w:r>
          </w:p>
        </w:tc>
      </w:tr>
      <w:tr w:rsidR="00607642">
        <w:tc>
          <w:tcPr>
            <w:tcW w:w="1668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 и оздоровительное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лежат ценности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Здоровье», «Жизнь»</w:t>
            </w:r>
          </w:p>
        </w:tc>
        <w:tc>
          <w:tcPr>
            <w:tcW w:w="1842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гигиеническими навыками и правилами безопасности</w:t>
            </w:r>
          </w:p>
        </w:tc>
        <w:tc>
          <w:tcPr>
            <w:tcW w:w="2728" w:type="dxa"/>
          </w:tcPr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отношение здоровью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как совокупности физического, духовного и социального благополучия человека</w:t>
            </w:r>
          </w:p>
          <w:p w:rsidR="00607642" w:rsidRDefault="00607642">
            <w:pPr>
              <w:tabs>
                <w:tab w:val="left" w:pos="1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навыки здорового образа жизни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Формировать у детей возрастосообразных представлений о жизни, здоровье и физической культуре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</w:t>
            </w:r>
          </w:p>
        </w:tc>
      </w:tr>
      <w:tr w:rsidR="00607642">
        <w:tc>
          <w:tcPr>
            <w:tcW w:w="1668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Трудовое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лежит ценность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Труд»</w:t>
            </w:r>
          </w:p>
        </w:tc>
        <w:tc>
          <w:tcPr>
            <w:tcW w:w="1842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2728" w:type="dxa"/>
          </w:tcPr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Воспитывать стремление прино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сить пользу людям</w:t>
            </w: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31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31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СКР</w:t>
            </w:r>
          </w:p>
        </w:tc>
      </w:tr>
      <w:tr w:rsidR="00607642">
        <w:tc>
          <w:tcPr>
            <w:tcW w:w="1668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основе лежат ценности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Культура» и «Красота»</w:t>
            </w:r>
          </w:p>
        </w:tc>
        <w:tc>
          <w:tcPr>
            <w:tcW w:w="1842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2728" w:type="dxa"/>
          </w:tcPr>
          <w:p w:rsidR="00607642" w:rsidRDefault="00F64DD5" w:rsidP="00F64DD5">
            <w:pPr>
              <w:numPr>
                <w:ilvl w:val="0"/>
                <w:numId w:val="110"/>
              </w:numPr>
              <w:tabs>
                <w:tab w:val="left" w:pos="14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любовь к прекрасному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2978" w:type="dxa"/>
          </w:tcPr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Воспитывать эстетические чувства (удивление, радость, восхищение, любовь) к различным объектам и явлениям окружающего мира (природного, бытового, 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иокультурного), к произведениям разных видов, жанров и стилей искусства (в соответствии с возрастными особенностями)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тей «Красота», «Природа», «Культура»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Формировать целостную картину мира на основе интеграции интеллектуального и эмоционально-образного способов его освоения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детьми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:rsidR="00607642" w:rsidRDefault="00F64DD5" w:rsidP="00F64DD5">
            <w:pPr>
              <w:numPr>
                <w:ilvl w:val="0"/>
                <w:numId w:val="109"/>
              </w:numPr>
              <w:tabs>
                <w:tab w:val="left" w:pos="205"/>
              </w:tabs>
              <w:ind w:lef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держивать готовность детей к творческой самореализации </w:t>
            </w:r>
          </w:p>
        </w:tc>
        <w:tc>
          <w:tcPr>
            <w:tcW w:w="1134" w:type="dxa"/>
          </w:tcPr>
          <w:p w:rsidR="00607642" w:rsidRDefault="00F64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ХЭР</w:t>
            </w:r>
          </w:p>
        </w:tc>
      </w:tr>
    </w:tbl>
    <w:p w:rsidR="00607642" w:rsidRDefault="0060764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Формы совместной деятельности в образовательной организации</w:t>
      </w:r>
    </w:p>
    <w:p w:rsidR="00607642" w:rsidRDefault="00F64DD5" w:rsidP="00F64DD5">
      <w:pPr>
        <w:widowControl w:val="0"/>
        <w:numPr>
          <w:ilvl w:val="0"/>
          <w:numId w:val="1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с родителями (законными представителями)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с родителями (законными представителями) 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строиться на принципах ценностного единства и сотрудничества всех субъектов социокультурного окружения ДОО.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Разработчиками рабочей программы воспитания учтены и описаны виды и формы деятельности по организации сотрудничества педагогов и родителей (законны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родительские клубы, клубы выходного дня; мастер-классы;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иные формы взаимодействия, существующие в ДОО.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Указанные формы взаимодействия с родителями (законными представителями) являются примерными. </w:t>
      </w:r>
    </w:p>
    <w:p w:rsidR="00607642" w:rsidRDefault="00F64DD5" w:rsidP="00F64DD5">
      <w:pPr>
        <w:widowControl w:val="0"/>
        <w:numPr>
          <w:ilvl w:val="0"/>
          <w:numId w:val="1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События образовательной организации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Проектирование событий позволяет построить целостный годовой цикл методической работы на основе традиционных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607642" w:rsidRDefault="00F64DD5" w:rsidP="00F64DD5">
      <w:pPr>
        <w:widowControl w:val="0"/>
        <w:numPr>
          <w:ilvl w:val="0"/>
          <w:numId w:val="1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Совместная деятельность в образовательных ситуациях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Совместная деятельность в образовательных ситуациях является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в образовательной деятельности осуществляется в течение всего времени пребывания ребёнка в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ОО.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основным видам организации совместной деятельности в образовательных ситуациях в ДОО можно отнести: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ситуативная беседа, рассказ, советы, вопросы;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социальное моделирование, воспитывающая (проблемная) ситуация, составление рассказов из личного опыта;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разучивание и исполнение песен, театрализация, драматизация, этюды- инсценировки;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рассматривание и обсуждение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артин и книжных иллюстраций, просмотр видеороликов, презентаций, мультфильмов;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экскурсии (в музей, в общеобразовательную организацию и тому подобн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ое), посещение спектаклей, выставок;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й контакт, похвала, поощряющий взгляд).</w:t>
      </w:r>
    </w:p>
    <w:p w:rsidR="00607642" w:rsidRDefault="00F64DD5">
      <w:pPr>
        <w:widowControl w:val="0"/>
        <w:tabs>
          <w:tab w:val="left" w:pos="156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Организация предметно-пространственной среды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ных отношений по её созданию, поддержанию, использованию в воспитательном процессе: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оторых находится ДОО;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компоненты среды, отражающие экологичность, природосообразность и безопасность;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компоненты среды, обеспечивающие детям возможность общения, игры и совместной деятельности;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компоненты среды, отражающие ценность семьи, людей разных поколений, радость общения с семьей;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одимость научного познания, формирующие научную картину мира;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компоненты среды, обеспечивающие ребёнку возможности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укрепления здоровья, раскрывающие смысл здорового образа жизни, физической культуры и спорта;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бходимым инструментом решения воспитательных задач в ДОО является комплект «Бабушкины сказки».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859901" cy="2660822"/>
                <wp:effectExtent l="0" t="0" r="7620" b="63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</pic:nvPicPr>
                      <pic:blipFill>
                        <a:blip r:embed="rId40"/>
                        <a:srcRect l="11516" t="7143" r="11128" b="30412"/>
                        <a:stretch/>
                      </pic:blipFill>
                      <pic:spPr bwMode="auto">
                        <a:xfrm>
                          <a:off x="0" y="0"/>
                          <a:ext cx="5867353" cy="26642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1.4pt;height:209.5pt;mso-wrap-distance-left:0.0pt;mso-wrap-distance-top:0.0pt;mso-wrap-distance-right:0.0pt;mso-wrap-distance-bottom:0.0pt;" stroked="f">
                <v:path textboxrect="0,0,0,0"/>
                <v:imagedata r:id="rId41" o:title=""/>
              </v:shape>
            </w:pict>
          </mc:Fallback>
        </mc:AlternateConten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807676" cy="2576714"/>
                <wp:effectExtent l="0" t="0" r="3175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</pic:nvPicPr>
                      <pic:blipFill>
                        <a:blip r:embed="rId42"/>
                        <a:srcRect l="11516" t="16666" r="11128" b="22319"/>
                        <a:stretch/>
                      </pic:blipFill>
                      <pic:spPr bwMode="auto">
                        <a:xfrm>
                          <a:off x="0" y="0"/>
                          <a:ext cx="5815061" cy="25799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57.3pt;height:202.9pt;mso-wrap-distance-left:0.0pt;mso-wrap-distance-top:0.0pt;mso-wrap-distance-right:0.0pt;mso-wrap-distance-bottom:0.0pt;" stroked="f">
                <v:path textboxrect="0,0,0,0"/>
                <v:imagedata r:id="rId43" o:title=""/>
              </v:shape>
            </w:pict>
          </mc:Fallback>
        </mc:AlternateContent>
      </w:r>
    </w:p>
    <w:p w:rsidR="00607642" w:rsidRDefault="0060764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Социальное партнерство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widowControl w:val="0"/>
              <w:tabs>
                <w:tab w:val="left" w:pos="0"/>
                <w:tab w:val="left" w:pos="1134"/>
                <w:tab w:val="left" w:pos="127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Субъекты взаимодействия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widowControl w:val="0"/>
              <w:tabs>
                <w:tab w:val="left" w:pos="426"/>
                <w:tab w:val="left" w:pos="1134"/>
                <w:tab w:val="left" w:pos="127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взаимодействия</w:t>
            </w:r>
          </w:p>
          <w:p w:rsidR="00607642" w:rsidRDefault="00607642">
            <w:pPr>
              <w:widowControl w:val="0"/>
              <w:tabs>
                <w:tab w:val="left" w:pos="426"/>
                <w:tab w:val="left" w:pos="1134"/>
                <w:tab w:val="left" w:pos="127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Дошкольные образовательные организации ГО Ревда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азвитие социальной компетенции воспитанников: спортивные соревнования, викторины, игры, праздники, флешмобы, акции и др.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МКОУ ДОД  «Центр дополнительного образования детей»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х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удожественно-эстетическое, познавательное и речевое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воспитанников: концерты, спектакли, выставки, конкурсы,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викторины, игры, праздники, флешмобы, акции и др.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МКОУ ДОД «Станция юных техников»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МКОУ ДОД «Детско-юношеская спортивная школа»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ф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изическое развитие воспитанников: спортивные соревнования, эстафеты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МОУ  «СОШ»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 Ревда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беспечение преемственности ступеней образования, познавательное и речевое развитие воспитанников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: экскурсии, открытые занятия,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взаимопосещение, выставки, конкурсы,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викторины, игры, праздники, флешмобы, акции и др.</w:t>
            </w:r>
          </w:p>
        </w:tc>
      </w:tr>
      <w:tr w:rsidR="00607642">
        <w:trPr>
          <w:trHeight w:val="29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МКОУ ДОД «Музыкальная школа»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азвитие социальной компетентности воспитанников, художественно-эстетическое 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краеведческое развитие, знакомство с творческими людьми города, патриотическое воспитание: экскурсии, концерты, выставки, конкурсы, системное посещение, акции и др.</w:t>
            </w:r>
          </w:p>
        </w:tc>
      </w:tr>
      <w:tr w:rsidR="00607642">
        <w:trPr>
          <w:trHeight w:val="5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МКОУ ДОД «Ревдинская детская художественная школа»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МУК «Центральная библиотечная система»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Городской дом ветеранов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азвитие социальной компетентности воспитанников: акции, концерты, встречи, игровые программы и др.</w:t>
            </w: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Совет ветеранов СУМЗа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ГУЗ Свердловской области «Специализированный дом ребенка № 4»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ОГИБДД «Ревдинский»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6076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tabs>
          <w:tab w:val="left" w:pos="134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Организационный раздел Программы воспитания.</w:t>
      </w:r>
    </w:p>
    <w:p w:rsidR="00607642" w:rsidRDefault="00F64DD5" w:rsidP="00F64DD5">
      <w:pPr>
        <w:widowControl w:val="0"/>
        <w:numPr>
          <w:ilvl w:val="0"/>
          <w:numId w:val="113"/>
        </w:numPr>
        <w:tabs>
          <w:tab w:val="left" w:pos="155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 к условиям работы с особыми категориями детей</w:t>
      </w:r>
    </w:p>
    <w:p w:rsidR="00607642" w:rsidRDefault="00F64DD5">
      <w:pPr>
        <w:widowControl w:val="0"/>
        <w:tabs>
          <w:tab w:val="left" w:pos="176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основе процесса воспитания детей в ДОО лежат традиционные ценности российского общества. В ДОО созданы особые условия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воспитания, описанные в программе коррекционно-развивающей работы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ники детских домов, дети из семей мигрантов, и так далее), одаренные дети и другие категории.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этнокультурных, национальных, религиозных и других) и обеспечить ему оптимальную социальную ситуацию развития.</w:t>
      </w:r>
    </w:p>
    <w:p w:rsidR="00607642" w:rsidRDefault="00F64DD5">
      <w:pPr>
        <w:widowControl w:val="0"/>
        <w:tabs>
          <w:tab w:val="left" w:pos="17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ДОО созданы следующие условия, обеспечивающие достижение целевых ориентиров в работе с особыми категориями детей:</w:t>
      </w:r>
    </w:p>
    <w:p w:rsidR="00607642" w:rsidRDefault="00F64DD5" w:rsidP="00F64DD5">
      <w:pPr>
        <w:widowControl w:val="0"/>
        <w:numPr>
          <w:ilvl w:val="0"/>
          <w:numId w:val="112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тся особенности деятельности, средств её реализации, ограниченный объем личного опыта детей особых категорий;</w:t>
      </w:r>
    </w:p>
    <w:p w:rsidR="00607642" w:rsidRDefault="00F64DD5" w:rsidP="00F64DD5">
      <w:pPr>
        <w:widowControl w:val="0"/>
        <w:numPr>
          <w:ilvl w:val="0"/>
          <w:numId w:val="112"/>
        </w:num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607642" w:rsidRDefault="00F64DD5" w:rsidP="00F64DD5">
      <w:pPr>
        <w:widowControl w:val="0"/>
        <w:numPr>
          <w:ilvl w:val="0"/>
          <w:numId w:val="112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создание воспитывающей среды, способствующей личностному 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607642" w:rsidRDefault="00F64DD5" w:rsidP="00F64DD5">
      <w:pPr>
        <w:widowControl w:val="0"/>
        <w:numPr>
          <w:ilvl w:val="0"/>
          <w:numId w:val="112"/>
        </w:numPr>
        <w:tabs>
          <w:tab w:val="left" w:pos="10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доступность воспитательных мероприятий, совместных и самостоятельных, подвижных и статичных форм 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особыми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ьными потребностями;</w:t>
      </w:r>
    </w:p>
    <w:p w:rsidR="00607642" w:rsidRDefault="00F64DD5" w:rsidP="00F64DD5">
      <w:pPr>
        <w:widowControl w:val="0"/>
        <w:numPr>
          <w:ilvl w:val="0"/>
          <w:numId w:val="112"/>
        </w:num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607642" w:rsidRDefault="00607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2.2.1. Описание образовательной дея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тельности в соответствии с направлениями развития ребенка, представленными в пяти образовательных областях</w:t>
      </w:r>
    </w:p>
    <w:p w:rsidR="00607642" w:rsidRDefault="00F64DD5">
      <w:pPr>
        <w:widowControl w:val="0"/>
        <w:spacing w:after="0" w:line="240" w:lineRule="auto"/>
        <w:ind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раннего и дошкольного возраста.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Содержание программы:</w:t>
      </w:r>
    </w:p>
    <w:p w:rsidR="00607642" w:rsidRDefault="00F64DD5" w:rsidP="00F64DD5">
      <w:pPr>
        <w:widowControl w:val="0"/>
        <w:numPr>
          <w:ilvl w:val="0"/>
          <w:numId w:val="117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раскрывает культурно-познавательные, гуманистические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, нравственные, эстетические ценности отечественной и мировой культуры, культуры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народа;</w:t>
      </w:r>
    </w:p>
    <w:p w:rsidR="00607642" w:rsidRDefault="00F64DD5" w:rsidP="00F64DD5">
      <w:pPr>
        <w:widowControl w:val="0"/>
        <w:numPr>
          <w:ilvl w:val="0"/>
          <w:numId w:val="117"/>
        </w:numPr>
        <w:tabs>
          <w:tab w:val="left" w:pos="564"/>
        </w:tabs>
        <w:spacing w:after="0" w:line="240" w:lineRule="auto"/>
        <w:ind w:left="0"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направлено на развитие способов формирования познавательных интересов и познавательных действий ребенка в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различных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видах деятельности, формирования субъектного опыта</w:t>
      </w:r>
      <w:r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жизнедеятельности;</w:t>
      </w:r>
    </w:p>
    <w:p w:rsidR="00607642" w:rsidRDefault="00F64DD5" w:rsidP="00F64DD5">
      <w:pPr>
        <w:widowControl w:val="0"/>
        <w:numPr>
          <w:ilvl w:val="0"/>
          <w:numId w:val="117"/>
        </w:numPr>
        <w:tabs>
          <w:tab w:val="left" w:pos="564"/>
        </w:tabs>
        <w:spacing w:after="0" w:line="240" w:lineRule="auto"/>
        <w:ind w:left="0" w:right="41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выступает средством развития ценностно-смыслового отношения дошкольников к социокультурному и природному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окружению.</w:t>
      </w:r>
    </w:p>
    <w:p w:rsidR="00607642" w:rsidRDefault="00F64DD5">
      <w:pPr>
        <w:widowControl w:val="0"/>
        <w:spacing w:after="0" w:line="240" w:lineRule="auto"/>
        <w:ind w:right="41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Социокультурный подход предполагает создание образовательной среды и направленность образовательного процесса на: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формиро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вание личности ребенка протекающее в контексте общечеловеческой культуры с учетом конкретных культурных условий жизнедеятельности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человека;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определение содержания дошкольного образования на уровне содержания современной мировой и отечественной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культуры;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ор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ганизация взаимодействия ребенка с миром культуры в рамках всех возрастных субкультур (сверстники, старшие,</w:t>
      </w:r>
      <w:r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младшие).</w:t>
      </w:r>
    </w:p>
    <w:p w:rsidR="00607642" w:rsidRDefault="00F64DD5">
      <w:pPr>
        <w:widowControl w:val="0"/>
        <w:spacing w:after="0" w:line="240" w:lineRule="auto"/>
        <w:ind w:right="40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Особое внимание психолого-педагогическим</w:t>
      </w:r>
      <w:r>
        <w:rPr>
          <w:rFonts w:ascii="Times New Roman" w:eastAsia="Times New Roman" w:hAnsi="Times New Roman" w:cs="Times New Roman"/>
          <w:color w:val="221F1F"/>
          <w:spacing w:val="-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условиям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организации педагогом деятельности по освоению ребенком культуры как</w:t>
      </w:r>
      <w:r>
        <w:rPr>
          <w:rFonts w:ascii="Times New Roman" w:eastAsia="Times New Roman" w:hAnsi="Times New Roman" w:cs="Times New Roman"/>
          <w:color w:val="221F1F"/>
          <w:spacing w:val="-2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ценностей, реализации культурных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практик</w:t>
      </w:r>
      <w:r>
        <w:rPr>
          <w:rFonts w:ascii="Times New Roman" w:eastAsia="Times New Roman" w:hAnsi="Times New Roman" w:cs="Times New Roman"/>
          <w:color w:val="221F1F"/>
          <w:spacing w:val="2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жизнедеятельности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ребенка. Содержание образования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учитывает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базовые</w:t>
      </w:r>
      <w:r>
        <w:rPr>
          <w:rFonts w:ascii="Times New Roman" w:eastAsia="Times New Roman" w:hAnsi="Times New Roman" w:cs="Times New Roman"/>
          <w:color w:val="221F1F"/>
          <w:spacing w:val="1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национальные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ценности</w:t>
      </w:r>
      <w:r>
        <w:rPr>
          <w:rFonts w:ascii="Times New Roman" w:eastAsia="Times New Roman" w:hAnsi="Times New Roman" w:cs="Times New Roman"/>
          <w:color w:val="221F1F"/>
          <w:position w:val="7"/>
          <w:sz w:val="24"/>
          <w:szCs w:val="24"/>
          <w:lang w:eastAsia="ru-RU" w:bidi="ru-RU"/>
        </w:rPr>
        <w:t>*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, хранимые в социально-исторических, культурных, семейных</w:t>
      </w:r>
      <w:r>
        <w:rPr>
          <w:rFonts w:ascii="Times New Roman" w:eastAsia="Times New Roman" w:hAnsi="Times New Roman" w:cs="Times New Roman"/>
          <w:color w:val="221F1F"/>
          <w:spacing w:val="2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тра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дициях</w:t>
      </w:r>
      <w:r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многонационального</w:t>
      </w:r>
      <w:r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народа</w:t>
      </w:r>
      <w:r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России,</w:t>
      </w:r>
      <w:r>
        <w:rPr>
          <w:rFonts w:ascii="Times New Roman" w:eastAsia="Times New Roman" w:hAnsi="Times New Roman" w:cs="Times New Roman"/>
          <w:color w:val="221F1F"/>
          <w:spacing w:val="1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передаваемые</w:t>
      </w:r>
      <w:r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от</w:t>
      </w:r>
      <w:r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поколения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поколению в современных условиях: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-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патриотизм – любовь к России, к своему народу, к своей малой 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  <w:lang w:eastAsia="ru-RU" w:bidi="ru-RU"/>
        </w:rPr>
        <w:t>Ро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дине, служение Отечеству;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социальная солидарность – свобода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личная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 национальная, доверие к людям,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институтам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государства и гражданского общества, справедливость, милосердие, честь,</w:t>
      </w:r>
      <w:r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достоинство;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гражданственность – служение Отечеству, правовое государство, гражданское общество, закон и правопорядок, поликультурный мир, свобода совести и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вероисповедания;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семья</w:t>
      </w:r>
      <w:r>
        <w:rPr>
          <w:rFonts w:ascii="Times New Roman" w:eastAsia="Times New Roman" w:hAnsi="Times New Roman" w:cs="Times New Roman"/>
          <w:color w:val="221F1F"/>
          <w:spacing w:val="1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–</w:t>
      </w:r>
      <w:r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лю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бовь</w:t>
      </w:r>
      <w:r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</w:t>
      </w:r>
      <w:r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верность,</w:t>
      </w:r>
      <w:r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здоровье,</w:t>
      </w:r>
      <w:r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достаток,</w:t>
      </w:r>
      <w:r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уважение</w:t>
      </w:r>
      <w:r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</w:t>
      </w:r>
      <w:r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родителям, забота о старших и младших, забота о продолжении рода;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труд и творчество – уважение к труду, творчество и созидание, целеустремленность и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настойчивость;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наука</w:t>
      </w:r>
      <w:r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–</w:t>
      </w:r>
      <w:r>
        <w:rPr>
          <w:rFonts w:ascii="Times New Roman" w:eastAsia="Times New Roman" w:hAnsi="Times New Roman" w:cs="Times New Roman"/>
          <w:color w:val="221F1F"/>
          <w:spacing w:val="-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ценность</w:t>
      </w:r>
      <w:r>
        <w:rPr>
          <w:rFonts w:ascii="Times New Roman" w:eastAsia="Times New Roman" w:hAnsi="Times New Roman" w:cs="Times New Roman"/>
          <w:color w:val="221F1F"/>
          <w:spacing w:val="-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знания,</w:t>
      </w:r>
      <w:r>
        <w:rPr>
          <w:rFonts w:ascii="Times New Roman" w:eastAsia="Times New Roman" w:hAnsi="Times New Roman" w:cs="Times New Roman"/>
          <w:color w:val="221F1F"/>
          <w:spacing w:val="-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стремление</w:t>
      </w:r>
      <w:r>
        <w:rPr>
          <w:rFonts w:ascii="Times New Roman" w:eastAsia="Times New Roman" w:hAnsi="Times New Roman" w:cs="Times New Roman"/>
          <w:color w:val="221F1F"/>
          <w:spacing w:val="-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</w:t>
      </w:r>
      <w:r>
        <w:rPr>
          <w:rFonts w:ascii="Times New Roman" w:eastAsia="Times New Roman" w:hAnsi="Times New Roman" w:cs="Times New Roman"/>
          <w:color w:val="221F1F"/>
          <w:spacing w:val="-1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истине,</w:t>
      </w:r>
      <w:r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научная</w:t>
      </w:r>
      <w:r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картина</w:t>
      </w:r>
      <w:r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мира;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традиционные российские религии –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</w:t>
      </w:r>
      <w:r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диалога;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искусство и литература – 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расота, гармония, духовный мир человека, нравственный выбор, смысл жизни, эстетическое развитие, этическое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природа – эволюция, родная земля, заповедная природа, планета Земля, экологическое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сознание;</w:t>
      </w:r>
    </w:p>
    <w:p w:rsidR="00607642" w:rsidRDefault="00F64DD5" w:rsidP="00F64DD5">
      <w:pPr>
        <w:widowControl w:val="0"/>
        <w:numPr>
          <w:ilvl w:val="0"/>
          <w:numId w:val="116"/>
        </w:numPr>
        <w:tabs>
          <w:tab w:val="left" w:pos="564"/>
        </w:tabs>
        <w:spacing w:after="0" w:line="240" w:lineRule="auto"/>
        <w:ind w:left="0" w:right="4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человечество – мир во всем мире, многообразие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культур и народов, прогресс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>человечества, международное</w:t>
      </w:r>
      <w:r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сотрудничество.</w:t>
      </w:r>
    </w:p>
    <w:p w:rsidR="00607642" w:rsidRDefault="00F64DD5">
      <w:pPr>
        <w:widowControl w:val="0"/>
        <w:spacing w:after="0" w:line="240" w:lineRule="auto"/>
        <w:ind w:right="1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Система ценностей общего образования является основой организации ценностно-смыслового пространства дошкольного образования, которая включает отбор таких ценностей, которые могут быть освоены дошкольниками:</w:t>
      </w:r>
    </w:p>
    <w:p w:rsidR="00607642" w:rsidRDefault="00F64DD5" w:rsidP="00F64DD5">
      <w:pPr>
        <w:widowControl w:val="0"/>
        <w:numPr>
          <w:ilvl w:val="1"/>
          <w:numId w:val="115"/>
        </w:numPr>
        <w:tabs>
          <w:tab w:val="left" w:pos="847"/>
        </w:tabs>
        <w:spacing w:after="0" w:line="240" w:lineRule="auto"/>
        <w:ind w:left="0"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ценности семьи (поддержка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традиций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семьи, фамилии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, имени, обеспечение родителями чувства защищенности детей, взаимопонимание, взаимоуважение, сохранение семейных отношений, выполнение семейных обязанностей, бережное отношение к членам семьи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т.</w:t>
      </w:r>
      <w:r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п.);</w:t>
      </w:r>
    </w:p>
    <w:p w:rsidR="00607642" w:rsidRDefault="00F64DD5" w:rsidP="00F64DD5">
      <w:pPr>
        <w:widowControl w:val="0"/>
        <w:numPr>
          <w:ilvl w:val="1"/>
          <w:numId w:val="115"/>
        </w:numPr>
        <w:tabs>
          <w:tab w:val="left" w:pos="847"/>
        </w:tabs>
        <w:spacing w:after="0" w:line="240" w:lineRule="auto"/>
        <w:ind w:left="0"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ценности труда(качественное выполнение трудовых действий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, уважение к женскому и мужскому труду, уважение к профессиональной деятельности родственников и близких, освоение разнообразных видов труда, поддержка совместного труда, переживание удовлетворенности результатами деятельности и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т.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п.);</w:t>
      </w:r>
    </w:p>
    <w:p w:rsidR="00607642" w:rsidRDefault="00F64DD5" w:rsidP="00F64DD5">
      <w:pPr>
        <w:widowControl w:val="0"/>
        <w:numPr>
          <w:ilvl w:val="1"/>
          <w:numId w:val="115"/>
        </w:numPr>
        <w:tabs>
          <w:tab w:val="left" w:pos="847"/>
        </w:tabs>
        <w:spacing w:after="0" w:line="240" w:lineRule="auto"/>
        <w:ind w:left="0"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ценности культуры (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бережное отношение к нравственным и нормам и образцам поведения, национальным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традициям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 обычаям, фольклору, художественным промыслам и ремеслам, произведениям культуры и 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  <w:lang w:eastAsia="ru-RU" w:bidi="ru-RU"/>
        </w:rPr>
        <w:t>ис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кусства, зданиям, сооружениям, предметам, имеющим историко-культурную значимость и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т.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п.);</w:t>
      </w:r>
    </w:p>
    <w:p w:rsidR="00607642" w:rsidRDefault="00F64DD5" w:rsidP="00F64DD5">
      <w:pPr>
        <w:widowControl w:val="0"/>
        <w:numPr>
          <w:ilvl w:val="1"/>
          <w:numId w:val="115"/>
        </w:numPr>
        <w:tabs>
          <w:tab w:val="left" w:pos="847"/>
        </w:tabs>
        <w:spacing w:after="0" w:line="240" w:lineRule="auto"/>
        <w:ind w:left="0" w:right="1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ценности отечественной истории (сохранение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традиций,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обычаев, гордость, уважение и сопереживание подвигу героев Отчизны, связь поколений, жизненный опыт выдающихся людей, историческая память и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т.</w:t>
      </w:r>
      <w:r>
        <w:rPr>
          <w:rFonts w:ascii="Times New Roman" w:eastAsia="Times New Roman" w:hAnsi="Times New Roman" w:cs="Times New Roman"/>
          <w:color w:val="221F1F"/>
          <w:spacing w:val="-1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п.);</w:t>
      </w:r>
    </w:p>
    <w:p w:rsidR="00607642" w:rsidRDefault="00F64DD5" w:rsidP="00F64DD5">
      <w:pPr>
        <w:widowControl w:val="0"/>
        <w:numPr>
          <w:ilvl w:val="1"/>
          <w:numId w:val="115"/>
        </w:numPr>
        <w:tabs>
          <w:tab w:val="left" w:pos="847"/>
        </w:tabs>
        <w:spacing w:after="0" w:line="240" w:lineRule="auto"/>
        <w:ind w:left="0"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нравственные ценности (проявление честности, правдивости, искренности, доброжелательности, непричинение зла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другим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людям, совестливости, благодарности, ответственности, справедливости, терпимости, сотрудничества со сверстниками и взрослыми и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т.</w:t>
      </w:r>
      <w:r>
        <w:rPr>
          <w:rFonts w:ascii="Times New Roman" w:eastAsia="Times New Roman" w:hAnsi="Times New Roman" w:cs="Times New Roman"/>
          <w:color w:val="221F1F"/>
          <w:spacing w:val="2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п.).</w:t>
      </w:r>
    </w:p>
    <w:p w:rsidR="00607642" w:rsidRDefault="00F64DD5" w:rsidP="00F64DD5">
      <w:pPr>
        <w:widowControl w:val="0"/>
        <w:numPr>
          <w:ilvl w:val="1"/>
          <w:numId w:val="115"/>
        </w:numPr>
        <w:tabs>
          <w:tab w:val="left" w:pos="847"/>
        </w:tabs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ценнос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ти здоровья (осознание ценности своего здоровья 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других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людей, ценности человеческой жизни, нетерпимость к действиям и влияниям, представляющим угрозу жизни, физическому и нравственному здоровью, умение им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противодействовать).</w:t>
      </w:r>
    </w:p>
    <w:p w:rsidR="00607642" w:rsidRDefault="00F64DD5">
      <w:pPr>
        <w:widowControl w:val="0"/>
        <w:spacing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Проектирование содержания до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школьного образования в контексте культуры предусматривает отбор и познание ценностей, 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мировой, отечественной, народной культуре, а также открытия смыслов жизни.</w:t>
      </w:r>
    </w:p>
    <w:p w:rsidR="00607642" w:rsidRDefault="00F64DD5">
      <w:pPr>
        <w:widowControl w:val="0"/>
        <w:tabs>
          <w:tab w:val="left" w:pos="7371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Содержание образовательной деятельности охватывает следующие структурные един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ицы, представляющие определенные направления развития и образования ребенка (далее - образовательные области):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социально-коммуникативное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развитие;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познавательное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развитие;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речевое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развитие;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художественно-эстетическое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развитие;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физическое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развитие.</w:t>
      </w:r>
    </w:p>
    <w:p w:rsidR="00607642" w:rsidRDefault="00F64DD5">
      <w:pPr>
        <w:widowControl w:val="0"/>
        <w:tabs>
          <w:tab w:val="left" w:pos="7371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Конкретное содержание указанных образовательных областей представлено в качестве взаимосвязанных модулей образовательной деятельности: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Модуль образовательной деятельности «Социально-коммуникативное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развитие»;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Модуль образовательной деятельности «Познавательное</w:t>
      </w:r>
      <w:r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развитие»;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Модуль образовательной деятельности «Речевое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развитие»;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Модуль образовательной деятельности «Художественно-эстетическое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развитие»;</w:t>
      </w:r>
    </w:p>
    <w:p w:rsidR="00607642" w:rsidRDefault="00F64DD5">
      <w:pPr>
        <w:widowControl w:val="0"/>
        <w:tabs>
          <w:tab w:val="left" w:pos="426"/>
        </w:tabs>
        <w:spacing w:after="0" w:line="240" w:lineRule="auto"/>
        <w:ind w:left="709" w:right="-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Модуль образовательной деятельности «Физическое развитие». 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держание каждого модуля образовательной деятельности</w:t>
      </w:r>
      <w:r>
        <w:rPr>
          <w:rFonts w:ascii="Times New Roman" w:eastAsia="Times New Roman" w:hAnsi="Times New Roman" w:cs="Times New Roman"/>
          <w:color w:val="221F1F"/>
          <w:spacing w:val="1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учитывает возрастные, психологические и физиологические особенности детей дошкольного возраста, направленность деятельности (образовательные области), определяется задачами содержательных линий различных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видов культурных практик, как представлено в таблице ниже.</w:t>
      </w:r>
    </w:p>
    <w:p w:rsidR="00607642" w:rsidRDefault="00F64DD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Содержание образовательной деятельности</w:t>
      </w:r>
    </w:p>
    <w:p w:rsidR="00607642" w:rsidRDefault="0060764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4"/>
        <w:tblW w:w="9781" w:type="dxa"/>
        <w:tblInd w:w="1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1"/>
      </w:tblGrid>
      <w:tr w:rsidR="00607642">
        <w:trPr>
          <w:trHeight w:val="255"/>
        </w:trPr>
        <w:tc>
          <w:tcPr>
            <w:tcW w:w="2410" w:type="dxa"/>
            <w:vMerge w:val="restart"/>
          </w:tcPr>
          <w:p w:rsidR="00607642" w:rsidRDefault="00F64DD5">
            <w:pPr>
              <w:ind w:right="202"/>
              <w:rPr>
                <w:rFonts w:ascii="Times New Roman" w:hAnsi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Образовательная область / Модуль образовательной </w:t>
            </w: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val="ru-RU" w:eastAsia="ru-RU" w:bidi="ru-RU"/>
              </w:rPr>
              <w:lastRenderedPageBreak/>
              <w:t>деятельности</w:t>
            </w: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lastRenderedPageBreak/>
              <w:t>Содержательная линия культурной практики</w:t>
            </w:r>
          </w:p>
        </w:tc>
      </w:tr>
      <w:tr w:rsidR="00607642">
        <w:trPr>
          <w:trHeight w:val="253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>Возрастная категория детей</w:t>
            </w:r>
          </w:p>
        </w:tc>
      </w:tr>
      <w:tr w:rsidR="00607642">
        <w:trPr>
          <w:trHeight w:val="256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>Дошкольный возраст</w:t>
            </w:r>
          </w:p>
        </w:tc>
      </w:tr>
      <w:tr w:rsidR="00607642">
        <w:trPr>
          <w:trHeight w:val="255"/>
        </w:trPr>
        <w:tc>
          <w:tcPr>
            <w:tcW w:w="2410" w:type="dxa"/>
            <w:vMerge w:val="restart"/>
          </w:tcPr>
          <w:p w:rsidR="00607642" w:rsidRDefault="00F64DD5">
            <w:pPr>
              <w:ind w:right="82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«Социально-коммуникативное развитие»</w:t>
            </w: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1. «Духовно-нравственная культурная практика»</w:t>
            </w:r>
          </w:p>
        </w:tc>
      </w:tr>
      <w:tr w:rsidR="00607642">
        <w:trPr>
          <w:trHeight w:val="258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2. «Культурная практика безопасности жизнедеятельности»</w:t>
            </w:r>
          </w:p>
        </w:tc>
      </w:tr>
      <w:tr w:rsidR="00607642">
        <w:trPr>
          <w:trHeight w:val="255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val="ru-RU" w:eastAsia="ru-RU" w:bidi="ru-RU"/>
              </w:rPr>
              <w:t>3. «Культурная практика игры и общения»</w:t>
            </w:r>
          </w:p>
        </w:tc>
      </w:tr>
      <w:tr w:rsidR="00607642">
        <w:trPr>
          <w:trHeight w:val="439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right="50" w:firstLine="709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val="ru-RU" w:eastAsia="ru-RU" w:bidi="ru-RU"/>
              </w:rPr>
              <w:t>4. «Культурная практика самообслуживания и общественно - полезного труда»</w:t>
            </w:r>
          </w:p>
        </w:tc>
      </w:tr>
      <w:tr w:rsidR="00607642">
        <w:trPr>
          <w:trHeight w:val="255"/>
        </w:trPr>
        <w:tc>
          <w:tcPr>
            <w:tcW w:w="2410" w:type="dxa"/>
            <w:vMerge w:val="restart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5. «Культурная практика познания»</w:t>
            </w:r>
          </w:p>
        </w:tc>
      </w:tr>
      <w:tr w:rsidR="00607642">
        <w:trPr>
          <w:trHeight w:val="256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6. «Сенсомоторная культурная практика»</w:t>
            </w:r>
          </w:p>
        </w:tc>
      </w:tr>
      <w:tr w:rsidR="00607642">
        <w:trPr>
          <w:trHeight w:val="258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7. «Культурная практика конструирования»</w:t>
            </w:r>
          </w:p>
        </w:tc>
      </w:tr>
      <w:tr w:rsidR="00607642">
        <w:trPr>
          <w:trHeight w:val="255"/>
        </w:trPr>
        <w:tc>
          <w:tcPr>
            <w:tcW w:w="2410" w:type="dxa"/>
            <w:vMerge w:val="restart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8. «Речевая культурная практика»</w:t>
            </w:r>
          </w:p>
        </w:tc>
      </w:tr>
      <w:tr w:rsidR="00607642">
        <w:trPr>
          <w:trHeight w:val="258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val="ru-RU" w:eastAsia="ru-RU" w:bidi="ru-RU"/>
              </w:rPr>
              <w:t xml:space="preserve">9. </w:t>
            </w:r>
            <w:r>
              <w:rPr>
                <w:rFonts w:ascii="Times New Roman" w:hAnsi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 xml:space="preserve">«Культурная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val="ru-RU" w:eastAsia="ru-RU" w:bidi="ru-RU"/>
              </w:rPr>
              <w:t xml:space="preserve">практика 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 xml:space="preserve">литературного </w:t>
            </w:r>
            <w:r>
              <w:rPr>
                <w:rFonts w:ascii="Times New Roman" w:hAnsi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 xml:space="preserve">детского 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творчества»</w:t>
            </w:r>
          </w:p>
        </w:tc>
      </w:tr>
      <w:tr w:rsidR="00607642">
        <w:trPr>
          <w:trHeight w:val="436"/>
        </w:trPr>
        <w:tc>
          <w:tcPr>
            <w:tcW w:w="2410" w:type="dxa"/>
            <w:vMerge w:val="restart"/>
          </w:tcPr>
          <w:p w:rsidR="00607642" w:rsidRDefault="00F64DD5">
            <w:pPr>
              <w:ind w:right="246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«Художественно- эстетическое развитие»</w:t>
            </w:r>
          </w:p>
        </w:tc>
        <w:tc>
          <w:tcPr>
            <w:tcW w:w="7371" w:type="dxa"/>
          </w:tcPr>
          <w:p w:rsidR="00607642" w:rsidRDefault="00F64DD5">
            <w:pPr>
              <w:ind w:right="246" w:firstLine="709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val="ru-RU" w:eastAsia="ru-RU" w:bidi="ru-RU"/>
              </w:rPr>
              <w:t>10. «Культурная практика музыкального детского творчества»</w:t>
            </w:r>
          </w:p>
        </w:tc>
      </w:tr>
      <w:tr w:rsidR="00607642">
        <w:trPr>
          <w:trHeight w:val="438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right="565" w:firstLine="709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val="ru-RU" w:eastAsia="ru-RU" w:bidi="ru-RU"/>
              </w:rPr>
              <w:t>11. «Культурная практика изобразительного детского творчества»</w:t>
            </w:r>
          </w:p>
        </w:tc>
      </w:tr>
      <w:tr w:rsidR="00607642">
        <w:trPr>
          <w:trHeight w:val="256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12. «Культурная практика театрализации»</w:t>
            </w:r>
          </w:p>
        </w:tc>
      </w:tr>
      <w:tr w:rsidR="00607642">
        <w:trPr>
          <w:trHeight w:val="258"/>
        </w:trPr>
        <w:tc>
          <w:tcPr>
            <w:tcW w:w="2410" w:type="dxa"/>
            <w:vMerge w:val="restart"/>
          </w:tcPr>
          <w:p w:rsidR="00607642" w:rsidRDefault="00F64DD5">
            <w:pPr>
              <w:ind w:right="241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«Физическое развитие»</w:t>
            </w: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13. «Культурная практика здоровья»</w:t>
            </w:r>
          </w:p>
        </w:tc>
      </w:tr>
      <w:tr w:rsidR="00607642">
        <w:trPr>
          <w:trHeight w:val="256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14. «Двигательная культурная практика»</w:t>
            </w:r>
          </w:p>
        </w:tc>
      </w:tr>
    </w:tbl>
    <w:p w:rsidR="00607642" w:rsidRDefault="00607642">
      <w:pPr>
        <w:widowControl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</w:pPr>
    </w:p>
    <w:p w:rsidR="00607642" w:rsidRDefault="00F64DD5">
      <w:pPr>
        <w:widowControl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Культурные практики ребенка выполняют роль стержня, позволяющего ему выстраивать и осмысливать содержание и формы его жизнедеятельности, в том числе:</w:t>
      </w:r>
    </w:p>
    <w:p w:rsidR="00607642" w:rsidRDefault="00F64DD5" w:rsidP="00F64DD5">
      <w:pPr>
        <w:widowControl w:val="0"/>
        <w:numPr>
          <w:ilvl w:val="0"/>
          <w:numId w:val="114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эмоции и чувства, отношение к себе 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другим</w:t>
      </w:r>
      <w:r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людям;</w:t>
      </w:r>
    </w:p>
    <w:p w:rsidR="00607642" w:rsidRDefault="00F64DD5" w:rsidP="00F64DD5">
      <w:pPr>
        <w:widowControl w:val="0"/>
        <w:numPr>
          <w:ilvl w:val="0"/>
          <w:numId w:val="114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сферу собственной воли, желаний и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интересов;</w:t>
      </w:r>
    </w:p>
    <w:p w:rsidR="00607642" w:rsidRDefault="00F64DD5" w:rsidP="00F64DD5">
      <w:pPr>
        <w:widowControl w:val="0"/>
        <w:numPr>
          <w:ilvl w:val="0"/>
          <w:numId w:val="114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свою самос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ть, которую можно определить как самоосознание, понимание своего «Я» как многообразного</w:t>
      </w:r>
      <w:r>
        <w:rPr>
          <w:rFonts w:ascii="Times New Roman" w:eastAsia="Times New Roman" w:hAnsi="Times New Roman" w:cs="Times New Roman"/>
          <w:color w:val="221F1F"/>
          <w:spacing w:val="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самобытия;</w:t>
      </w:r>
    </w:p>
    <w:p w:rsidR="00607642" w:rsidRDefault="00F64DD5" w:rsidP="00F64DD5">
      <w:pPr>
        <w:widowControl w:val="0"/>
        <w:numPr>
          <w:ilvl w:val="0"/>
          <w:numId w:val="114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опыт самостоятельного творческого действия, собственной многообразной активности на основе собственного</w:t>
      </w:r>
      <w:r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выбора;</w:t>
      </w:r>
    </w:p>
    <w:p w:rsidR="00607642" w:rsidRDefault="00F64DD5" w:rsidP="00F64DD5">
      <w:pPr>
        <w:widowControl w:val="0"/>
        <w:numPr>
          <w:ilvl w:val="0"/>
          <w:numId w:val="114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ситуативное и глубинное общение, плодотворную 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коммуникацию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 взаимодействие (сотрудничество) с взрослыми и</w:t>
      </w:r>
      <w:r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детьми;</w:t>
      </w:r>
    </w:p>
    <w:p w:rsidR="00607642" w:rsidRDefault="00F64DD5" w:rsidP="00F64DD5">
      <w:pPr>
        <w:widowControl w:val="0"/>
        <w:numPr>
          <w:ilvl w:val="0"/>
          <w:numId w:val="114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самостоятельность и автономность, ответственность и зависимость, дающие ребенку право на выбор и обеспечивающие</w:t>
      </w:r>
      <w:r>
        <w:rPr>
          <w:rFonts w:ascii="Times New Roman" w:eastAsia="Times New Roman" w:hAnsi="Times New Roman" w:cs="Times New Roman"/>
          <w:color w:val="221F1F"/>
          <w:spacing w:val="1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самоопределение.</w:t>
      </w:r>
    </w:p>
    <w:p w:rsidR="00607642" w:rsidRDefault="00F64DD5">
      <w:pPr>
        <w:widowControl w:val="0"/>
        <w:tabs>
          <w:tab w:val="left" w:pos="10348"/>
          <w:tab w:val="left" w:pos="10447"/>
        </w:tabs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Взрослые (п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едагоги, родители) создают условия для развертывания системы многообразных свободных практик ребенка, которые обеспечивают его самостоятельное, ответственное самовыражение.</w:t>
      </w:r>
    </w:p>
    <w:p w:rsidR="00607642" w:rsidRDefault="00F64DD5">
      <w:pPr>
        <w:widowControl w:val="0"/>
        <w:tabs>
          <w:tab w:val="left" w:pos="10348"/>
          <w:tab w:val="left" w:pos="10447"/>
        </w:tabs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основе содержания каждой из образовательных областей  (ценности и смыслы их освое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ния), представленных модулями образовательной деятельности – совокупная/совместно-сопряженная образовательная деятельность взрослых и детей. Каждая содержательная  линия  культурной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представляет собой систему действий взрослого и образовательных 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мыслов его действий сопряженных с действиями ребенка (детей) и его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(их)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индивидуальными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смыслами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(т.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е. взрослый всегда рядом 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чуть-чуть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впереди). Помимо этого в содержательных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линиях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культурных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каждой из пяти образовательных областей определены з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адачи развития ребенка как субъекта образования в их компонентах, представленных образовательными кластером культурных</w:t>
      </w:r>
      <w:r>
        <w:rPr>
          <w:rFonts w:ascii="Times New Roman" w:eastAsia="Times New Roman" w:hAnsi="Times New Roman" w:cs="Times New Roman"/>
          <w:color w:val="221F1F"/>
          <w:spacing w:val="3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практик</w:t>
      </w:r>
    </w:p>
    <w:p w:rsidR="00607642" w:rsidRDefault="00F64DD5">
      <w:pPr>
        <w:widowControl w:val="0"/>
        <w:tabs>
          <w:tab w:val="left" w:pos="291"/>
          <w:tab w:val="left" w:pos="10348"/>
          <w:tab w:val="left" w:pos="10447"/>
        </w:tabs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- ценностями: «Семья», «Здоровье», «Труд и тво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рчество», «Социальная солидарность», а в планируемых результатах определены те способности (которые фиксированы в базовых смыслах и ценностях и могут сложиться в образовательном процессе) и качества  личности, которые  появляются  в результате их освоения.</w:t>
      </w:r>
    </w:p>
    <w:p w:rsidR="00607642" w:rsidRDefault="00F64DD5">
      <w:pPr>
        <w:widowControl w:val="0"/>
        <w:tabs>
          <w:tab w:val="left" w:pos="10348"/>
          <w:tab w:val="left" w:pos="10447"/>
        </w:tabs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Содержательные линии культурных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каждой образовательной области реализуются в вариативных формах, способах, методах и средствах взаимодействия взрослого с детьми, с учетом их возрастных и индивидуальных особенностей, специфики их образовательных по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требностей  и интересов. Ребенок приобщается к подлинным ценностям и</w:t>
      </w:r>
      <w:r>
        <w:rPr>
          <w:rFonts w:ascii="Times New Roman" w:eastAsia="Times New Roman" w:hAnsi="Times New Roman" w:cs="Times New Roman"/>
          <w:color w:val="221F1F"/>
          <w:spacing w:val="2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>смыслам.</w:t>
      </w:r>
    </w:p>
    <w:p w:rsidR="00607642" w:rsidRDefault="00F64DD5">
      <w:pPr>
        <w:widowControl w:val="0"/>
        <w:tabs>
          <w:tab w:val="left" w:pos="10348"/>
          <w:tab w:val="left" w:pos="10447"/>
        </w:tabs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«К воспитанию  как  и  к  развитию  нельзя  принудить   –  стремиться к самосовершенствованию, к саморазвитию человек может только по собственному волеизъявлению. Поэтому взрослы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й воспитатель может оказать влияние на воспитанника, если он вызывает доверие и уважение, обладает привлекательными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для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воспитанника качествами личности, не навязывая ему собственных взглядов и привычек, принимает его в его самобытности и индивидуальности.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Воспитатель поддерживает воспитанника в его начинаниях, помогает ему понять самого себя,</w:t>
      </w:r>
      <w:r>
        <w:rPr>
          <w:rFonts w:ascii="Times New Roman" w:eastAsia="Times New Roman" w:hAnsi="Times New Roman" w:cs="Times New Roman"/>
          <w:color w:val="221F1F"/>
          <w:spacing w:val="3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советует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трудных ситуациях»</w:t>
      </w:r>
      <w:r>
        <w:rPr>
          <w:rFonts w:ascii="Times New Roman" w:eastAsia="Times New Roman" w:hAnsi="Times New Roman" w:cs="Times New Roman"/>
          <w:color w:val="221F1F"/>
          <w:position w:val="7"/>
          <w:sz w:val="24"/>
          <w:szCs w:val="24"/>
          <w:lang w:eastAsia="ru-RU" w:bidi="ru-RU"/>
        </w:rPr>
        <w:t>*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.</w:t>
      </w:r>
    </w:p>
    <w:p w:rsidR="00607642" w:rsidRDefault="00F64DD5">
      <w:pPr>
        <w:widowControl w:val="0"/>
        <w:tabs>
          <w:tab w:val="left" w:pos="10348"/>
          <w:tab w:val="left" w:pos="10447"/>
        </w:tabs>
        <w:spacing w:after="0" w:line="240" w:lineRule="auto"/>
        <w:ind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Содержание   образовательной   деятельности   определяется    целями и задачами развития ребенка раннего, дошкольного возраста. Предме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том деятельности взрослого выступают содержательные линии культурных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как пространства их освоения в совместной партнерской деятельности взрослого и ребенка, ведущие к собственной активности, инициативе ребенка. Взрослый должен хорошо знать особенно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сти развития ребенка на каждом возрастном этапе дошкольного детства и в соответствии с их динамикой уметь занимать соответствующую позицию: от совместности, постепенно смещая действенную основу на полюс ребенка, ориентируя его на</w:t>
      </w:r>
      <w:r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самостоятельность.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структурной модели содержания образовательной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(как синтезе образовательного процесса и педагогической</w:t>
      </w:r>
      <w:r>
        <w:rPr>
          <w:rFonts w:ascii="Times New Roman" w:eastAsia="Times New Roman" w:hAnsi="Times New Roman" w:cs="Times New Roman"/>
          <w:color w:val="221F1F"/>
          <w:spacing w:val="-2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деятельности)</w:t>
      </w:r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 рисунке 1, представлена возможность увидеть</w:t>
      </w:r>
      <w:r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основные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составляющие педагогической деятельности взрослого в их целостности</w:t>
      </w:r>
      <w:r>
        <w:rPr>
          <w:rFonts w:ascii="Times New Roman" w:eastAsia="Times New Roman" w:hAnsi="Times New Roman" w:cs="Times New Roman"/>
          <w:color w:val="221F1F"/>
          <w:spacing w:val="-1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взаимосвязи. В модели соотнесены ценностно-целевые представления развития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ребенка и деятельностные представления взрослого о формах</w:t>
      </w:r>
      <w:r>
        <w:rPr>
          <w:rFonts w:ascii="Times New Roman" w:eastAsia="Times New Roman" w:hAnsi="Times New Roman" w:cs="Times New Roman"/>
          <w:color w:val="221F1F"/>
          <w:spacing w:val="-2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средствах (условиях) освоения культурных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его становлении</w:t>
      </w:r>
      <w:r>
        <w:rPr>
          <w:rFonts w:ascii="Times New Roman" w:eastAsia="Times New Roman" w:hAnsi="Times New Roman" w:cs="Times New Roman"/>
          <w:color w:val="221F1F"/>
          <w:spacing w:val="-3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как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личности. Содержание деятельности взрослого по соз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данию условий</w:t>
      </w:r>
      <w:r>
        <w:rPr>
          <w:rFonts w:ascii="Times New Roman" w:eastAsia="Times New Roman" w:hAnsi="Times New Roman" w:cs="Times New Roman"/>
          <w:color w:val="221F1F"/>
          <w:spacing w:val="-2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процессе приобретения детьми ценностей включает описание</w:t>
      </w:r>
      <w:r>
        <w:rPr>
          <w:rFonts w:ascii="Times New Roman" w:eastAsia="Times New Roman" w:hAnsi="Times New Roman" w:cs="Times New Roman"/>
          <w:color w:val="221F1F"/>
          <w:spacing w:val="-2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основных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действий взрослого по формированию ценностных ориентиров детей</w:t>
      </w:r>
      <w:r>
        <w:rPr>
          <w:rFonts w:ascii="Times New Roman" w:eastAsia="Times New Roman" w:hAnsi="Times New Roman" w:cs="Times New Roman"/>
          <w:color w:val="221F1F"/>
          <w:spacing w:val="-1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как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социально-обусловленного отношения их к окружающему миру,</w:t>
      </w:r>
      <w:r>
        <w:rPr>
          <w:rFonts w:ascii="Times New Roman" w:eastAsia="Times New Roman" w:hAnsi="Times New Roman" w:cs="Times New Roman"/>
          <w:color w:val="221F1F"/>
          <w:spacing w:val="-1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понимание,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осознание и принятие ими социально значимых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ценностей, сформированных  в группы ценностных ориентиров: «Семья», «Здоровье», «Труд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творчество»,</w:t>
      </w:r>
      <w:r>
        <w:rPr>
          <w:rFonts w:ascii="Times New Roman" w:eastAsia="Times New Roman" w:hAnsi="Times New Roman" w:cs="Times New Roman"/>
          <w:color w:val="221F1F"/>
          <w:spacing w:val="2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«Социальная</w:t>
      </w:r>
      <w:r>
        <w:rPr>
          <w:rFonts w:ascii="Times New Roman" w:eastAsia="Times New Roman" w:hAnsi="Times New Roman" w:cs="Times New Roman"/>
          <w:color w:val="221F1F"/>
          <w:spacing w:val="2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солидарность»,</w:t>
      </w:r>
      <w:r>
        <w:rPr>
          <w:rFonts w:ascii="Times New Roman" w:eastAsia="Times New Roman" w:hAnsi="Times New Roman" w:cs="Times New Roman"/>
          <w:color w:val="221F1F"/>
          <w:spacing w:val="2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которые</w:t>
      </w:r>
      <w:r>
        <w:rPr>
          <w:rFonts w:ascii="Times New Roman" w:eastAsia="Times New Roman" w:hAnsi="Times New Roman" w:cs="Times New Roman"/>
          <w:color w:val="221F1F"/>
          <w:spacing w:val="2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приобретают</w:t>
      </w:r>
      <w:r>
        <w:rPr>
          <w:rFonts w:ascii="Times New Roman" w:eastAsia="Times New Roman" w:hAnsi="Times New Roman" w:cs="Times New Roman"/>
          <w:color w:val="221F1F"/>
          <w:spacing w:val="2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для</w:t>
      </w:r>
      <w:r>
        <w:rPr>
          <w:rFonts w:ascii="Times New Roman" w:eastAsia="Times New Roman" w:hAnsi="Times New Roman" w:cs="Times New Roman"/>
          <w:color w:val="221F1F"/>
          <w:spacing w:val="2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него</w:t>
      </w:r>
      <w:r>
        <w:rPr>
          <w:rFonts w:ascii="Times New Roman" w:eastAsia="Times New Roman" w:hAnsi="Times New Roman" w:cs="Times New Roman"/>
          <w:color w:val="221F1F"/>
          <w:spacing w:val="2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личностный смысл и выступают регулятором поведения (рис. 2).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Функции взрослого в процессе приобретения детьми ценностей: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847"/>
        </w:tabs>
        <w:spacing w:after="0" w:line="240" w:lineRule="auto"/>
        <w:ind w:left="0" w:right="1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носитель осознанного и принятого социального опыта, моральных ценностей, знаний о мире, накопленного</w:t>
      </w:r>
      <w:r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человечеством;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847"/>
        </w:tabs>
        <w:spacing w:after="0" w:line="240" w:lineRule="auto"/>
        <w:ind w:left="0" w:right="13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организатор процесса передачи ценностей, социального опыта. Содержательные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линии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культурных практик, выступающие в</w:t>
      </w:r>
      <w:r>
        <w:rPr>
          <w:rFonts w:ascii="Times New Roman" w:eastAsia="Times New Roman" w:hAnsi="Times New Roman" w:cs="Times New Roman"/>
          <w:color w:val="221F1F"/>
          <w:spacing w:val="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образовательном процессе  в  фор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ме  партнерства  взрослых (их  носителей) с детьми, базируются на нескольких составляющих: эмоционально-чувственной, деятельностной (регулирование, поведение) и когнитивной в их взаимосвязи, каждая из которых опирается на категории ценностей как начальной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стадии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ценностного развития личности</w:t>
      </w:r>
      <w:r>
        <w:rPr>
          <w:rFonts w:ascii="Times New Roman" w:eastAsia="Times New Roman" w:hAnsi="Times New Roman" w:cs="Times New Roman"/>
          <w:color w:val="221F1F"/>
          <w:spacing w:val="1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ребенка: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847"/>
        </w:tabs>
        <w:spacing w:after="0" w:line="240" w:lineRule="auto"/>
        <w:ind w:left="0" w:right="1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«Семья» – любовь и верность, здоровье, достаток, уважение к родителям, забота о старших 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младших,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забота о продолжении</w:t>
      </w:r>
      <w:r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рода;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847"/>
        </w:tabs>
        <w:spacing w:after="0" w:line="240" w:lineRule="auto"/>
        <w:ind w:left="0"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«Здоровье» – положительное эмоционально-оценочное отношение, устойчивая мотивация к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ведению основ здорового образа жизни; отражение имеющихся знаний в деятельности и поведении;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847"/>
        </w:tabs>
        <w:spacing w:after="0" w:line="240" w:lineRule="auto"/>
        <w:ind w:left="0" w:right="1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373380</wp:posOffset>
                </wp:positionV>
                <wp:extent cx="914400" cy="0"/>
                <wp:effectExtent l="15240" t="13335" r="13335" b="15240"/>
                <wp:wrapTopAndBottom/>
                <wp:docPr id="4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3" o:spid="_x0000_s3" style="position:absolute;left:0;text-align:left;z-index:-251661312;mso-wrap-distance-left:0.0pt;mso-wrap-distance-top:0.0pt;mso-wrap-distance-right:0.0pt;mso-wrap-distance-bottom:0.0pt;visibility:visible;" from="56.7pt,29.4pt" to="128.7pt,29.4pt" filled="f" strokecolor="#221F1F" strokeweight="1.00pt">
                <w10:wrap type="topAndBottom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«Труд и творчество» – уважение к труду, ценность знания, творчество и созидание, целеустремленность и</w:t>
      </w:r>
      <w:r>
        <w:rPr>
          <w:rFonts w:ascii="Times New Roman" w:eastAsia="Times New Roman" w:hAnsi="Times New Roman" w:cs="Times New Roman"/>
          <w:color w:val="221F1F"/>
          <w:spacing w:val="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настойчивость;</w:t>
      </w:r>
    </w:p>
    <w:p w:rsidR="00607642" w:rsidRDefault="00F64DD5" w:rsidP="00F64DD5">
      <w:pPr>
        <w:widowControl w:val="0"/>
        <w:numPr>
          <w:ilvl w:val="0"/>
          <w:numId w:val="119"/>
        </w:numPr>
        <w:tabs>
          <w:tab w:val="left" w:pos="528"/>
        </w:tabs>
        <w:spacing w:after="0" w:line="240" w:lineRule="auto"/>
        <w:ind w:left="0" w:right="195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Е.</w:t>
      </w:r>
      <w:r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И.</w:t>
      </w:r>
      <w:r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Исаев,</w:t>
      </w:r>
      <w:r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В.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И.</w:t>
      </w:r>
      <w:r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Слободчиков.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Психология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образования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человека.</w:t>
      </w:r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Становление субъектности в образовательных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процессах.</w:t>
      </w:r>
    </w:p>
    <w:p w:rsidR="00607642" w:rsidRDefault="0060764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F64DD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Модель реализации содержания образовательной области</w:t>
      </w:r>
    </w:p>
    <w:p w:rsidR="00607642" w:rsidRDefault="00F64DD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1428750</wp:posOffset>
                </wp:positionH>
                <wp:positionV relativeFrom="paragraph">
                  <wp:posOffset>271780</wp:posOffset>
                </wp:positionV>
                <wp:extent cx="5238750" cy="4267200"/>
                <wp:effectExtent l="0" t="0" r="0" b="0"/>
                <wp:wrapTopAndBottom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>
                          <a:picLocks noChangeAspect="1"/>
                        </pic:cNvPicPr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5238750" cy="426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62336;o:allowoverlap:true;o:allowincell:true;mso-position-horizontal-relative:page;margin-left:112.5pt;mso-position-horizontal:absolute;mso-position-vertical-relative:text;margin-top:21.4pt;mso-position-vertical:absolute;width:412.5pt;height:336.0pt;mso-wrap-distance-left:0.0pt;mso-wrap-distance-top:0.0pt;mso-wrap-distance-right:0.0pt;mso-wrap-distance-bottom:0.0pt;" stroked="false">
                <v:path textboxrect="0,0,0,0"/>
                <w10:wrap type="topAndBottom"/>
                <v:imagedata r:id="rId45" o:title=""/>
              </v:shape>
            </w:pict>
          </mc:Fallback>
        </mc:AlternateContent>
      </w:r>
    </w:p>
    <w:p w:rsidR="00607642" w:rsidRDefault="006076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F64DD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Структурная модель содержания образовательной деятельности</w:t>
      </w:r>
    </w:p>
    <w:p w:rsidR="00607642" w:rsidRDefault="00F64DD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4171950" cy="3958003"/>
                <wp:effectExtent l="0" t="0" r="0" b="0"/>
                <wp:docPr id="6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/>
                        <pic:cNvPicPr>
                          <a:picLocks noChangeAspect="1"/>
                        </pic:cNvPicPr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4177708" cy="3963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28.5pt;height:311.7pt;mso-wrap-distance-left:0.0pt;mso-wrap-distance-top:0.0pt;mso-wrap-distance-right:0.0pt;mso-wrap-distance-bottom:0.0pt;" stroked="false">
                <v:path textboxrect="0,0,0,0"/>
                <v:imagedata r:id="rId47" o:title=""/>
              </v:shape>
            </w:pict>
          </mc:Fallback>
        </mc:AlternateContent>
      </w:r>
    </w:p>
    <w:p w:rsidR="00607642" w:rsidRDefault="0060764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F64DD5" w:rsidP="00F64DD5">
      <w:pPr>
        <w:widowControl w:val="0"/>
        <w:numPr>
          <w:ilvl w:val="1"/>
          <w:numId w:val="119"/>
        </w:numPr>
        <w:tabs>
          <w:tab w:val="left" w:pos="847"/>
        </w:tabs>
        <w:spacing w:after="0" w:line="240" w:lineRule="auto"/>
        <w:ind w:left="0"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«Социальная солидарность» – свобода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личная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 национальная, доверие к людям, справедливость, милосердие, честь,</w:t>
      </w:r>
      <w:r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достоинство.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color w:val="221F1F"/>
          <w:sz w:val="24"/>
          <w:szCs w:val="24"/>
          <w:lang w:eastAsia="ru-RU" w:bidi="ru-RU"/>
        </w:rPr>
        <w:t xml:space="preserve">Эмоционально-чувственная составляющая культурной практики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включает в себя показатели положительного отношения к ценностным ориентирам, готовность проявлять общечеловеческие це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нностные качества. Позитивный отклик вызывает у дошкольника желание овладеть этим качеством. Развитие эмоционально-чувственного компонента проходит через развитие эмпатии, роста осмысленности эмоциональных переживаний, повышения эмоциональной чувствительно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сти ребенка.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color w:val="221F1F"/>
          <w:sz w:val="24"/>
          <w:szCs w:val="24"/>
          <w:lang w:eastAsia="ru-RU" w:bidi="ru-RU"/>
        </w:rPr>
        <w:t xml:space="preserve">Деятельностная (поведенческая, регулятивная) составляющая культурной практики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проявляется через практическое включение в деятельность, где дошкольник закрепляет привычки поведения, выполняя определенные морально-этические нормы.</w:t>
      </w:r>
    </w:p>
    <w:p w:rsidR="00607642" w:rsidRDefault="00F64DD5">
      <w:pPr>
        <w:widowControl w:val="0"/>
        <w:spacing w:after="0" w:line="240" w:lineRule="auto"/>
        <w:ind w:right="1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color w:val="221F1F"/>
          <w:sz w:val="24"/>
          <w:szCs w:val="24"/>
          <w:lang w:eastAsia="ru-RU" w:bidi="ru-RU"/>
        </w:rPr>
        <w:t xml:space="preserve">Когнитивная составляющая культурной практики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представляет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со-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бой знание и понимание смысла ценностного ориентира. Его развитие осуществляется в направлении  уточнения  и  углубления  представлений о ценностях.</w:t>
      </w:r>
    </w:p>
    <w:p w:rsidR="00607642" w:rsidRDefault="00F64DD5">
      <w:pPr>
        <w:widowControl w:val="0"/>
        <w:spacing w:after="0" w:line="240" w:lineRule="auto"/>
        <w:ind w:right="11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Необходимость выделения данных составляющих 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ультурных практик в деятельности взрослых определяется задачами фиксации их взаимосвязи, т. к. смысл и содержание действий взрослого сводится к презентации культурных норм различных видов деятельности, организации развивающей и развивающейся образовательно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й среды, осуществлению совместного поиска и открытию новых ресурсов, помощи в осознании, осмыслении, открытии неочевидного, нового и для ребенка и для взрослого, порождения в сотрудничестве ребенка со взрослым нового способа действия. В этом и есть подлинн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ый смысл развивающего образования</w:t>
      </w:r>
    </w:p>
    <w:p w:rsidR="00607642" w:rsidRDefault="00F64DD5" w:rsidP="00F64DD5">
      <w:pPr>
        <w:widowControl w:val="0"/>
        <w:numPr>
          <w:ilvl w:val="0"/>
          <w:numId w:val="120"/>
        </w:numPr>
        <w:tabs>
          <w:tab w:val="left" w:pos="557"/>
        </w:tabs>
        <w:spacing w:after="0" w:line="240" w:lineRule="auto"/>
        <w:ind w:left="0" w:right="12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становления ребенка как субъекта (носителя, инициатора, творца) собственной деятельности, как индивидуальности в совокупности ее эмоционально-чувственных, деятельностных, когнитивных</w:t>
      </w:r>
      <w:r>
        <w:rPr>
          <w:rFonts w:ascii="Times New Roman" w:eastAsia="Times New Roman" w:hAnsi="Times New Roman" w:cs="Times New Roman"/>
          <w:color w:val="221F1F"/>
          <w:spacing w:val="3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характеристик.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Модель содержания и орга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низации образовательного процесса, включает совместную деятельность взрослых (педагогов, родителей), деятельность детей (в т. ч. самостоятельную свободную).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 xml:space="preserve">Модельное описание содержания и организации образовательного процесса учитывает: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функции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(позиции) взрослого по отношению к детскому сообществу, организацию содержательных  линий  образования (или развивающих содержаний),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структуру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развивающей предметно-пространственной среды, создающих в целом образовательную среду, в которую погружается ребе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нок в условиях детского сада и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семьи.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основании данной модели - структурная дифференциация образовательных отношений. В соответствии с позициями взрослого виды образовательной деятельности включают две основные составляющие:</w:t>
      </w:r>
    </w:p>
    <w:p w:rsidR="00607642" w:rsidRDefault="00F64DD5" w:rsidP="00F64DD5">
      <w:pPr>
        <w:widowControl w:val="0"/>
        <w:numPr>
          <w:ilvl w:val="2"/>
          <w:numId w:val="121"/>
        </w:numPr>
        <w:tabs>
          <w:tab w:val="left" w:pos="88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совместная партнерская деятел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ьность взрослого с</w:t>
      </w:r>
      <w:r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детьми;</w:t>
      </w:r>
    </w:p>
    <w:p w:rsidR="00607642" w:rsidRDefault="00F64DD5" w:rsidP="00F64DD5">
      <w:pPr>
        <w:widowControl w:val="0"/>
        <w:numPr>
          <w:ilvl w:val="2"/>
          <w:numId w:val="121"/>
        </w:numPr>
        <w:tabs>
          <w:tab w:val="left" w:pos="88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свободная самостоятельная деятельность самих</w:t>
      </w:r>
      <w:r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детей.</w:t>
      </w:r>
    </w:p>
    <w:p w:rsidR="00607642" w:rsidRDefault="00F64DD5">
      <w:pPr>
        <w:widowControl w:val="0"/>
        <w:spacing w:after="0" w:line="240" w:lineRule="auto"/>
        <w:ind w:right="13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совместной партнерской деятельности взрослого с детьми решаются развивающие задачи развития инициативности детей во всех сферах деятельности, развития познавательных способнос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тей, развития культуры чувств и переживаний, способности к планированию собственной деятельности и произвольному усилию, направленному на достижение результата.</w:t>
      </w:r>
    </w:p>
    <w:p w:rsidR="00607642" w:rsidRDefault="00F64DD5">
      <w:pPr>
        <w:widowControl w:val="0"/>
        <w:spacing w:after="0" w:line="240" w:lineRule="auto"/>
        <w:ind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Свободная самостоятельная деятельность детей наполняется образовательным сод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ержанием за счет создания взрослыми разнообразной предметно-пространственной среды, которая для самих детей обеспечивает выбор деятельности, соответствующей их интересам, позволяет включаться во взаимодействие со сверстниками или действовать индивидуально.</w:t>
      </w:r>
    </w:p>
    <w:p w:rsidR="00607642" w:rsidRDefault="00F64DD5">
      <w:pPr>
        <w:widowControl w:val="0"/>
        <w:spacing w:after="0" w:line="240" w:lineRule="auto"/>
        <w:ind w:right="41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Модель организации образовательных отношений и образовательной деятельности имеет дополнительные компоненты:</w:t>
      </w:r>
    </w:p>
    <w:p w:rsidR="00607642" w:rsidRDefault="00F64DD5" w:rsidP="00F64DD5">
      <w:pPr>
        <w:widowControl w:val="0"/>
        <w:numPr>
          <w:ilvl w:val="0"/>
          <w:numId w:val="122"/>
        </w:numPr>
        <w:tabs>
          <w:tab w:val="left" w:pos="564"/>
        </w:tabs>
        <w:spacing w:after="0" w:line="240" w:lineRule="auto"/>
        <w:ind w:left="0"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культурологический и аксиологический (ценностно-смысловой) подходы, включающие представления о ценностях (семьи, культуры, нравственности и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т.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п.)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 целях педагогической деятельности по развитию ценностно-смыслового отношения дошкольников к культуре; концепты культуры (закономерности развития ценностей, их влияние на развитие личности  и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др.) 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 аксиологии (взаимосвязь культуры, социальной среды  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личности), ценности, включенные в аксиосферу дошкольного образования (ценности культуры как средства развития ценностно-смысловой сферы ребенка, ориентиры в жизнедеятельности ребенка и в понимании своей субъектности и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т.</w:t>
      </w:r>
      <w:r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п.);</w:t>
      </w:r>
    </w:p>
    <w:p w:rsidR="00607642" w:rsidRDefault="00F64DD5" w:rsidP="00F64DD5">
      <w:pPr>
        <w:widowControl w:val="0"/>
        <w:numPr>
          <w:ilvl w:val="0"/>
          <w:numId w:val="122"/>
        </w:numPr>
        <w:tabs>
          <w:tab w:val="left" w:pos="564"/>
        </w:tabs>
        <w:spacing w:after="0" w:line="240" w:lineRule="auto"/>
        <w:ind w:left="0"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ценностно-смысловая модель образовательного пространства образовательной организации, представленная содержательно-целевыми, технологическими, результативными компонентами, основанная на принципах целостности развития личности ребенка, систематичности погр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ужения ребенка в ценностно-смысловое поле культуры и</w:t>
      </w:r>
      <w:r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др.;</w:t>
      </w:r>
    </w:p>
    <w:p w:rsidR="00607642" w:rsidRDefault="00F64DD5" w:rsidP="00F64DD5">
      <w:pPr>
        <w:widowControl w:val="0"/>
        <w:numPr>
          <w:ilvl w:val="0"/>
          <w:numId w:val="122"/>
        </w:numPr>
        <w:tabs>
          <w:tab w:val="left" w:pos="564"/>
        </w:tabs>
        <w:spacing w:after="0" w:line="240" w:lineRule="auto"/>
        <w:ind w:left="0"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закономерности развития ценностно-смыслового отношения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ре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бенка дошкольного возраста к культуре как универсальному опыту человечества.</w:t>
      </w:r>
    </w:p>
    <w:p w:rsidR="00607642" w:rsidRDefault="00F64D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части ООП ДО для детей дошкольного возраста, формируемой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частниками образовательных отношений, составляет 40% от общего объема времени на реализацию ООП ДО.</w:t>
      </w:r>
    </w:p>
    <w:p w:rsidR="00607642" w:rsidRDefault="006076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МОДУЛЬ ОБРАЗОВАТЕЛЬНОЙ ДЕЯТЕЛЬНОСТИ С УЧЕТОМ НАЦИОНАЛЬНЫХ И СОЦИОКУЛЬТУРНЫХ УСЛОВИЙ: ОП ДО «САМОЦВЕТ»  </w:t>
      </w:r>
    </w:p>
    <w:p w:rsidR="00607642" w:rsidRDefault="00F64DD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(ОБОГАЩЕНИЕ СОДЕРЖАНИЯ ПО ВСЕМ ОБРАЗОВАТЕЛЬНЫМ ОБЛА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СТЯМ)</w:t>
      </w: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F64DD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ОБЛАСТЬ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СОЦИАЛЬНО-КОММУНИКАТИВНОЕ РАЗВИТИЕ»</w:t>
      </w: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F64DD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Задачи социально-коммуникативного развития в части Программы, формируемой участниками образовательных отношений</w:t>
      </w:r>
    </w:p>
    <w:p w:rsidR="00607642" w:rsidRDefault="00F64DD5" w:rsidP="00F64DD5">
      <w:pPr>
        <w:numPr>
          <w:ilvl w:val="0"/>
          <w:numId w:val="124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Обеспечить формирование общей культуры личности ребенка с учетом этнокультурной составляющей социально-коммуникативного развития.</w:t>
      </w:r>
    </w:p>
    <w:p w:rsidR="00607642" w:rsidRDefault="00F64DD5" w:rsidP="00F64DD5">
      <w:pPr>
        <w:numPr>
          <w:ilvl w:val="0"/>
          <w:numId w:val="124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>Способствовать воспитанию у ребенка чувства родовой чести, привязанности, сопричастности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 общим делам семьи, горожан, уральце</w:t>
      </w:r>
      <w:r>
        <w:rPr>
          <w:rFonts w:ascii="Times New Roman" w:eastAsia="Calibri" w:hAnsi="Times New Roman" w:cs="Times New Roman"/>
          <w:sz w:val="24"/>
          <w:szCs w:val="24"/>
        </w:rPr>
        <w:t>в; чувство признательности, благодарности, уважения к знаменитым людям своего города, края.</w:t>
      </w:r>
    </w:p>
    <w:p w:rsidR="00607642" w:rsidRDefault="00F64DD5" w:rsidP="00F64DD5">
      <w:pPr>
        <w:numPr>
          <w:ilvl w:val="0"/>
          <w:numId w:val="124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Способствовать воспитанию у ребенка толерантного,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уважительного, доброжелательного отношения к людям другой национальности, вне зависимости от социального происхожд</w:t>
      </w:r>
      <w:r>
        <w:rPr>
          <w:rFonts w:ascii="Times New Roman" w:eastAsia="Calibri" w:hAnsi="Times New Roman" w:cs="Times New Roman"/>
          <w:sz w:val="24"/>
          <w:szCs w:val="24"/>
        </w:rPr>
        <w:t>ения, вероисповедания, пола, личностного и поведенческого своеобразия.</w:t>
      </w:r>
    </w:p>
    <w:p w:rsidR="00607642" w:rsidRDefault="00F64DD5" w:rsidP="00F64DD5">
      <w:pPr>
        <w:numPr>
          <w:ilvl w:val="0"/>
          <w:numId w:val="124"/>
        </w:numPr>
        <w:tabs>
          <w:tab w:val="left" w:pos="0"/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Способствовать воспитанию любви к малой Родине, осознанию ее многонациональности, многоаспектности. </w:t>
      </w:r>
    </w:p>
    <w:p w:rsidR="00607642" w:rsidRDefault="00F64DD5" w:rsidP="00F64DD5">
      <w:pPr>
        <w:numPr>
          <w:ilvl w:val="0"/>
          <w:numId w:val="124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духовно-нравственного отношения и чувства сопричастности к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 дому, детскому саду, городу, родному краю, культурному наследию своего и других народов.</w:t>
      </w:r>
    </w:p>
    <w:p w:rsidR="00607642" w:rsidRDefault="00F64DD5" w:rsidP="00F64DD5">
      <w:pPr>
        <w:numPr>
          <w:ilvl w:val="0"/>
          <w:numId w:val="124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уважения и понимания ребенком своих национальных особенностей, чувства собственного достоинства, как представителя своего народа, толе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рантного отношения к представителям других национальностей (сверстникам и их родителям, соседям и другим людям.)</w:t>
      </w:r>
    </w:p>
    <w:p w:rsidR="00607642" w:rsidRDefault="00F64DD5" w:rsidP="00F64DD5">
      <w:pPr>
        <w:numPr>
          <w:ilvl w:val="0"/>
          <w:numId w:val="124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бережного отношения ребенка к миру социального окружения.</w:t>
      </w:r>
    </w:p>
    <w:p w:rsidR="00607642" w:rsidRDefault="00F64DD5" w:rsidP="00F64DD5">
      <w:pPr>
        <w:numPr>
          <w:ilvl w:val="0"/>
          <w:numId w:val="124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Ведение краеведческого материала в работу с детьми, с уче</w:t>
      </w:r>
      <w:r>
        <w:rPr>
          <w:rFonts w:ascii="Times New Roman" w:eastAsia="Calibri" w:hAnsi="Times New Roman" w:cs="Times New Roman"/>
          <w:sz w:val="24"/>
          <w:szCs w:val="24"/>
        </w:rPr>
        <w:t>том принципа постепенного перехода от более близкого ребенку, личностно-значимого, к менее близкому – культурно-историческим фактам,</w:t>
      </w:r>
      <w:r>
        <w:rPr>
          <w:rFonts w:ascii="Times New Roman" w:eastAsia="Calibri" w:hAnsi="Times New Roman" w:cs="Times New Roman"/>
          <w:color w:val="372209"/>
          <w:sz w:val="24"/>
          <w:szCs w:val="24"/>
        </w:rPr>
        <w:t xml:space="preserve"> путем сохранения хронологического порядка исторических фактов и явлений и сведения их к трем временным измерениям: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прошлое </w:t>
      </w:r>
      <w:r>
        <w:rPr>
          <w:rFonts w:ascii="Times New Roman" w:eastAsia="Calibri" w:hAnsi="Times New Roman" w:cs="Times New Roman"/>
          <w:sz w:val="24"/>
          <w:szCs w:val="24"/>
        </w:rPr>
        <w:t>– настоящее – будущее;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 Способствовать  формированию личного отношения ребенка к фактам, событиям, явлениям в жизни семьи, города (села), Свердловской области;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. Создать условия для активного приобщения детей к социальной действительности, повышения личностной значимости для них того, что происходит вокруг.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 Обеспечить осуществление деятельного подхода в приобщении детей к истории, культуре родного города (сел</w:t>
      </w:r>
      <w:r>
        <w:rPr>
          <w:rFonts w:ascii="Times New Roman" w:eastAsia="Calibri" w:hAnsi="Times New Roman" w:cs="Times New Roman"/>
          <w:sz w:val="24"/>
          <w:szCs w:val="24"/>
        </w:rPr>
        <w:t>а), родного края, т.е. выбор самими детьми той деятельности, в которой, они хотели бы отобразить свои чувства, представления об увиденном и услышанном (творческая игра, составление рассказов и обыгрывание их, изготовление поделок, сочинение загадок и т.п..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 Создать развивающей среды самостоятельной и совместной деятельности взрослых и детей, которая будет способствовать развитию личности ребенка на основе народной культуры, с опорой на краеведческий материал (предметы, вещи домашнего обихода, быта; пре</w:t>
      </w:r>
      <w:r>
        <w:rPr>
          <w:rFonts w:ascii="Times New Roman" w:eastAsia="Calibri" w:hAnsi="Times New Roman" w:cs="Times New Roman"/>
          <w:sz w:val="24"/>
          <w:szCs w:val="24"/>
        </w:rPr>
        <w:t>дметы декоративно-прикладного быта, искусства уральских народов), предоставляющие детям возможность проявить свое творчество в игре.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Способствовать формированию разумной осторожности в ближайшем социальном и природном окружении,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своевременному и правил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ьному реагированию на любую опасную ситуацию; потребности </w:t>
      </w:r>
      <w:r>
        <w:rPr>
          <w:rFonts w:ascii="Times New Roman" w:eastAsia="Calibri" w:hAnsi="Times New Roman" w:cs="Times New Roman"/>
          <w:sz w:val="24"/>
          <w:szCs w:val="24"/>
        </w:rPr>
        <w:t>анализировать, обобщать, моделировать, предвидеть опасность, прогнозировать ее последствия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 Способствовать самостоятельному переносу в игру правила здоровьесберегающего поведения.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Calibri" w:hAnsi="Times New Roman" w:cs="Times New Roman"/>
          <w:sz w:val="24"/>
          <w:szCs w:val="24"/>
        </w:rPr>
        <w:t>Содействов</w:t>
      </w:r>
      <w:r>
        <w:rPr>
          <w:rFonts w:ascii="Times New Roman" w:eastAsia="Calibri" w:hAnsi="Times New Roman" w:cs="Times New Roman"/>
          <w:sz w:val="24"/>
          <w:szCs w:val="24"/>
        </w:rPr>
        <w:t>ать становлению и развитию потребности к труду, поддержки традиций города (села), горожан (сельчан), посильному участию в трудовых, социальных акциях, культурных мероприятиях.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Поддержать собственную созидательную активность ребенка, его способность самостоятельно решать актуальные проблемы и задачи безопасного, разумного поведения в разных ситуациях.</w:t>
      </w: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F64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способы, методы и средства реализации содержательных линий поддержк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культурных практик в части, формируемой участниками  образовательных отношений</w:t>
      </w:r>
    </w:p>
    <w:p w:rsidR="00607642" w:rsidRDefault="0060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642" w:rsidRDefault="0060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607642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Формы, способы, методы, приемы и средства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их направленность </w:t>
            </w:r>
          </w:p>
        </w:tc>
      </w:tr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Старший дошкольный возраст 6-7(8) лет</w:t>
            </w:r>
          </w:p>
        </w:tc>
      </w:tr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Решение образовательных задач социально-коммуникативного развития детей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Духовно-нравственная культурная практика;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Культурная практика безопасности жизнедеятельности;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Культурная практика игры и общения;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Культурная практика самообслуживания и общественно-полезного труда;</w:t>
            </w:r>
          </w:p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предусматривает:</w:t>
            </w:r>
          </w:p>
        </w:tc>
      </w:tr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возможности для проявления творчества при создании обстановки для разных видов игры, обыгрывания сюжетов: в подборе необходимых игрушек и предметов-заместителей, оформлении игрового поля;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возможности ребенку осознать себя членом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сообщества («мы», «наша группа», «наш детский сад»), усвоить правила, установленные самими детьми, которые выражаются в равенстве всех членов группы при получении общих благ, праве на обособление в игре, выбор партнера, в праве на собственность,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необратимости закона дарения;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с ребенком особенностей поведения, характерных для мальчиков (сильный, смелый, трудолюбивый, заботливый и др.) и девочек (нежная, скромная, красивая, чуткая и др.);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поддержку уверенности ребенка в себе, потребно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в признании окружающими людьми и в проявлении самостоятельности;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 ребенку в анализе и адекватной оценке своих возможностей, возможностей других детей в различных видах деятельности, общении;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поддержку собственной созидательной активности ребе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нка, его способности самостоятельно решать актуальные проблемы и задачи развития.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использование различных видов игр: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интерактивные (включают обмен действиями между участниками, установление невербальных контактов, направлены на психотехнические изменения состояния группы и каждого ее участника, получение обратной связи);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ритмические (связаны с ритмичным проговаривани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слов и выполнением движений в заданном ритме, а также с восприятием и передачей ритма);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коммуникативные (включают обмен высказываниями, установление вербальных контактов);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ситуативно-ролевые (направлены на разыгрывание детьми коммуникативных ситуаци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 ролях),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творческие (подразумевают самостоятельное развитие детьми игровых действий в рамках заданной, задуманной темы);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игры-инсценировки (включают проигрывание детьми проблемной ситуации);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игры-дискуссии (совместное обсуждение проблемы в игровой ситуации);</w:t>
            </w:r>
          </w:p>
          <w:p w:rsidR="00607642" w:rsidRDefault="00F64DD5" w:rsidP="00F64DD5">
            <w:pPr>
              <w:numPr>
                <w:ilvl w:val="0"/>
                <w:numId w:val="123"/>
              </w:numPr>
              <w:shd w:val="clear" w:color="auto" w:fill="FFFFFF"/>
              <w:tabs>
                <w:tab w:val="left" w:pos="720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краеведческого содержания;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обучающие ситуации, направленные на формирование у детей умения говорить о себе в ситуациях знакомства; выражать свои желания, интересы,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редпочтения; делать свой выбор, вербализовывать свое мнение, ориентируясь на собственные потребности и желания других детей;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включение ребенка в реальные трудовые связи в условиях детского сада, семьи;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отражение представлений о многообразии этнического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населения страны, об особенностях их материальной культуры и произведений устного народного творчества в сюжетных играх, играх-драматизациях, исследовательских проектах. Рассматривание иллюстративного материала, слайдов, фотографий, отображающих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рхитектурный облик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 (села), основные функции родного города, сооружения архитектуры и скульптуры (защитно-оборонительная, торговая, промышленная, функция отдыха и развлечения).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поддержка интереса к малой родине в вопросах, играх, рассматривании кни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 слушании историй, рисовании и конструировании;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рассказывание сюжетных историй о жизни города, об архитектурных сооружениях и событиях, связанных с ними;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плоскостного и объемного моделирования архитектурных сооружений и их частей (напри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мер, крепости, площади), прорисовывание и размещение архитектурных сооружений на детализированной карте города, участие в играх, проектах «Город-мечта» («что могло бы здесь находиться и происходить»);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проектной деятельности, проблемных ситу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аций и поисковых вопросов, стимулирующих у ребенка проявление любознательности, самостоятельный поиск информации (найти интересный факт, новую иллюстрацию), выдвижение гипотез и предположений, связанных со значением символов (знаков) в городской среде, в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 организации проектной деятельности приобщение к основным традициям и обычаям, регулирующим общение представителей разных этносов на Среднем Урале и местом проживания; этническим и социальным составом населения, его верованиями и религиями, бытом и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зом жизни, музеями как социокультурным феноменом;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ходе организации игровой,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родины, родного края, об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собенностях их материальной культуры и произведений устного народного творчества в рисунках, рассказах, сюжетных играх, играх-драматизациях и т.п.;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организацию самостоятельного анализа, сравнения предметов быта, утвари, украшений, орудий труда прошлого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 детско-родительских проектов, тематически ориентированных на обогащение краеведческого содержания: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дом, улица, двор»,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детский сад»,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детского сада»,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родной город»,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События общественной жизни в родном городе»,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достопримечательности, известные люди»,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горожанина»,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родного города есть свое название (имя)» (оно рассказывает о важном для людей событии, которое произошло в прошлом, или о знаменитом человеке, название может напоминать 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ироде того места, где построен город).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«Жизнь горожан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выполнял раньше и выполняет в настоящем разные функции, у каждого города есть свои главные функции. О функциях города рассказывают архитектурные сооружения, названия улиц и площадей».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истории родного города и жизни горожан» рассказывают дома, их облик, декоративное убранство, городская скульптура;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Малая родина хранит память о знаменитых россиянах - защитниках Отечества, писателях, художниках»;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городе трудятся родители»; «Любимые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моего города», «Современные профессии моих родителей», «Мои родственники в других городах и селах Урала», «История моей семьи»; «Символика родного города»; «Родной край как часть России»; «Столица Урала - город Екатеринбург»; «История зарождения 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звития своего края»; «Города родного края»; «Строительство Екатеринбурга: «Сказ о том, как царь Петр город на реке Исети построил»; «Герб города Екатеринбурга»; «Монетный двор и все, что в нем»; «Экскурсия по городу Екатеринбург»;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Местная архитектура, ее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особенности, колорит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Произведения национальной архитектуры Среднего Урала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Каслинское литье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Решетки и ограды города Екатеринбурга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«Екатеринбург современный: театры, музеи, парки города; транспорт города; улицы и площади города», «Красота современного города», «Архитектура города». «Профессии, связанные со спецификой местных условий»; «Добыча полезных ископаемых»; «Камнерезное искусст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во» (как одно из старейших промыслов Урала, история данного вида прикладного искусства, традиции уральских мастеров – камнерезов, ювелиров; профессии камнереза отраженных в сказах П.П.Бажова);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стимулирование любознательности детей, самостоятельного поиск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информации (найти интересный факт, новую иллюстрацию), выдвижение гипотез и предположений, связанных с функцией элементов архитектурного убранства города, значения символов в городской среде и т.п.;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вовлечение детей в игры-путешествия по родному городу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проведение воображаемых экскурсий, «виртуальных» выставок, побуждение задавать вопросы о городе, использовать имеющуюся информацию, осуществлять поиск необходимой;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включение детей в игры-экспериментирования и исследовательскую деятельность, позволяющ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 детям установить связи между созданием и использованием предмета для детской деятельности и его использованием в городской (сельской) среде: игры с флюгером, создание венков, исследование листьев лавра и другие;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-подведение детей к пониманию значения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знообразных элементов городской среды: венков славы, изображений ветвей деревьев, флюгеров;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побуждение детей к творчеству на содержании освоенного краеведческого материала в ходе участия в играх-фантазиях, сочинения загадок, сказок, изобразительной деяте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побуждение детей к собиранию коллекций, связанных с образами родного города (фотографии, символы, изображения знаменитых людей);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участия детей в жизни родного города: в его традициях, праздниках; содействие эмоциональной и практиче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вовлеченности детей в события городской жизни: изготовление открытки для ветеранов, участие в социальной, природоохранной акции;</w:t>
            </w:r>
          </w:p>
        </w:tc>
      </w:tr>
      <w:tr w:rsidR="00607642">
        <w:trPr>
          <w:trHeight w:val="257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Способы и средства</w:t>
            </w:r>
          </w:p>
        </w:tc>
      </w:tr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сюжетно-ролевые, режиссерские игры и игры-фантазирования, театрализованные игры, игры-имитации на основе народных сказок, легенд, мифов, непосредственного опыта ребенка;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реальные и условные, проблемно-практические и проблемно-игровые</w:t>
            </w: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ситуации,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связанны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с решением социально и нравственно значимых вопросов;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личностное и познавательное</w:t>
            </w: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общение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ребенком на социально-нравственные темы;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>- сотрудничество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в совместной деятельности гуманистической и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Heavy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eastAsia="Franklin Gothic Heavy" w:hAnsi="Times New Roman" w:cs="Times New Roman"/>
                <w:sz w:val="24"/>
                <w:szCs w:val="24"/>
              </w:rPr>
              <w:t>сюжетно-дидактические игры и игры с правилами социального содержания;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этические</w:t>
            </w: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беседы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культуре поведения, нравственных качествах и поступках, жизни людей, городе, родном крае;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>- целевые прогулки, экскурсии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городу (селу), наблюдение за деятельностью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людей и общественными событиями;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>- игры-путешествия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родному краю, городу (селу);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сравнительный анализ народных игр, игрушек, произведений народного искусства;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>- чтение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художественной литературы,</w:t>
            </w: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рассматривание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картин, иллюстраций, видеоматериалов,</w:t>
            </w: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ри</w:t>
            </w: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>сование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социальные темы (семья, город (село), труд людей);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>- знакомство с элементами национальной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Урала: национальная одежда, особенности внешности, национальные сказки, музыка, танцы, игрушки, народные промыслы;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беседы, проекты о кул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ьтурных традициях своей семьи, любимых занятий членов семьи; традициях города (села), родного края;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гербом Свердловской области, родного города; с внешними особеннос</w:t>
            </w:r>
            <w:r>
              <w:rPr>
                <w:rFonts w:ascii="Times New Roman" w:eastAsia="Microsoft Sans Serif" w:hAnsi="Times New Roman" w:cs="Times New Roman"/>
                <w:b/>
                <w:bCs/>
                <w:sz w:val="24"/>
                <w:szCs w:val="24"/>
              </w:rPr>
              <w:t>тями представителей своего и других народов,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национальной одеждой, традиц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иями;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сказки, игрушки, игры разных народов Урала, народные промыслы;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герба своей семьи;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участие в социальных акциях;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выставки детских рисунков на тему «Мой город, край», «Знаменитые люди Урала» и др.;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иллюстраций, карти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н, народных игрушек, промыслов, слушание песен, стихов, сказок, легенд, сказов о родном крае;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- рассматривание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предметов, инструментов, материалов («Мир ткани», «Мир дерева и металла») и применение их как компонентов трудового процесса; экспериментирование с материалами;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детские</w:t>
            </w: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мини-мастерские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Microsoft Sans Serif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студии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продуктивной, досуговой деятельности;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лых форм фольклора;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детско-взрослые проекты «Путешествие по реке времени»;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совместное создание макетов «Город моей мечты», «Уральское подворье», «Уральский колодец», «Самая красивая улица» и др.;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панно-коллажа «Наш удивительный и прекрасный край», «Путешествие по просторам Урала», «Все флаги будут в гости к нам»;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социальные акции «День рождения города (села)» «Наши пожелания детям всей земли», «Чествование ветеранов», «День победы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нашем городе (селе)» и т.п.;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рассматривание дидактических картинок, иллюстраций, отражающих отношение людей к малой родине: высаживание деревьев и цветов в городе, возложение цветов к мемориалам воинов, украшение города к праздникам и т.п.;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деятельность, продуктом которой являются журналы или газеты о малой родине, создание карт города (села), составление маршрутов экскурсий и прогулок по городу (селу); коллекционирование картинок, открыток, символов, значков;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рассказывание истории, леген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ды, мифа, связанных с прошлым родного города (села), названиями улиц, площадей;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энциклопедий;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деятельность с ребенком с картами и схемами;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обсуждение реальных специально созданных проблемных ситуаций,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связанных с решением проблем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межэтнического взаимодействия, в целях воспитания этнотолерантного отношения к людям (детям и взрослым) различных национальностей;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семейные вечера «У камелька»;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собирание, пополнение мини-коллекций региональной направленности с самостоятельной группиро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вкой объектов, с составлением сюжетных, описательных рассказов об объектах коллекции (роль экскурсовода);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созданием мини-музеев;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-просмотр видеофильмов, видеопрезентаций, прослушивание аудиозаписей об особенностях этнической культуры народов Среднего 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 целевые прогулки, экскурсии, беседы, чтение детской художественной литературы, просмотр видеофильмов о профессиях родителей, взрослых;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 игры, моделирующие структуру трудового процесса и взаимосвязи профессий; игры-путешествия, расширя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ющие представления об истории предметного мира как результате труда человека, продукте его творческой мысли;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предметов, инструментов, материалов («Из каких материалов делают современную бытовую технику?», «Почему не моют одноразовую посуду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?») как компонентов трудового процесса; экспериментирование с материалами («Что можно сделать из «бросового» материала?»);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детские проекты, например, по изготовлению книг «Кто построил этот дом?», «У нас в гостях врач-хирург»; сюжетно-ролевые игры по 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 «игра-труд», позволяющие включать реальные трудовые процессы в игровой сюжет;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проектной деятельности, продуктом которой являются журналы или газеты о малой родине, создание карт города, составление маршрутов экскурсий и прогулок по городу;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коллекционирование картинок, открыток, символов, значков;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поведения литературных героев, реальных событий из детской жизни; организация образовательных ситуаций, позволяющих детям накапливать опыт экономически целесообразного поведения и разли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чать достаточно тонкие дифференцировки между бережливостью, разумностью потребностей и жадностью, скупостью;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рассматривание иллюстративного материала, слайдов, отображающих основные функции родного города (защитно-оборонительная, торговая, промышленная,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отдыха и развлечения), села, сооружения архитектуры и скульптуры исторические и современные здания города, культурные сооружения;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поддержка проявления интереса детей к малой родине в вопросах, играх, рассматривании книг, слушании историй, рисовании и конструировании;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 детям о жизни города (села), его истории и сегодняшнем дне, об архитектурных сооружениях и событиях, связ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анных с осуществлением их функций;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плоскостное моделирование архитектурных сооружений и их частей (например, крепости, площади), прорисовывание и размещение архитектурных сооружений на детализированной карте города, участие в играх в «город-мечту» («что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могло бы здесь находиться и происходить»); 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проблемные ситуации и поисковые вопросы, стимулирующие проявления любознательности детей, самостоятельный поиск информации (найти интересный факт, новую иллюстрацию), выдвижение гипотез и предположений, связанн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с функцией элементов архитектурного убранства города, значения символов в городской среде;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игры-путешествия по родному городу, проведение воображаемых экскурсий, побуждение к поиску ответов на возникающие у детей вопросы о городе (селе),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имеющейся информации;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совместном с воспитателем труде на участке детского сада: посильная уборка участка после листопада, подкормка птиц, живущих в городе.</w:t>
            </w:r>
          </w:p>
        </w:tc>
      </w:tr>
    </w:tbl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F64D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БРАЗОВАТЕЛЬНАЯ  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«ПОЗНАВАТЕЛЬНОЕ РАЗВИТИЕ»</w:t>
      </w:r>
    </w:p>
    <w:p w:rsidR="00607642" w:rsidRDefault="0060764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642" w:rsidRDefault="00F64D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познавательного развития в части Программы, формируемой участниками образовательных отношений</w:t>
      </w:r>
    </w:p>
    <w:p w:rsidR="00607642" w:rsidRDefault="00F64DD5">
      <w:pPr>
        <w:tabs>
          <w:tab w:val="left" w:pos="9921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Способствовать накоплению ребенком ярких впечатлений о ближайшем природном и социальном окружении. </w:t>
      </w:r>
    </w:p>
    <w:p w:rsidR="00607642" w:rsidRDefault="00F64DD5">
      <w:pPr>
        <w:tabs>
          <w:tab w:val="left" w:pos="9921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Обогащать представления ребенка о растениях, животных, человеке, а также об объектах неживой природы, встречающихся в ближайшем окружении, побуждать стремление быть доброжелательными в общении с животными.</w:t>
      </w:r>
    </w:p>
    <w:p w:rsidR="00607642" w:rsidRDefault="00F64DD5">
      <w:pPr>
        <w:tabs>
          <w:tab w:val="left" w:pos="7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Стимулировать и поощрять добрые, трогательны</w:t>
      </w:r>
      <w:r>
        <w:rPr>
          <w:rFonts w:ascii="Times New Roman" w:eastAsia="Calibri" w:hAnsi="Times New Roman" w:cs="Times New Roman"/>
          <w:sz w:val="24"/>
          <w:szCs w:val="24"/>
        </w:rPr>
        <w:t>е поступки ребенка, радостные переживания от положительного поступка, разделять размышления ребенка над проявлениями разного отношения людей к природе, социальной действительности.</w:t>
      </w:r>
    </w:p>
    <w:p w:rsidR="00607642" w:rsidRDefault="00F64DD5">
      <w:pPr>
        <w:tabs>
          <w:tab w:val="left" w:pos="7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Способствовать накоплению у ребенка представлений об особенностях сезонн</w:t>
      </w:r>
      <w:r>
        <w:rPr>
          <w:rFonts w:ascii="Times New Roman" w:eastAsia="Calibri" w:hAnsi="Times New Roman" w:cs="Times New Roman"/>
          <w:sz w:val="24"/>
          <w:szCs w:val="24"/>
        </w:rPr>
        <w:t>ых явлений природы ближайшего окружения, приспособления человека, растений и животных родного края к изменяющимся условиям среды.</w:t>
      </w:r>
    </w:p>
    <w:p w:rsidR="00607642" w:rsidRDefault="00F64DD5">
      <w:pPr>
        <w:tabs>
          <w:tab w:val="left" w:pos="7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 Способствовать воспитанию у ребенка охранительно – бережного отношения к природе Уральского региона (природы вокруг дома, в детском саду, в городе, за городом) как среды жизни ребенка.</w:t>
      </w:r>
    </w:p>
    <w:p w:rsidR="00607642" w:rsidRDefault="00F64DD5">
      <w:pPr>
        <w:tabs>
          <w:tab w:val="left" w:pos="7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Поддерживать познавательный интерес ребенка к природе, желание акт</w:t>
      </w:r>
      <w:r>
        <w:rPr>
          <w:rFonts w:ascii="Times New Roman" w:eastAsia="Calibri" w:hAnsi="Times New Roman" w:cs="Times New Roman"/>
          <w:sz w:val="24"/>
          <w:szCs w:val="24"/>
        </w:rPr>
        <w:t>ивно изучать природный мир родного края: искать ответы на вопросы, высказывать догадки и предположения, эвристические суждения. Поддерживать проявление избирательности детей в интересах и предпочтениях в выборе природных объектов (мне интересно, мне нравит</w:t>
      </w:r>
      <w:r>
        <w:rPr>
          <w:rFonts w:ascii="Times New Roman" w:eastAsia="Calibri" w:hAnsi="Times New Roman" w:cs="Times New Roman"/>
          <w:sz w:val="24"/>
          <w:szCs w:val="24"/>
        </w:rPr>
        <w:t>ся).</w:t>
      </w:r>
    </w:p>
    <w:p w:rsidR="00607642" w:rsidRDefault="00F64DD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Поддерживать потребность в общении со взрослым как источником разнообразной интересной познавательной информации об окружающем, интерес к разнообразным источникам получения и передачи информации.</w:t>
      </w:r>
    </w:p>
    <w:p w:rsidR="00607642" w:rsidRDefault="00607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способы, методы и средства реализации содерж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ательных линий поддержки культурных практик в части, формируемой участниками  образовательных отношений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Старший дошкольный возраст 6-7(8) лет</w:t>
            </w:r>
          </w:p>
        </w:tc>
      </w:tr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Решение образовательных задач речевого развития детей 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Речевая культурная практика;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Культурная практика литературного детского творчества;</w:t>
            </w:r>
          </w:p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предусматривает:</w:t>
            </w:r>
          </w:p>
        </w:tc>
      </w:tr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поддержку зарождения в недрах диалогического общения новой формы речи - монолога, возникающего вследствие желания ребенка поделиться своими мыслями, чувствами, возросшими знаниями об окружающем; 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поддержку интереса детей к звучащему слову, словотворчес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тву, интереса к рассказыванию по собственной инициативе или по предложению взрослого;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организацию упражнений в правильном произнесении звуков в словах, слов, шуток-чистоговорок, скороговорок, поговорок уральских народов;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организацию упражнений в произн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ошении слов и предложений в разном темпе, с разной силой голоса, интонацией;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знакомство детей с окружающей графикой – вывесками, названиями книг, подписями под картинками, надписями на этикетках, вещах, значках и др.;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организацию инсценировки изображен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 на картинах, рисунках с использованием мимики, жестов, позы, голоса в соответствии с выбранной ролью;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ежедневное чтение книг, делая это привычным элементом жизни детей в детском саду;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организацию многогранного осмысления литературных образов в разли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чных видах их активного проживания (в движениях, звуках, рисунках, импровизациях);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организацию создания детьми (совместно со взрослыми) «книг» - сборников сочиненных детьми сказок, рассказов из личного опыта, песенок, проиллюстрированных детскими рисунка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-народные праздники способствующие поддержке интереса детей к культуре своего этноса, других народов и национальностей;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эстетического восприятия и суждений в процессе чтения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изведений художественной литературы о малой родине, накопление опыта участия в разговорах, беседах о событиях, происходящих в родном городе (селе), о достопримечательностях родного города (села), участие в придумывании сказок и историй о достопримечательно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стях малой родины;</w:t>
            </w:r>
          </w:p>
        </w:tc>
      </w:tr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Способы и средства</w:t>
            </w:r>
          </w:p>
        </w:tc>
      </w:tr>
      <w:tr w:rsidR="00607642">
        <w:trPr>
          <w:trHeight w:val="352"/>
        </w:trPr>
        <w:tc>
          <w:tcPr>
            <w:tcW w:w="9923" w:type="dxa"/>
            <w:shd w:val="clear" w:color="auto" w:fill="auto"/>
          </w:tcPr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устное народное творчество,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которого состоит в познавательном, эстетическом и воспитательном значениях. Фольклорные тексты включаются в разные виды детской деятельности (игровую, речевую, изобразительную,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театрализованную);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словесные, речевые игры;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диалоги;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словаря в ситуативном общении через малые фольклорные формы;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речевая зарядка на основе считалок, скороговорок, прибауток и т.п.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с рифмой;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сочинение загадок;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рассказывание по картинкам, иллюстрациям, фотографиям;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аудиокниги;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реальных специально созданных проблемных ситуаций, связанных с решением проблем межэтнического взаимодействия, в целях воспитания этнотолерантного отношения к людя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(детям и взрослым) различных рас и национальностей;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метод 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углубляющий интерес ребенка к этнической проблематике, мотивирующий к самостоятельному поиску информации. Темы (примерные) проектной деятельности: «Собирание коллекций», «Создание мини-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музея», «Создание альбома «Мы разные, мы вместе» с рисунками и рассказами детей различной этнической принадлежности, посещающих одну группу детского сада;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условия для формирования у ребенка умения общаться и организовывать разные виды деятельности с деть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другой национальности, в том числе с теми, для кого русский язык не родной;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детей, родителей и педагогов в социально-значимых событиях, происходящих в городе (селе): чествование ветеранов, социальные акции и прочее;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Сказочный Урал.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«Сказы П.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Бажова»;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ворчество уральского писателя П.П. Бажова;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 жизни горнозаводских людей в сказах писателя; язык сказов; устаревшие слова, их значение; сравнительная характеристика главных действующих лиц сказов: «Малахитовая шкатулка», «Золотой волос»,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Синюшкин колодец», «Голубая змейка». Характерные герои сказов, литературных произведений об Урале;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казки Д.Н. Мамина – Сибиряка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«Серая Шейка», «Сказка про зайца – длинные уши, косые глаза, короткий хвост», «Аленушкины сказки»; единство содержания и худ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ожественной формы произведений; добро и зло, трусость, храбрость, хитрость в сказках писателя;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фольклор народов Урала (поэтический, литературный) для детей: сказки, считалки, потешки, прибаутки, пословицы, поговорки; характерные герои фольклора, сказок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Урале;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мифология коренных народов Урала;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бразы добра и зла, основные представления об устройстве мира в мифологии народов Урала;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художественный образ растения, животного, природных явлений, человека в литературных произведениях, народном фольклоре;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способы создания образов в литературе: эпитеты, сравнения, метафоры и др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.;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Русское народное творчество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«Коледка-коледка», «Славите, славите», «Мы давно блинов не ели», «Жаворонки прилетите»; частушки «Вот сегодня Троиса».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о родном городе, Урале.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детей с устным народным творчеством.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Сравнительный анализ произведений народного искусства, подведение к выводу о единстве социально-нравственных ценностей (например, ценности единства, дружбы членов семьи)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Произведения художественной литературы для чтения: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Бажов П.П. «Голубая змейка», «Малахитовая шкатулка»,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«Медной горы хозяйка»,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Огневушка-Поскакушка», «Серебряное копытце»,«Синюшкин колодец»,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«Хрупкая веточка».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Балдина Т. «Рябина».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Барадулин В.А. «Уральс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кий букет».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Бедник Н. «Цветы на подносе».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Геппель Т. «Венок».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Гете И. «Цветы».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Лепихина Т. «Волшебное зеркало».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- Сибиряк  Д. «Медведко», «Сказка про Комара Комаровича - Длинный Нос и про мохнатого Мишу-Короткий Хвост»,  «Притча о Молочке, овсяной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ашке и сером котишке Мурке».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Мей Л. «В низенькой светелке».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Сказки народов Урала.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Русские сказки Урала: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Волшебные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«Лягушка-царевна», «Марья Моревна», «Фефелищное сокола перышко».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Сказки про детей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старикова дочь богатой стала», «Лутошечка», «Машенька и лесной бык», «Мороз Красный нос»,  «Снегурочка и медведь»,  «Снегурочка и серый волк».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Сказки про животных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«Бычок соломенничек», «Бобовое зернышко», «Заяц и еж», «Заяц и коза», «Конья голова»,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«Кот, воробей, петух и лиса», «Кот, воробей, петух и Жихарка», «Лиса и волк», «Лисичка со скалочкой», «Хитрая козонька».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Башкирские сказки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«Два барсука», «Курица и ястреб», «Лиса и петух», «Лиса сирота», «Медведь и пчелы», «Хан и Алдар».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Удмуртские ска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зки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«Глупый котенок», «Заяц и лягушка», «Заяц и лягушка», «Кошка и белка», «Ласточка и комар», «Мышь и воробей», «Охотник и змея», «Синица и журавль», «Синица и ворона», «Старик со старухой и береза».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Татарские сказки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«Гульчечек», «Три дочери».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Сказк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народа 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«Мышь и сорока», «Пройдоха».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Сказки народа манси (вогуллы)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«Воробушек», «зайчик». Сказки народа ханты – «Береста», «Брусника», «Медвежья трава», «Мышка», «Уголек».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Легенды и мифы.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Башкирские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«Большая медведица», «Млечный путь».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Марийские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ворон землю мерил», «Как землю выловили».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Удмуртские: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«Звезды», «Горы и долы»,   «О сотворении мира», «Охотник и змея», «Пятно на луне».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Уральские писатели детям.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 Н. «Сказки леса».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Романовский С. «Батюшка Урал», «Как одевались в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арину», «Повесть о стеклянном мальчике».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Солодухин В. «Цветы».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Федотов Г. «Узоры разнотравья».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 Поговорки и пословицы – один из самых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ктивных и широко распространенных памятников устного народного поэтического творчества. Как правило, они имеют афористическую форму и поучительное содержание, выражают думы и чаяния народа, его взгляды на явления общественной жизни. Конечной целью пословиц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и поговорок всегда было воспитание, они с древнейших времен выступали как педагогические средства. В них получили отражение педагогические идеи, касающиеся рождения детей, их места в жизни народа, целей, средств и методов воспитания, содержания обучения;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Загадки – наиболее значимый компонент обучения и воспитания детей, в которых исторически вкладывался смысл отношений между членами семьи. Загадки представляют собой комбинированные средства воздействия на сознание, имеющие своей целью осуществление умст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венного воспитания в единстве со всеми другими сторонами формирования личности. Они развивают мышление детей, приучают их анализировать предметы и явления из различных областей окружающей действительности; </w:t>
            </w:r>
          </w:p>
        </w:tc>
      </w:tr>
    </w:tbl>
    <w:p w:rsidR="00607642" w:rsidRDefault="006076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642" w:rsidRDefault="00F64D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БРАЗОВАТЕЛЬНАЯ  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7642" w:rsidRDefault="00F64D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«ХУДОЖЕСТВЕННО-ЭСТЕТИ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ЧЕСКОЕ РАЗВИТИЕ»</w:t>
      </w:r>
    </w:p>
    <w:p w:rsidR="00607642" w:rsidRDefault="00607642">
      <w:pPr>
        <w:tabs>
          <w:tab w:val="left" w:pos="41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642" w:rsidRDefault="00F64DD5">
      <w:pPr>
        <w:tabs>
          <w:tab w:val="left" w:pos="41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художественно-эстетического развития в части Программы, формируемой участниками образовательных отношений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Способствовать развитию у ребенка интереса к специфике народных декоративных промыслов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зных культур, к общему и различиям образов и символов позволяющим увидеть и осмыслить, что их специфика зависит от внешних особенностей жизни этноса (главным образом, среды обитания), а общность определяется единством нравственных и эстетических ценностей.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2. Поддерживать интерес ребенка к народным игрушками и способам их изготовления, к народному музыкальному и изобразительному искусству, народным праздника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обеспечивающим возможность отражения полученных знаний и умений в разных видах художественно-творческой деятельности.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Способствовать формированию у ребенка опыта эмоционально-личностного отношения к произведениям народного искусства, потребности в самов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ыражении своих чувств, мироощущения через свободный выбор содержания художественно-эстетической деятельности.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Поддерживать интерес ребенка к культурному наследию земли Уральской, активную личностную позицию маленьких жителей Свердловской области, чувств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сопричастности, желание сохранять и передавать фольклор, традиции, обычаи народов Урала.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элементарные представления о художественной, мифопоэтической картине мира, языках искусства, способах художественного оформления быта на примерах народо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Урала, среды обитания, художественного видения природы, ценностного отношения к традиционной культуре своего народа, своего края.</w:t>
      </w: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F64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способы, методы и средства реализации содержательных линий поддержки культурных практик в части, формируемой участни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ками  образовательных отношений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3"/>
      </w:tblGrid>
      <w:tr w:rsidR="00607642">
        <w:trPr>
          <w:trHeight w:val="352"/>
        </w:trPr>
        <w:tc>
          <w:tcPr>
            <w:tcW w:w="10029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Старший дошкольный возраст 6-7(8) лет</w:t>
            </w:r>
          </w:p>
        </w:tc>
      </w:tr>
      <w:tr w:rsidR="00607642">
        <w:trPr>
          <w:trHeight w:val="352"/>
        </w:trPr>
        <w:tc>
          <w:tcPr>
            <w:tcW w:w="10029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Решение образовательных задач художественно-эстетического развития детей 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Культурная практика музыкального детского творчества;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Культурная практика изобразительного детского творчества;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Культурная практика театрализации;</w:t>
            </w:r>
          </w:p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предусматривает:</w:t>
            </w:r>
          </w:p>
        </w:tc>
      </w:tr>
      <w:tr w:rsidR="00607642">
        <w:trPr>
          <w:trHeight w:val="352"/>
        </w:trPr>
        <w:tc>
          <w:tcPr>
            <w:tcW w:w="10029" w:type="dxa"/>
            <w:shd w:val="clear" w:color="auto" w:fill="auto"/>
          </w:tcPr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опору на принципы отбора произведений искусства: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ценностный принцип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заключающийся в раскрытии общечеловеческих ценностей специфическим для каждого искусства способом, в понимании значимости мира природы, людей, предметов, передаваемого в произведениях, для ребенка; определяющий отбор произведений искусства, содержащих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себе эстетическую ценность, и ориентирующем развитие эстетических эмоций как самоценности личности ребенка;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принцип эмоциональной насыщенности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определяющий яркую образность и выразительность знаков и символов искусства в предлагаемых живописных, музыкал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ьных, литературных произведениях, отображающих палитру чувств, вызывающих различные эмоциональные переживания;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принцип региональности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обуславливающий подбор произведений искусства, отображающих колорит уральской природы, музыкально-поэтического фольклора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декоративно-прикладного искусства и народных промыслов Урала, представляющими для ребенка особую эмоционально-жизненную ценность;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принцип активности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обуславливающий проявление ярких эстетических эмоций в процессе восприятия произведений искусства, и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тавящий ребенка в активную позицию познания;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принцип многомерности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определяющий содержательность взаимодействия видов искусств на основе ценностного единства, заключенных в литературных, живописных и музыкальных произведениях, и позволяющий осуществлять разнообразные виды творческой деятельности, предполагающие;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с ребенком общего и отличного в сказках, стихах, песнях разных народов Урала;</w:t>
            </w:r>
          </w:p>
          <w:p w:rsidR="00607642" w:rsidRDefault="00F64DD5">
            <w:pPr>
              <w:tabs>
                <w:tab w:val="left" w:pos="0"/>
                <w:tab w:val="left" w:pos="7271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реализацию потребностей и способностей ребенка в художественно-литературной деятельности;</w:t>
            </w:r>
          </w:p>
          <w:p w:rsidR="00607642" w:rsidRDefault="00F64DD5">
            <w:pPr>
              <w:tabs>
                <w:tab w:val="left" w:pos="0"/>
                <w:tab w:val="left" w:pos="7271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ребенка к обсуждению прочитанного;</w:t>
            </w:r>
          </w:p>
          <w:p w:rsidR="00607642" w:rsidRDefault="00F64DD5">
            <w:pPr>
              <w:tabs>
                <w:tab w:val="left" w:pos="0"/>
                <w:tab w:val="left" w:pos="7271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организацию многогранного осм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ысления литературных образов в различных видах их активного проживания;</w:t>
            </w:r>
          </w:p>
          <w:p w:rsidR="00607642" w:rsidRDefault="00F64DD5">
            <w:pPr>
              <w:tabs>
                <w:tab w:val="left" w:pos="0"/>
                <w:tab w:val="left" w:pos="7271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чтение с продолжением, что позволит ребенку встречаться со знакомыми героями, вспоминать, прогнозировать, досочинять происходящие с ними события;</w:t>
            </w:r>
          </w:p>
          <w:p w:rsidR="00607642" w:rsidRDefault="00F64DD5">
            <w:pPr>
              <w:shd w:val="clear" w:color="auto" w:fill="FFFFFF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организацию создания детьми (совместно со взрослыми) «книг» - сборников сочиненных детьми сказок, рассказов из личного опыта, песенок, проиллюстрированных детскими рисунками;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ребенка в создании предметов на основе народных традиций;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демонстра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цию ребенку и обсуждение с ним мелкой пластику, народной игрушки; 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поощрение ребенка в воплощении своих представлений, переживаний, чувств, мыслей в художественной форме; поддержу личностного творческого начала;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побуждение ребенка делать самостоятельны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выбор, помогать другому, уважать и понимать потребности другого человека, бережно относиться к продуктам его труда;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оощрение стремления ребенка сделать свое произведение красивым, содержательным, выразительным;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ребенка с декоративно-прикл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адным искусством и народными промыслами Урала, с первобытным искусством на Урале; древнейшим искусством уральских пещер;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организацию участия ребенка в создании тематических композиций к праздничным утренникам и развлечениям (фризы, панно, коллажи, панора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мы, диорамы) и в длительных архитектурно-художественных проектах (по сказам, сказкам, фольклорно-историческим темам, по дизайну современного города и села);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использование современного оборудования (лекала, трафареты, степлеры и т.п.) и разных материалов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(естественные – дерево, камень, и др., и искусственные – различная упаковка, бижутерия, пленки, галантерея и др.) для воплощения творческого замысла в изобразительно-конструктивной деятельности;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оощрение выразительного воплощения ребенком народной музыки в движениях на основе слышания в музыке не только ее общего настроения, но и темпа, динамики, яркого ритмического рисунка, формы;</w:t>
            </w:r>
          </w:p>
          <w:p w:rsidR="00607642" w:rsidRDefault="00F64DD5">
            <w:pPr>
              <w:tabs>
                <w:tab w:val="left" w:pos="124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поощрение индивидуальных творческих проявлений ребенка в работе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над музыкально-двигательными сюжетными этюдами;</w:t>
            </w:r>
          </w:p>
          <w:p w:rsidR="00607642" w:rsidRDefault="00F64DD5">
            <w:pPr>
              <w:tabs>
                <w:tab w:val="left" w:pos="124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акцентирование внимания детей на основной идее произведения, на выразительности, красоте языка сказок народов Урала, сказов П.П. Бажова;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тражение представлений о многообразии этнического состава населени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страны, об особенностях их материальной культуры и произведений устного народного творчества в рисунках, коллажах;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инициирование стремления детей изготавливать игрушки-самоделки, поделки в русле народных традиций;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знакомст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детей с народными игрушками и способами их изготовления, народным изобразительным искусством, способствующее воспитанию интереса к культуре своего этноса, других народов и национальностей. Мини-музеи, выставки изделий народных промыслов и ремесел Урала;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праздники (в том числе народные обрядовые), театрализовано-музыкальные развлечения, «семейные вечера» подводящие своеобразный итог рассмотрения темы, активное участие детей в их подготовке, взаимодействие с представителями разных этносов способствующее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накоплению опыта деятельности и поведения на материале народной культуры и искусства, становлению этнотолерантных установок;</w:t>
            </w:r>
          </w:p>
          <w:p w:rsidR="00607642" w:rsidRDefault="00F64DD5">
            <w:pPr>
              <w:tabs>
                <w:tab w:val="left" w:pos="124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инициирование стремления детей разучивать и исполнять некоторые произведения устного, музыкального творчества разных народов;</w:t>
            </w:r>
          </w:p>
        </w:tc>
      </w:tr>
      <w:tr w:rsidR="00607642">
        <w:trPr>
          <w:trHeight w:val="352"/>
        </w:trPr>
        <w:tc>
          <w:tcPr>
            <w:tcW w:w="10029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Сп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особы и средства</w:t>
            </w:r>
          </w:p>
        </w:tc>
      </w:tr>
      <w:tr w:rsidR="00607642">
        <w:trPr>
          <w:trHeight w:val="352"/>
        </w:trPr>
        <w:tc>
          <w:tcPr>
            <w:tcW w:w="10029" w:type="dxa"/>
            <w:shd w:val="clear" w:color="auto" w:fill="auto"/>
          </w:tcPr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декоративно-прикладное искусство Урала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для детей старшего дошкольного возраста определяется как эстетическая, духовно-нравственная ценность. Выбор вида искусства зависит от местных особенностей, наличия подлинных предметов этого искусст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 в детском саду. Приобщение детей к декоративно-прикладному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искусства, развивает эмоционально-чувственное восприятие произв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едений уральского декоративно-прикладного искусства в художественно-творческой деятельности, которая способствует творческому саморазвитию дошкольника;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разнообразные праздники и досуги: «Веселая ярмарка» (создание изделий народных промыслов), «Музыкальны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круиз» (танцы, песни, мелодии народов Урала);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праздники (в том числе народные обрядовые), театрализовано-музыкальные развлечения, «семейные вечера»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подводящи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своеобразный итог рассмотрения темы, активное участие детей в них, взаимодействие с представителями разных этносов способствующие накоплению опыта деятельности и поведения на материале народной культуры и искусства, становлению этнотолерантных установок;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сравнительный анализ народных игр, игрушек, произведений народного искусства;</w:t>
            </w:r>
          </w:p>
          <w:p w:rsidR="00607642" w:rsidRDefault="00F64DD5">
            <w:pPr>
              <w:tabs>
                <w:tab w:val="left" w:pos="124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игровые упражнения и этюды с использованием народных музыкальных инструментов; 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музыкально-дидактические и музыкально-двигательные игры;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музыкально-творческие игры-импровизации, включающих исполнение на народных (детских) музыкальных инструментах;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танцевальные импровизации с использованием сюжетного оформления;</w:t>
            </w:r>
          </w:p>
          <w:p w:rsidR="00607642" w:rsidRDefault="00F64DD5">
            <w:pPr>
              <w:shd w:val="clear" w:color="auto" w:fill="FFFFFF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сказок с выполнением музыкально-развивающих заданий;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хороводы,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 танцы;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самостоятельный подбор выразительных средств в музыкальных зарисовках;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и иллюстрирование сказок народов Урала, сказов П.П. Бажова;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малых фольклорных форм;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народные промыслы и ремесла Урала. (уральская роспись на бер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есте, дереве, посуде, металлических подносах, каслинское литье);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традиционные изделия мастеров-ремесленников Урала, их разнообразие, национальный колорит;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«Уральская роспись по дереву, бересте, металлу»;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 возникновения искусства бытовой роспис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Урале;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домашняя утварь: деревянные шкатулки, коромысла, прялки, сундуки, берестяные туеса, металлические подносы; особенности уральской росписи;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камнерезное искусство Урала; отражение профессии камнереза в сказах П.П. Бажова;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уральские поделочны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камни: малахит, родонит, агат, яшма и др.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элементы ювелирных изделий, «Сказы, спрятавшиеся в уголке малахитовой шкатулки»;</w:t>
            </w:r>
          </w:p>
          <w:p w:rsidR="00607642" w:rsidRDefault="00F64DD5">
            <w:pPr>
              <w:tabs>
                <w:tab w:val="left" w:pos="391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- «Художественное литье».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Каслинское чугунное литье. Изделия каслинских мастеров. Художественные решетки и ограды города Екатеринбурга. Узоры в изделиях каслинских мастеров;</w:t>
            </w:r>
          </w:p>
          <w:p w:rsidR="00607642" w:rsidRDefault="00F64DD5">
            <w:pPr>
              <w:tabs>
                <w:tab w:val="left" w:pos="391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 «Уральский фарфор»;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посуда уральских фарфоровых заводов; столовый, чайный, кофейный сервизы; Сысертский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Богдановичский фарфоровые заводы. Урало-сибирская роспись. Мотивы уральской росписи в узорах на посуде. Нижнетагильский поднос;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традиционные и современные художественные материалы, инструменты, способы создания образа, произведения; разнообразие и красо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чность материалов, используемых в художественном творчестве края;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пейзажная живопись, отражающая эмоциональную связь человека с природой;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бытовая живопись, отражающая характер нравственно-эстетических отношений между людьми и способы, регулирующие их;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натюрморт, малая скульптура, декоративно-прикладное искусство;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национальный колорит в различных видах художественной деятельности: лепка, рисование;</w:t>
            </w:r>
          </w:p>
          <w:p w:rsidR="00607642" w:rsidRDefault="00F64DD5">
            <w:pPr>
              <w:tabs>
                <w:tab w:val="left" w:pos="0"/>
                <w:tab w:val="left" w:pos="646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общее и специфическое через знаково-символические различия, отраженные в предметах-образах, одушевленных талантом художника; способы творческого перевоплощения;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народно-прикладного искусства.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народная игрушка (кукла и др.);история изготовлени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народной игрушки. На Руси существовали разные виды традиционной народной куклы. Некоторые из существующих: кукла-скрутка, пеленашка, крупеничка или зернушка, День и Ночь, Параскева-Пятница, кукла масленичная, кукла коза, одноручка-свадебная, кукла Спирид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он-Солнцеворот, кукла-крестушка, покосница, кукла от бессонницы для грудных детей, лыковая для охраны дома, кукла Десятиручка, травяные куклы, куклы зольные, шерстяные, купавка, Красота, двенадцать лихоманок, а также другие. Мягкая, нежная, уютная тряпична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кукла, сделанная добрыми руками, наполненная эстетическими чувствами, приносит в детство ребенка душевное тепло и добрые чувства. В этом - главное сохранение древних традиций создания рукотворных кукол. Куклы, как главные действующие лица обрядов и 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 далеких предков, делают прошлое интереснее и понятнее.</w:t>
            </w:r>
            <w:r>
              <w:rPr>
                <w:rFonts w:ascii="Times New Roman" w:eastAsia="Times New Roman" w:hAnsi="Times New Roman" w:cs="Times New Roman"/>
                <w:color w:val="52593B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комство с традиционными русскими куклами позволит познакомить детей с некоторыми сторонами культуры русского и других народов. </w:t>
            </w:r>
          </w:p>
          <w:p w:rsidR="00607642" w:rsidRDefault="00F64DD5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Музыкальный фольклор народов Урала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пестушки, песни. Народные песни (календарные, лирические, обрядовые). Игровой фольклор. Хоровод: хореографический (движение), песенный, драматический (разыгрывание сюжета).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жизнь Урала - часть русской национальной культуры.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Уральские компози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торы. Репертуар современных уральских композиторов для детей. Жанровая палитра, опора на традиции Уральского народного фольклора.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Великий русский композитор П.И.Чайковский родился на Урале (г. Алапаевск).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 народный хор, его состав: оркестр народны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инструментов, танцевальная группа, хор;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Уральская консерватория имени М.Мусорского, где учатся музыканты, композиторы и исполнители.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Филармония г. Екатеринбурга. Симфонический оркестр.</w:t>
            </w:r>
          </w:p>
          <w:p w:rsidR="00607642" w:rsidRDefault="00F64DD5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Музыкальные произве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дения: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Уральские народные песни: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«Веночек, мой веночек», «Возле нас зеленый сад», «Ой, вы кумушки, мои подруженьки», «Ты шкатулка моя».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Уральские песни: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«Вдоль по речке, по Самарке»,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«Возле нас зеленый сад», «Как у нас-то в мастерской», «По лужку было лужочку»,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«Птичка, ты пташечка», «Т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шкатулка моя»,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«Уж ты Веснушка-весна»,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«Усень, усень»; 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ральская песня в обработке Н.Голованова «Уж ты прялица, ты коковица»; Шутов И. «Уральская рябина», «Урал».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Уральские частушки: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Шайтанская песенная кадриль.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Слушание музыки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 М. «Олина полька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«Про зайку Зая» (Колыбельная), М. В. Горячих «Мама побранила, мама похвалила».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Детям о детях / Педагогический репертуар юного пианиста. - Свердловск: Екатеринбургские композиторы, 1995 -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55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стр.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И. «Плакса», «Засоня», «Весельчак», «Шалунишка», «Трусишка», «Ябеда», «Почемучка», «Забияка», «Мечтатель», «Упрямец», «Умница».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Смирнова И.Л. Забавные портреты: Сборник фортепианных пьес для детей / Урал. Гос. пед. ун-т. Екатеринбург, 1999. -20с.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Вызов А. «Дождь», «Разбойники».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Детям о детях / Педагогический репертуар юного пианиста. Свердловск: Екатеринбургские композиторы, 1995.- 55 стр.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И. «Полька», «Вальс».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Смирнова И.Л. Вариации для фортепиано на темы любимых детских песен. Полька. Вальс / Уральский государственный педагогический университет. Екатеринбург, 1995. - 32с.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Манакова И. «Звук-шутник», «Загадочный звук», «Разноцветные звуки»,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«Сказочный звук».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Мана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кова И.П., Смирнова И.Л. Волшебные звуки: Сборник песен и фортепианных пьес / Уральский государственный педагогический университет. Екатеринбург, 1996. - 50с.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Вызов А. «Шарманка».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Детям о детях / Педагогический репертуар юного пианиста. Свердловск: Екатери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нбургские композиторы, 1995.- 55 стр.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Кесарева М. «Старинная шкатулка».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Пьесы уральских композиторов для фортепиано. Москва: Советский композитор, 1992.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Фридлендер А. «По улицам слона водили». Пьесы уральских композиторов. М.: Советский композитор. 1992.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88 стр.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Вызов А. Потешка «Кошка-повариха», дразнилка «Федя-медя». Басок М. «На печи».  Вызов А. песня «Листопад». Басок М., Вызов А., Нименский А. Хоры и песни для детей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/ Уральская государственная педагогическая консерватория им. М.П. Мусоргского.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Екатеринбург, 1992. - 82с.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Родыгин Е. «Как у дедушки Петра».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Родыгин Е. Избранные песни. Свердловск: Уральский рабочий. 1993. - 84стр.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Манакова И. «Колыбельная».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Манакова И.П. Смирнова И.Л. Волшебные звуки: Сборник песен и фортепианных пьес / Уральский государственный педагогический университет. Екатеринбург, 1996. - 50с.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народное творчество: «Сею, вею, посеваю», «Скоро Масленка придет», «Как на масляной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деле», «Дождик, лей, лей».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Калужникова Т.И.  Традиционный русский музыкальный календарь Среднего Урала. - Екатеринбург: Банк культурной информации, издательство Дома учителя. 1993. - 208стр.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Вызов А. Потешки: «Ди-ди-ли», «Пошла Дуня из ворот», «На липовой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ноге» Манакова И., Смирнова И. «Петрушка».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Манакова И.П., Смирнова И.Л. Волшебные звуки: Сборник песен и фортепианных пьес / Уральский государственный педагогический университет. Екатеринбург, 1996. - 50с.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Филиппенко А. «Уральский хоровод».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Филиппенко А. 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нашем садочку. Киев: Музична Украина, 1977. - 50 стр. </w:t>
            </w:r>
          </w:p>
        </w:tc>
      </w:tr>
    </w:tbl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F64DD5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РАЗВИТИЕ»</w:t>
      </w: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 части  ООП ДО, формируемой участниками образовательных отношений: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Развивать двигательный опыт ребенка с использованием средств ближайшего природного  и социального окружения, стимулировать двигательную активность, стремление к самостоятельности, к соблюдению правил, через подвижные игры народов Урала.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олезные привычки здорового образа жизни с использованием местных природных факторов. Познакомить ребенка с определенными качествами полезных продуктов.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Развивать творчество и инициативу, добиваясь выразительного и вариативного выполнения движений в трад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иционных для Урала спортивных играх и упражнениях.</w:t>
      </w:r>
    </w:p>
    <w:p w:rsidR="00607642" w:rsidRDefault="00F64DD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Развивать представления ребенка о пользе закаливания, режиме жизни, о зависимости между особенностями климата Среднего Урала, погодных условий.</w:t>
      </w: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F64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Формы, способы, методы и средства реализации содержательн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 линий поддержки культурных практик в части, формируемой участниками  образовательных отношений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07642">
        <w:trPr>
          <w:trHeight w:val="352"/>
        </w:trPr>
        <w:tc>
          <w:tcPr>
            <w:tcW w:w="10137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Старший дошкольный возраст 6-7(8) лет</w:t>
            </w:r>
          </w:p>
        </w:tc>
      </w:tr>
      <w:tr w:rsidR="00607642">
        <w:trPr>
          <w:trHeight w:val="352"/>
        </w:trPr>
        <w:tc>
          <w:tcPr>
            <w:tcW w:w="10137" w:type="dxa"/>
            <w:shd w:val="clear" w:color="auto" w:fill="auto"/>
          </w:tcPr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Решение образовательных задач физического развития детей 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Культурная практика здоровья;</w:t>
            </w:r>
          </w:p>
          <w:p w:rsidR="00607642" w:rsidRDefault="00F64D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 культурная практика</w:t>
            </w:r>
          </w:p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предусматривает:</w:t>
            </w:r>
          </w:p>
        </w:tc>
      </w:tr>
      <w:tr w:rsidR="00607642">
        <w:trPr>
          <w:trHeight w:val="352"/>
        </w:trPr>
        <w:tc>
          <w:tcPr>
            <w:tcW w:w="10137" w:type="dxa"/>
            <w:shd w:val="clear" w:color="auto" w:fill="auto"/>
          </w:tcPr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учет интересов, склонностей, способностей детей к двигательной деятельности;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формирование подгрупп детей на основе состояния их здоровья и темпов физического развития, их функционального состояния в соответствии с медицинскими показаниями;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варьирование нагрузки и содержания занятий в соответствии с индивидуальными особенностями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каждого ребенка (используют физические упражнения в различных вариантах и сочетаниях, различные исходные положения - сидя, стоя, лежа и т.п.);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проявления детьми здоровьесберегающей компетентности, инициирование самостоятельности и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ктивности детей в здоровьесберегающем поведении;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обсуждение правил и способов безопасного поведения в быту, природе, на улице, в городе (селе), в общении с незнакомыми людьми;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показ приемов оказания элементарной первой помощи при травмах, ушибах, первых признаках недомогания;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правилами обращения за помощью в опасных ситуациях, номер телефона вызова экстренной помощи;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использование авторских и народных детск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их игр, приуроченных к разным временам года; организацию участия детей в празднично-игровых забавах, игрищах, спортивных игровых соревнованиях;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расширение репертуара традиционных игр, развивающих не только ловкость, быстроту реакции, но и систему взаимод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ействия играющих, понимание ситуации, смекалку;</w:t>
            </w:r>
          </w:p>
          <w:p w:rsidR="00607642" w:rsidRDefault="00F64DD5">
            <w:pPr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стимулирование ребенка к самовыражению и импровизации; </w:t>
            </w:r>
          </w:p>
          <w:p w:rsidR="00607642" w:rsidRDefault="00F64DD5">
            <w:pPr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выразительно - отобразительных средств, с помощью которых можно передать характер движений, отношение к самому себе и к миру - плавные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сильные, охранительные, точные, согласованные и т.п.;</w:t>
            </w:r>
          </w:p>
          <w:p w:rsidR="00607642" w:rsidRDefault="00F64DD5">
            <w:pPr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включение проектировочных и регулирующих действий, проектирования последовательности в выполнении замысла;</w:t>
            </w:r>
          </w:p>
          <w:p w:rsidR="00607642" w:rsidRDefault="00F64DD5">
            <w:pPr>
              <w:tabs>
                <w:tab w:val="left" w:pos="0"/>
                <w:tab w:val="left" w:pos="8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включение движения, создающего художественный, выразительный образ - в пластике,  подвижн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играх и т.п.;</w:t>
            </w:r>
          </w:p>
          <w:p w:rsidR="00607642" w:rsidRDefault="00F64DD5">
            <w:pPr>
              <w:tabs>
                <w:tab w:val="left" w:pos="0"/>
                <w:tab w:val="left" w:pos="8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включение регулятивных движений обеспечивающих смену активных движений и отдыха, двигательной активности, способов саморегуляции (смена настроений через образы, игру, изменение движений в пространстве - бег, ходьба, лазание, метание и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п.); корректирующих движений - состояния организма, тела, положения, осанку (изменение характера действий, составляющих основной вид движения, метание, прыжки и т.п.) и т.д.; релаксирующих – расслабляющих (дыхание, ароматерапия, хромотерапия), восстанавлив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ающих движений - физические упражнения (силовые - метание, перетягивание и т.п., скоростные - бег, ходьба и т.п., ориентировочные - лазание, подлезание, прыжки и т.п.);</w:t>
            </w:r>
          </w:p>
          <w:p w:rsidR="00607642" w:rsidRDefault="00F64DD5">
            <w:pPr>
              <w:tabs>
                <w:tab w:val="left" w:pos="0"/>
                <w:tab w:val="left" w:pos="8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связи характера движений, конкретной жизненной ситуации и состояния своег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здоровья ребенка; </w:t>
            </w:r>
          </w:p>
          <w:p w:rsidR="00607642" w:rsidRDefault="00F64DD5">
            <w:pPr>
              <w:tabs>
                <w:tab w:val="left" w:pos="0"/>
                <w:tab w:val="left" w:pos="8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правил безопасной организации двигательной активности;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07642" w:rsidRDefault="00F64DD5">
            <w:pPr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упражнения, подвижные игры народов Урала, использование их в самостоятельной и совместной с другими деятельности; 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обсуждение с ребенком опасности вредных привычек, ситуаций, угрожающих жизни и здоровью человека; 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постоянное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привлечение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к разнообразным сложным физическим упражнениям как особому объекту познания;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использование измерительных прибор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выявления вместе с детьми их физических возможностей: кистевых динамометров, линеек, спирометра и других, обсуждение результатов и побуждение к физическому совершенствованию;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-интеграцию организационных форм двигательной деятельности детей: метод 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алога, дидактические и подвижные игры, игровые задания, народные игры, среда двигательной активности;</w:t>
            </w:r>
          </w:p>
        </w:tc>
      </w:tr>
      <w:tr w:rsidR="00607642">
        <w:trPr>
          <w:trHeight w:val="352"/>
        </w:trPr>
        <w:tc>
          <w:tcPr>
            <w:tcW w:w="10137" w:type="dxa"/>
            <w:shd w:val="clear" w:color="auto" w:fill="auto"/>
          </w:tcPr>
          <w:p w:rsidR="00607642" w:rsidRDefault="00F64DD5">
            <w:pPr>
              <w:tabs>
                <w:tab w:val="left" w:pos="0"/>
                <w:tab w:val="left" w:pos="142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Способы и средства</w:t>
            </w:r>
          </w:p>
        </w:tc>
      </w:tr>
      <w:tr w:rsidR="00607642">
        <w:trPr>
          <w:trHeight w:val="352"/>
        </w:trPr>
        <w:tc>
          <w:tcPr>
            <w:tcW w:w="10137" w:type="dxa"/>
            <w:shd w:val="clear" w:color="auto" w:fill="auto"/>
          </w:tcPr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способы закаливания, сохранения здоровья с учетом климатических особенностей Среднего Урала;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народные традиций в оздоровлении; «Лесная аптека»;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оздоравливающими свойствами натуральных продуктов питания, витаминами, их влиянием на укрепление организма;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выбора одежды в соответствии с конкретными погодными условиями 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Урала.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особенностями национальной одежды народов Урала;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традиционные для Среднего Урала продукты питания и блюда; национальная кухня;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традиционные для Урала виды спорта, спортивные игры;</w:t>
            </w:r>
          </w:p>
          <w:p w:rsidR="00607642" w:rsidRDefault="00F64DD5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способы обеспечения и укрепления, доступными средствами, физического здоровья в природных, климатических условиях конкретного места проживания, Среднего Урала;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спортивные события в своей местности, крае;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-знаменитые спортсмены, спортивные команды;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дидактические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моделирующие последовательность действий ребенка при организации подвижной игры, структуру спортивного упражнения;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 детских или совместно подготовленных с родителями коллекций, картин, фотографий, проектов: «Полезные для 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ровья предметы и вещи», «Обереги здоровья», «Наши добрые помощники» (об органах чувств) и др.;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стихи, пословицы, поговорки о здоровье, закаливании, гигиене, культуре еды и др.;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чудесной книги здоровья, книги витаминов;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образовательные ситуац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игровые тренинги, обеспечивающие углубление представлений о правилах безопасного поведения и знакомство с приемами первой помощи в случае травмы;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наглядных пособий (моделей, плакатов, макетов, коллажей), позволяющих закрепить представления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безопасного поведения;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конкурсы, соревнования с участием детей и родителей на темы укрепления здоровья («Папа, мама, я - спортивная семья», «Солнце, воздух и вода - наши лучшие друзья», «Безопасная улица» и др.);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беседы,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детской художественной литературы,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рассматривание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картин, фотографий,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видеофильмов, компьютерных презентаций о различных видах спорта традиционных для Среднего Урала, знаменитых спортсменах родного города (села), края;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-обсуждение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их 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организации совместных  народных подвижных игр;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детских фотографий родителей, бабушек, дедушек, воспитателя на физкультуре, на соревнованиях; знаменитых спортсменов малой родины, родного края;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Урала;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устное народное творчество;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ходьба на лыжах;</w:t>
            </w:r>
          </w:p>
          <w:p w:rsidR="00607642" w:rsidRDefault="00F64D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катание на коньках;</w:t>
            </w:r>
          </w:p>
          <w:p w:rsidR="00607642" w:rsidRDefault="00F64DD5">
            <w:pPr>
              <w:tabs>
                <w:tab w:val="left" w:pos="9921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катание на санках;</w:t>
            </w:r>
          </w:p>
          <w:p w:rsidR="00607642" w:rsidRDefault="00F64DD5">
            <w:pPr>
              <w:tabs>
                <w:tab w:val="left" w:pos="9921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скольжение;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элементы спортивных игр;</w:t>
            </w:r>
          </w:p>
          <w:p w:rsidR="00607642" w:rsidRDefault="00F64DD5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краткосрочные, длительные проекты.</w:t>
            </w:r>
          </w:p>
        </w:tc>
      </w:tr>
      <w:tr w:rsidR="00607642">
        <w:trPr>
          <w:trHeight w:val="352"/>
        </w:trPr>
        <w:tc>
          <w:tcPr>
            <w:tcW w:w="10137" w:type="dxa"/>
            <w:shd w:val="clear" w:color="auto" w:fill="auto"/>
          </w:tcPr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Игры народов Среднего Урала: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«Городки», «Гуси лебеди», «Жмурки», «Классы», «Краски», «Лапта», «Ляпки», «Молчанка», «Палочка-выручалочка», «Пятнашки», «У медведя во бору», «Фанты».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Башкирские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«Липкие пеньки», «Медный пень», «Палка-кидалка», «Стрелок», «Юрта».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Татарские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«Жмурки»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«Займи место», «Кто первый», «Кто дальше бросит?», «Лисичка и курочки», «Мяч по кругу», «Перехватчики», «Продам горшки», «Серый волк», «Скок-перескок», «Спутанные кони», «Тимербай», «Хлопушки».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Удмуртские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«Водяной», «Догонялки», «Игра с платочком», 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хота на лося», «Серый зайка».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Марийские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«Биляша», «Катание мяча». 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«Ловля оленей», «Невод», «Охота на оленей», «Стой, олень!».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Чувашские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«Штаидерт», «Кто вперед возьмет флажок», «Тума-дуй».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Спортивные игры: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«Городки», «Катание на лыжах», «Катан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ие на санках» и др.</w:t>
            </w:r>
          </w:p>
          <w:p w:rsidR="00607642" w:rsidRDefault="00F64DD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Целевые прогулки, экскурсии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городу обеспечивают необходимую двигательную активность и способствует сохранению и укреплению здоровья ребенка.</w:t>
            </w:r>
          </w:p>
          <w:p w:rsidR="00607642" w:rsidRDefault="00F64DD5">
            <w:pPr>
              <w:tabs>
                <w:tab w:val="left" w:pos="567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Реализация программы «Здоровье», «Модель закаливающих процедур с учетом климатических условий Среднего Урала, особенностей психофизического здоровья каждого ребенка». Участие в тематических проектах, спортивных событиях.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тематических выставок рису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нков, коллективных коллажей, аппликаций о правильном питании. Сюжетно-ролевые игры «Аптека», «Больница», «Лесная аптека» и др. Детско-взрослые проекты.</w:t>
            </w:r>
          </w:p>
        </w:tc>
      </w:tr>
    </w:tbl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60764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2.2.2. Описание вариативных форм, способов, методов и средств реализации программы</w:t>
      </w:r>
    </w:p>
    <w:p w:rsidR="00607642" w:rsidRDefault="00F64DD5">
      <w:pPr>
        <w:widowControl w:val="0"/>
        <w:spacing w:after="0" w:line="240" w:lineRule="auto"/>
        <w:ind w:right="1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Программа «СамоЦ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вет» учитывает основные положения ФГОС ДО по организации образовательной деятельности. Во-первых, это организация образовательной деятельности в двух формах:</w:t>
      </w:r>
    </w:p>
    <w:p w:rsidR="00607642" w:rsidRDefault="00F64DD5" w:rsidP="00F64DD5">
      <w:pPr>
        <w:widowControl w:val="0"/>
        <w:numPr>
          <w:ilvl w:val="0"/>
          <w:numId w:val="125"/>
        </w:numPr>
        <w:tabs>
          <w:tab w:val="left" w:pos="8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совместная деятельность детей и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взрослых;</w:t>
      </w:r>
    </w:p>
    <w:p w:rsidR="00607642" w:rsidRDefault="00F64DD5" w:rsidP="00F64DD5">
      <w:pPr>
        <w:widowControl w:val="0"/>
        <w:numPr>
          <w:ilvl w:val="0"/>
          <w:numId w:val="125"/>
        </w:numPr>
        <w:tabs>
          <w:tab w:val="left" w:pos="8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самостоятельная деятельность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детей.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Во-вторых, это положение о  том,  какова  роль  взрослого  и  ребенка  в определении содержания, направлений, форм образовательной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дея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тельности. В настоящее время приоритет в выборе, построении образовательной деятельности, смещается в сторону ребенка, на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основе его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индивидуальных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потребностей, при котором сам ребенок становится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ак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тивным в выборе содержания своего образования, становится субъектом образования (далее –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индивидуализация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дошкольного образования).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Для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обеспечения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индивидуализации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образования, П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рограмма предполагает создание таких условий, при которых сам</w:t>
      </w:r>
      <w:r>
        <w:rPr>
          <w:rFonts w:ascii="Times New Roman" w:eastAsia="Times New Roman" w:hAnsi="Times New Roman" w:cs="Times New Roman"/>
          <w:color w:val="221F1F"/>
          <w:spacing w:val="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ребенок:</w:t>
      </w:r>
    </w:p>
    <w:p w:rsidR="00607642" w:rsidRDefault="00F64DD5" w:rsidP="00F64DD5">
      <w:pPr>
        <w:widowControl w:val="0"/>
        <w:numPr>
          <w:ilvl w:val="0"/>
          <w:numId w:val="125"/>
        </w:numPr>
        <w:tabs>
          <w:tab w:val="left" w:pos="847"/>
        </w:tabs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имеет возможность выбора (содержания, вида деятельности, материалов, места и способов действий, партнерства и т.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п.);</w:t>
      </w:r>
    </w:p>
    <w:p w:rsidR="00607642" w:rsidRDefault="00F64DD5" w:rsidP="00F64DD5">
      <w:pPr>
        <w:widowControl w:val="0"/>
        <w:numPr>
          <w:ilvl w:val="0"/>
          <w:numId w:val="125"/>
        </w:numPr>
        <w:tabs>
          <w:tab w:val="left" w:pos="847"/>
        </w:tabs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получает опыт осознания того, что его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личная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свобода – в способност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 выбирать из своих многочисленных «хочу», те, за которые от готов нести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личную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ответственность;</w:t>
      </w:r>
    </w:p>
    <w:p w:rsidR="00607642" w:rsidRDefault="00F64DD5" w:rsidP="00F64DD5">
      <w:pPr>
        <w:widowControl w:val="0"/>
        <w:numPr>
          <w:ilvl w:val="0"/>
          <w:numId w:val="125"/>
        </w:numPr>
        <w:tabs>
          <w:tab w:val="left" w:pos="847"/>
        </w:tabs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получает поддержку в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ходе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поисков, проб и ошибок, в процессе которых «хочу» преобразовываются в</w:t>
      </w:r>
      <w:r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«могу».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Деятельность ребенка осуществляется совместно со взрослым, то есть является социальной, а не индивидуальной и опосредуется речью, выполняющей функцию обобщенных конкретных представлений. В результате ребенок овладевает способностью к специфически человечес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кой деятельности – понятийной. Совершая действия «в уме», он получает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>возможность действовать не реальными объектами и даже не их обобщенными образами, а абстрактными понятиями.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Ребенок учится самостоятельно и не должен рассматриваться педагогами как некот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орый объект, подвергающийся активности взрослого – воздействию внушений, положительных и отрицательных подкреплений,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«дрессировке» ради достижения внешних поставленных взрослыми целей и планов. Он в состоянии сам определить зону своего актуального развития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. А то пространство действий, которое ребенок пока не может выполнить сам, но может осуществить вместе со взрослым в сотрудничестве с ним, является «зоной его ближайшего развития». Таким образом, ребенок становится не только таким, каким его учат быть взро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слые, а, таким, чему он научился сам, в том числе у взрослых и вместе с ними.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Эти условия соответствуют педагогике поддержки (индивидуализации), где взрослый готов вместе с детьми определять цель, предмет и содержание деятельности, договариваться о разделе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нных или совместных действиях, о форме использования результатов, продуктов деятельности (если таковые будут). Осваивая при поддержке взрослого выбор и ответственность, ребенок обретает собственные цели и способы их осуществления, достижения, а вместе с ни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ми – свободу и осознанную ответственную деятельность.</w:t>
      </w:r>
    </w:p>
    <w:p w:rsidR="00607642" w:rsidRDefault="00F64DD5">
      <w:pPr>
        <w:widowControl w:val="0"/>
        <w:spacing w:after="0" w:line="240" w:lineRule="auto"/>
        <w:ind w:right="40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Зная 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учитывая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эти особенности, взрослый направляет активность ребенка, помогая ему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занять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субъектную позицию. В связи с тем, что  роль ребенка должна становится существенно выше, а значит большая част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ь образовательной деятельности должна проходить в форме самостоятельной деятельности дошкольников,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т.е.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обеспечивать активное участие ребенка в образовательном процессе в соответствии со своими возможностями и интересами. Программа основывается на двух тип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ах детской активности: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собственной активности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ребенка;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активности, направляемой взрослым (Н. Н. Подъяков признавал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важными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оба эти типа). Они не исключают один другого и очень часто перетекают друг в друга. При этом могут использоваться образовательные пре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дложения как для всей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группы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детей, так и подгруппы и индивидуально, рассматриваемые как развивающие ситуации, инициируемые взрослым в организованных формах взаимодействия с детьми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(различные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виды игр, в том числе свободная игра, игра-исследование, ролевая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и др., подвижные и традиционные народные), проектах различной направленности, в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т.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ч. исследовательских, социальных акций, праздников и</w:t>
      </w:r>
      <w:r>
        <w:rPr>
          <w:rFonts w:ascii="Times New Roman" w:eastAsia="Times New Roman" w:hAnsi="Times New Roman" w:cs="Times New Roman"/>
          <w:color w:val="221F1F"/>
          <w:spacing w:val="3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др.</w:t>
      </w:r>
    </w:p>
    <w:p w:rsidR="00607642" w:rsidRDefault="00F64DD5">
      <w:pPr>
        <w:widowControl w:val="0"/>
        <w:spacing w:after="0" w:line="240" w:lineRule="auto"/>
        <w:ind w:right="40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Все формы образовательной деятельности вместе и каждая в отдельности реализуются с учетом принципов программы «СамоЦвет», раскрытых в целевом разделе, как вместе, так и каждая в отдельности через сочетание организованных взрослым и самостоятельно инициируе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мых свободно выбираемых детьми видов деятельности, культурных практик. Смена видов деятельности, культурных практик и разнообразие форм взаимодействия вызывает чувство новизны и активизирует ребенка.</w:t>
      </w:r>
    </w:p>
    <w:p w:rsidR="00607642" w:rsidRDefault="00F64DD5">
      <w:pPr>
        <w:widowControl w:val="0"/>
        <w:spacing w:after="0" w:line="240" w:lineRule="auto"/>
        <w:ind w:right="40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Совместная партнерская деятельность взрослого и ребенка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 разнообразных культурных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практиках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(овладев которыми вместе со взрослым, ребенок может в дальнейшем действовать самостоятельно по своей инициативе) с использованием разнообразных методов, позволяет детям запечатлеть, накопить, идентифицировать собственны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й опыт, состоящий из множества элементов, научиться самостоятельно познавать окружающий мир, проявить свою активность, стать субъектом  процесса  образования 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т.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е. принимать участие в выборе</w:t>
      </w:r>
      <w:r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того: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для чего (для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кого)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ему это нужно (например, хочу построит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ь, чтобы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помочь…);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на основании эмоционального отношения ребенка (желание проявить активность к объекту, субъекту) формируется интерес («мотив –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дело»),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ребенок получает чувственные впечатления – эмоционально-чувственный</w:t>
      </w:r>
      <w:r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компонент;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чему он хочет научиться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(стремление ребенка включиться в</w:t>
      </w:r>
      <w:r>
        <w:rPr>
          <w:rFonts w:ascii="Times New Roman" w:eastAsia="Times New Roman" w:hAnsi="Times New Roman" w:cs="Times New Roman"/>
          <w:color w:val="221F1F"/>
          <w:spacing w:val="1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деятельности) – деятельностный компонент;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что ребенок хочет узнать (познавательная инициатива, целеполагание, волевое усилие, осознанное намерение) – когнитивный</w:t>
      </w:r>
      <w:r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компонент.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>Предъявляя ребенку альтернативы взрослый, в условиях совместной партнерской непринужденной деятельности, создает ему возможность  для выбора. Есть выбор – есть свобода, есть свобода – есть ответственность. Если есть и то и другое – есть желания, переживани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я – все это цепочка субъектной позиции ребенка и как следствие – чувство собственной идентичности,</w:t>
      </w:r>
      <w:r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значимости.</w:t>
      </w:r>
    </w:p>
    <w:p w:rsidR="00607642" w:rsidRDefault="00F64DD5">
      <w:pPr>
        <w:widowControl w:val="0"/>
        <w:spacing w:after="0" w:line="240" w:lineRule="auto"/>
        <w:ind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Совместная деятельность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взрослых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 детей осуществляется в игровой ситуации развития, как возникающей спонтанно, по инициативе  детей, так и орган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изованная взрослым с гибким подбором образовательных содержаний и предметного материала, позволяющая системно решать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об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разовательные задачи с учетом возрастных 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индивидуальных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особенностей, интересов детей,  открывая  путь  становлению   инициативности 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самостоятельности в разнообразных культурных</w:t>
      </w:r>
      <w:r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практиках.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Самостоятельная деятельность детей – свободно выбираемая деятельность (в основе свободного выбора – личная заинтересованность (внутренняя мотивация), в которой ребенок реализует себя, не только овладе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вая содержанием и способами действий, но и приобретает актуальные персонифицированные знания, получает толчок к развитию высших психических функций. Мотивом может быть интерес, желание помочь, необходимость удовлетворить потребности, стремление получить. В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нутренняя мотивация вызывает подъем физических сил, всплеск эмоций, активизацию мышления. В ситуации, когда ребёнок свободно реализует свои интересы, потребности, проявляет волю, его деятельность имеет мощную мотивацию, эмоционально насыщена и психологичес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ки комфортна, что имеет принципиальное значение для развития независимости, самостоятельности, креативности, творчества. Тем самым, главным источник развития ребенка является его самостоятельная творческая деятельность. Свобода в этом случае выступает как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самоценное личностное образование, механизм личностного развития ребенка.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 соответствии с выше изложенным в Программе целостный процесс развития описан в виде культурных практик (учитывающих возраст) в пяти образовательных областях (направлениях развития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ребенка) и определено, каким образом должен осуществляться процесс развития ребенка.</w:t>
      </w:r>
    </w:p>
    <w:p w:rsidR="00607642" w:rsidRDefault="00F64DD5">
      <w:pPr>
        <w:widowControl w:val="0"/>
        <w:spacing w:after="0" w:line="240" w:lineRule="auto"/>
        <w:ind w:right="1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Конкретная ситуация развития определена системой связей и отношений в партнёрском взаимодействии взрослых и детей, развертывающихся на основе совместной деятельности детей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и результирующихся в определенных интегральных новообразованиях – возможных и желательных достижениях по основным направлениям развития в узловых точках возрастного диапазона. В характеристиках целевых ориентиров в рамках каждого возрастного этапа (дошкол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ьный) определена последовательность ситуаций развития, раскрывающая их внутреннюю динамику.</w:t>
      </w:r>
    </w:p>
    <w:p w:rsidR="00607642" w:rsidRDefault="00F64DD5">
      <w:pPr>
        <w:widowControl w:val="0"/>
        <w:spacing w:after="0" w:line="240" w:lineRule="auto"/>
        <w:ind w:right="125" w:firstLine="709"/>
        <w:jc w:val="both"/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Согласно изложенным представлениям о динамике развития в рамках интегральной периодизации развития ребенка как субъекта в период дошкольного детства, в Программе уч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итываются основные приобретения ребенка.</w:t>
      </w:r>
    </w:p>
    <w:p w:rsidR="00607642" w:rsidRDefault="00F64DD5">
      <w:pPr>
        <w:widowControl w:val="0"/>
        <w:spacing w:after="0" w:line="240" w:lineRule="auto"/>
        <w:ind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Основные приобретения в период раннего возраста (учитывается кризис раннего детства как кризис развития) – произвольное орудийное действие, первичная самостоятельность в освоении ближайшего социально-бытового пространства.</w:t>
      </w:r>
    </w:p>
    <w:p w:rsidR="00607642" w:rsidRDefault="00F64DD5">
      <w:pPr>
        <w:widowControl w:val="0"/>
        <w:spacing w:after="0" w:line="240" w:lineRule="auto"/>
        <w:ind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Период перехода к дошкольной стад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ии детства характеризуется обнаружением детской инициативы, собственного субъектного действия. Происходит процесс спонтанного апробирования орудийного действия как средства построения ребенком своего жизненного пространства, чему способствуют традиционно 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ложившиеся культурные практики (сюжетно- ролевая игра, игра с правилами, конструирование, изобразительная деятельности и др.).</w:t>
      </w:r>
    </w:p>
    <w:p w:rsidR="00607642" w:rsidRDefault="00F64DD5">
      <w:pPr>
        <w:widowControl w:val="0"/>
        <w:spacing w:after="0" w:line="240" w:lineRule="auto"/>
        <w:ind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 соответствии с ритмикой развития ребенка (по В. И. Слободчикову, Е. И. Исаеву) в определенном возрасте выделяются три типичных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ситуаций развития: предметно-игровая (процессуальная игра), сюжетно-игровая (сюжетная игра), учебно (обучающая) -игровая (дидактическая игра).</w:t>
      </w:r>
    </w:p>
    <w:p w:rsidR="00607642" w:rsidRDefault="00F64DD5">
      <w:pPr>
        <w:widowControl w:val="0"/>
        <w:spacing w:after="0" w:line="240" w:lineRule="auto"/>
        <w:ind w:right="4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Интегральные новообразования дошкольного возраста представлены по главным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>линиям развития в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таблице.</w:t>
      </w:r>
    </w:p>
    <w:p w:rsidR="00607642" w:rsidRDefault="00F64DD5">
      <w:pPr>
        <w:widowControl w:val="0"/>
        <w:spacing w:after="0" w:line="240" w:lineRule="auto"/>
        <w:ind w:right="40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По линии раз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вития субъектности в деятельности – это становление дошкольника субъектом собственных действий. Ребенок не просто действует адекватно назначению и способу действия с предметом, но осознает структуру своих действий, действует осмысленно. Появляется произвол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ьность действия как способность ориентироваться на образец и идти к целеполаганию и целереализации.</w:t>
      </w:r>
    </w:p>
    <w:p w:rsidR="00607642" w:rsidRDefault="00F64DD5">
      <w:pPr>
        <w:widowControl w:val="0"/>
        <w:spacing w:after="0" w:line="240" w:lineRule="auto"/>
        <w:ind w:right="40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По линии развития субъектности в общности интегральное новообразование – именная (фамильная) самость. Ребенок идентифицирует себя как сына (дочь), носителя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имени и</w:t>
      </w:r>
      <w:r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фамилии.</w:t>
      </w:r>
    </w:p>
    <w:p w:rsidR="00607642" w:rsidRDefault="00F64DD5">
      <w:pPr>
        <w:widowControl w:val="0"/>
        <w:spacing w:after="0" w:line="240" w:lineRule="auto"/>
        <w:ind w:right="4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По линии развития субъектности в сознании это развитие полагающей рефлексии как определении границ собственной самости относительно предметного мира, во взаимоотношениях с другими (отличие себя от других). Это также полагание своего внутре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ннего мира как особой реальности – становление самосознания.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b/>
          <w:color w:val="221F1F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221F1F"/>
          <w:sz w:val="24"/>
          <w:szCs w:val="24"/>
          <w:lang w:eastAsia="ru-RU" w:bidi="ru-RU"/>
        </w:rPr>
        <w:t>Обобщенная характеристика типов и проявления субъектности в ситуации развития</w:t>
      </w:r>
    </w:p>
    <w:tbl>
      <w:tblPr>
        <w:tblStyle w:val="82"/>
        <w:tblW w:w="10173" w:type="dxa"/>
        <w:tblLook w:val="04A0" w:firstRow="1" w:lastRow="0" w:firstColumn="1" w:lastColumn="0" w:noHBand="0" w:noVBand="1"/>
      </w:tblPr>
      <w:tblGrid>
        <w:gridCol w:w="1951"/>
        <w:gridCol w:w="4111"/>
        <w:gridCol w:w="4111"/>
      </w:tblGrid>
      <w:tr w:rsidR="00607642">
        <w:tc>
          <w:tcPr>
            <w:tcW w:w="1951" w:type="dxa"/>
          </w:tcPr>
          <w:p w:rsidR="00607642" w:rsidRDefault="00F64DD5">
            <w:pPr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>Тип ситуации развития</w:t>
            </w:r>
          </w:p>
        </w:tc>
        <w:tc>
          <w:tcPr>
            <w:tcW w:w="4111" w:type="dxa"/>
          </w:tcPr>
          <w:p w:rsidR="00607642" w:rsidRDefault="00F64DD5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>Характеристика типа ситуации</w:t>
            </w:r>
          </w:p>
        </w:tc>
        <w:tc>
          <w:tcPr>
            <w:tcW w:w="4111" w:type="dxa"/>
          </w:tcPr>
          <w:p w:rsidR="00607642" w:rsidRDefault="00F64DD5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>Субъектность</w:t>
            </w:r>
          </w:p>
        </w:tc>
      </w:tr>
      <w:tr w:rsidR="00607642">
        <w:tc>
          <w:tcPr>
            <w:tcW w:w="1951" w:type="dxa"/>
          </w:tcPr>
          <w:p w:rsidR="00607642" w:rsidRDefault="00F64DD5">
            <w:pPr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Обучающая игровая ситуация развития.</w:t>
            </w:r>
          </w:p>
          <w:p w:rsidR="00607642" w:rsidRDefault="00F64DD5">
            <w:pPr>
              <w:widowControl w:val="0"/>
              <w:tabs>
                <w:tab w:val="left" w:pos="564"/>
                <w:tab w:val="left" w:pos="7371"/>
              </w:tabs>
              <w:ind w:right="-43"/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Дидактическая игра. (в период от 6 до 7 лет)</w:t>
            </w:r>
          </w:p>
        </w:tc>
        <w:tc>
          <w:tcPr>
            <w:tcW w:w="4111" w:type="dxa"/>
          </w:tcPr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На этом этапе детей интересует не просто роль как таковая, но и то, насколько правдиво и убедительно она исполняется. Игры детей приобретают характер развернутых сюжетов, отражающих целостные ситуации жизни взро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 xml:space="preserve">слых. На этом этапе появляются игры-драматизации, игры-фантазирования. У детей 6–7 лет уже есть предварительное планирование игры, распределение ролей до ее начала и коллективный подбор игрушек. Группы в игре становятся многочисленными и долговременными. </w:t>
            </w:r>
          </w:p>
          <w:p w:rsidR="00607642" w:rsidRDefault="00F64DD5">
            <w:pPr>
              <w:widowControl w:val="0"/>
              <w:tabs>
                <w:tab w:val="left" w:pos="564"/>
                <w:tab w:val="left" w:pos="7371"/>
              </w:tabs>
              <w:ind w:right="-43"/>
              <w:jc w:val="both"/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В названии ситуации отражены предметность жизни детей – их ориентация на ближайшую перспективу, выраженную в потребности учиться с сохраняющейся игровой формой жизнедеятельности. Игровая культурная практика остается ведущей для развития ребенка старшего до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школьного возраста. Знание, учение, обучение в режиме жизни детей выполняют вспомогательную роль.</w:t>
            </w:r>
          </w:p>
        </w:tc>
        <w:tc>
          <w:tcPr>
            <w:tcW w:w="4111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>Субъектность в деятельности</w:t>
            </w:r>
          </w:p>
          <w:p w:rsidR="00607642" w:rsidRDefault="00F64DD5">
            <w:pPr>
              <w:ind w:firstLine="709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(субъект собственных действий) Ребенок комбинирует разнообразные сюжетные эпизоды в новую связную последовательность. Обозначает к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онкретную цель, намечает план своих действий, проверяет результат, стремится достичь хорошего качества. Развивается познавательная мотивация, проявляется стремление построить связную картину мира.</w:t>
            </w:r>
          </w:p>
          <w:p w:rsidR="00607642" w:rsidRDefault="00F64DD5">
            <w:pPr>
              <w:ind w:firstLine="709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 xml:space="preserve">Субъектность в общности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 xml:space="preserve">(именная (фамильная) самость) </w:t>
            </w:r>
          </w:p>
          <w:p w:rsidR="00607642" w:rsidRDefault="00F64DD5">
            <w:pPr>
              <w:ind w:firstLine="709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Взро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слый для ребенка -эталон поведения, носитель нравственных норм взаимоотношений. В общении со сверстниками организует совместную деятельность или встраивается в деятельность в качестве участника. Особенно стремится к взаимопониманию и поддержанию слаженного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 xml:space="preserve"> взаимодействия со сверстниками.</w:t>
            </w:r>
          </w:p>
          <w:p w:rsidR="00607642" w:rsidRDefault="00F64DD5">
            <w:pPr>
              <w:widowControl w:val="0"/>
              <w:tabs>
                <w:tab w:val="left" w:pos="564"/>
                <w:tab w:val="left" w:pos="7371"/>
              </w:tabs>
              <w:ind w:right="-43"/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 xml:space="preserve">Субъектность в сознании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(полагающая рефлексия: внешняя и внутренняя) Становление самосознания как открытия своих переживаний, осмысленная ориентировка в них. Появление сравнивающей рефлексии в отношении предметного мира. Стремление занять ответственную позицию в обществе.</w:t>
            </w:r>
          </w:p>
        </w:tc>
      </w:tr>
      <w:tr w:rsidR="00607642">
        <w:tc>
          <w:tcPr>
            <w:tcW w:w="1951" w:type="dxa"/>
          </w:tcPr>
          <w:p w:rsidR="00607642" w:rsidRDefault="00F64DD5">
            <w:pP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lastRenderedPageBreak/>
              <w:t>Обучаю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щая игровая ситуация развития. Дидактическая игра. (в период от 6 до 7 лет)</w:t>
            </w:r>
          </w:p>
          <w:p w:rsidR="00607642" w:rsidRDefault="00607642">
            <w:pP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</w:tcPr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На этом этапе детей интересует не просто роль как таковая, но и то, насколько правдиво и убедительно она исполняется. Игры детей приобретают характер развернутых сюжетов, отражающ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их целостные ситуации жизни взрослых. На этом этапе появляются игры-драматизации, игры-фантазирования. У детей 6–7 лет уже есть предварительное планирование игры, распределение ролей до ее начала и коллективный подбор игрушек. Группы в игре становятся мног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очисленными и долговременными.</w:t>
            </w:r>
          </w:p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В названии ситуации отражены предметность жизни детей – их ориентация на ближайшую перспективу, выраженную в потребности учиться с сохраняющейся игровой формой жизнедеятельности. Игровая культурная практика остается ведущей д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ля развития ребенка старшего дошкольного возраста. Знание, учение, обучение в режиме жизни детей выполняют вспомогательную роль.</w:t>
            </w:r>
          </w:p>
          <w:p w:rsidR="00607642" w:rsidRDefault="00607642">
            <w:pPr>
              <w:ind w:firstLine="709"/>
              <w:jc w:val="both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</w:tcPr>
          <w:p w:rsidR="00607642" w:rsidRDefault="00F64DD5">
            <w:pPr>
              <w:jc w:val="both"/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>Субъектность в деятельности</w:t>
            </w:r>
          </w:p>
          <w:p w:rsidR="00607642" w:rsidRDefault="00F64DD5">
            <w:pPr>
              <w:jc w:val="both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 xml:space="preserve">(субъект собственных действий) Ребенок комбинирует разнообразные сюжетные эпизоды в новую связную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последовательность. Обозначает конкретную цель, намечает план своих действий, проверяет результат, стремится достичь хорошего качества. Развивается познавательная мотивация, проявляется стремление построить связную картину мира.</w:t>
            </w:r>
          </w:p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 xml:space="preserve">Субъектность в общности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(им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 xml:space="preserve">енная (фамильная) самость) </w:t>
            </w:r>
          </w:p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Взрослый для ребенка -эталон поведения, носитель нравственных норм взаимоотношений. В общении со сверстниками организует совместную деятельность или встраивается в деятельность в качестве участника. Особенно стремится к взаимопо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ниманию и поддержанию слаженного взаимодействия со сверстниками.</w:t>
            </w:r>
          </w:p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b/>
                <w:color w:val="221F1F"/>
                <w:sz w:val="24"/>
                <w:szCs w:val="24"/>
                <w:lang w:eastAsia="ru-RU" w:bidi="ru-RU"/>
              </w:rPr>
              <w:t xml:space="preserve">Субъектность в сознании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 xml:space="preserve">(полагающая рефлексия: внешняя и внутренняя) Становление самосознания как открытия своих переживаний, осмысленная ориентировка в них. Появление сравнивающей рефлексии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в отношении предметного мира. Стремление занять ответственную позицию в обществе.</w:t>
            </w:r>
          </w:p>
        </w:tc>
      </w:tr>
    </w:tbl>
    <w:p w:rsidR="00607642" w:rsidRDefault="00607642">
      <w:pPr>
        <w:widowControl w:val="0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</w:pPr>
    </w:p>
    <w:p w:rsidR="00607642" w:rsidRDefault="00F64DD5">
      <w:pPr>
        <w:widowControl w:val="0"/>
        <w:spacing w:after="0" w:line="24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Описание общности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типичных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ситуации развития ребенка-дошкольника в Программе опирается на работы отечественных психологов, исследовавших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содержание</w:t>
      </w:r>
      <w:r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</w:t>
      </w:r>
      <w:r>
        <w:rPr>
          <w:rFonts w:ascii="Times New Roman" w:eastAsia="Times New Roman" w:hAnsi="Times New Roman" w:cs="Times New Roman"/>
          <w:color w:val="221F1F"/>
          <w:spacing w:val="-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характер</w:t>
      </w:r>
      <w:r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взаимоотношений</w:t>
      </w:r>
      <w:r>
        <w:rPr>
          <w:rFonts w:ascii="Times New Roman" w:eastAsia="Times New Roman" w:hAnsi="Times New Roman" w:cs="Times New Roman"/>
          <w:color w:val="221F1F"/>
          <w:spacing w:val="-1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дошкольников</w:t>
      </w:r>
      <w:r>
        <w:rPr>
          <w:rFonts w:ascii="Times New Roman" w:eastAsia="Times New Roman" w:hAnsi="Times New Roman" w:cs="Times New Roman"/>
          <w:color w:val="221F1F"/>
          <w:spacing w:val="-1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</w:t>
      </w:r>
      <w:r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взрослыми и со сверстниками (Д.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Б. Эльконина,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М. И.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Лисиной,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Т.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А. 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Репиной,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Е.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О.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Смирновой, Е. Е.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Кравцовой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 </w:t>
      </w:r>
      <w:r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  <w:lang w:eastAsia="ru-RU" w:bidi="ru-RU"/>
        </w:rPr>
        <w:t xml:space="preserve">др.),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при описании отношения ребенка  к себе </w:t>
      </w:r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eastAsia="ru-RU" w:bidi="ru-RU"/>
        </w:rPr>
        <w:t xml:space="preserve">(сознание)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как составляющей типичных ситуаций развития ребенка в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основу 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 xml:space="preserve">легли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отечественные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исследования онтогенеза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сознания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(Л.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С. 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>Вы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готского,</w:t>
      </w:r>
      <w:r>
        <w:rPr>
          <w:rFonts w:ascii="Times New Roman" w:eastAsia="Times New Roman" w:hAnsi="Times New Roman" w:cs="Times New Roman"/>
          <w:color w:val="221F1F"/>
          <w:spacing w:val="-1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В.</w:t>
      </w:r>
      <w:r>
        <w:rPr>
          <w:rFonts w:ascii="Times New Roman" w:eastAsia="Times New Roman" w:hAnsi="Times New Roman" w:cs="Times New Roman"/>
          <w:color w:val="221F1F"/>
          <w:spacing w:val="-1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С.</w:t>
      </w:r>
      <w:r>
        <w:rPr>
          <w:rFonts w:ascii="Times New Roman" w:eastAsia="Times New Roman" w:hAnsi="Times New Roman" w:cs="Times New Roman"/>
          <w:color w:val="221F1F"/>
          <w:spacing w:val="-1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Мухиной,</w:t>
      </w:r>
      <w:r>
        <w:rPr>
          <w:rFonts w:ascii="Times New Roman" w:eastAsia="Times New Roman" w:hAnsi="Times New Roman" w:cs="Times New Roman"/>
          <w:color w:val="221F1F"/>
          <w:spacing w:val="-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Н.</w:t>
      </w:r>
      <w:r>
        <w:rPr>
          <w:rFonts w:ascii="Times New Roman" w:eastAsia="Times New Roman" w:hAnsi="Times New Roman" w:cs="Times New Roman"/>
          <w:color w:val="221F1F"/>
          <w:spacing w:val="-1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И.</w:t>
      </w:r>
      <w:r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Непомнящей,</w:t>
      </w:r>
      <w:r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>В.</w:t>
      </w:r>
      <w:r>
        <w:rPr>
          <w:rFonts w:ascii="Times New Roman" w:eastAsia="Times New Roman" w:hAnsi="Times New Roman" w:cs="Times New Roman"/>
          <w:color w:val="221F1F"/>
          <w:spacing w:val="-1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И.</w:t>
      </w:r>
      <w:r>
        <w:rPr>
          <w:rFonts w:ascii="Times New Roman" w:eastAsia="Times New Roman" w:hAnsi="Times New Roman" w:cs="Times New Roman"/>
          <w:color w:val="221F1F"/>
          <w:spacing w:val="-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>Слободчикова</w:t>
      </w:r>
      <w:r>
        <w:rPr>
          <w:rFonts w:ascii="Times New Roman" w:eastAsia="Times New Roman" w:hAnsi="Times New Roman" w:cs="Times New Roman"/>
          <w:color w:val="221F1F"/>
          <w:spacing w:val="-1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</w:t>
      </w:r>
      <w:r>
        <w:rPr>
          <w:rFonts w:ascii="Times New Roman" w:eastAsia="Times New Roman" w:hAnsi="Times New Roman" w:cs="Times New Roman"/>
          <w:color w:val="221F1F"/>
          <w:spacing w:val="-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  <w:lang w:eastAsia="ru-RU" w:bidi="ru-RU"/>
        </w:rPr>
        <w:t>др.).</w:t>
      </w:r>
    </w:p>
    <w:p w:rsidR="00607642" w:rsidRDefault="00F64DD5">
      <w:pPr>
        <w:widowControl w:val="0"/>
        <w:spacing w:after="0" w:line="240" w:lineRule="auto"/>
        <w:ind w:right="11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Программе признается значимой и определена оптимальная модель организации образовательного процесса в основе которой:</w:t>
      </w:r>
    </w:p>
    <w:p w:rsidR="00607642" w:rsidRDefault="00F64DD5" w:rsidP="00F64DD5">
      <w:pPr>
        <w:widowControl w:val="0"/>
        <w:numPr>
          <w:ilvl w:val="2"/>
          <w:numId w:val="118"/>
        </w:numPr>
        <w:tabs>
          <w:tab w:val="left" w:pos="84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функция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(позиция) взрослого по отношению детям –</w:t>
      </w:r>
      <w:r>
        <w:rPr>
          <w:rFonts w:ascii="Times New Roman" w:eastAsia="Times New Roman" w:hAnsi="Times New Roman" w:cs="Times New Roman"/>
          <w:color w:val="221F1F"/>
          <w:spacing w:val="1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партнерская;</w:t>
      </w:r>
    </w:p>
    <w:p w:rsidR="00607642" w:rsidRDefault="00F64DD5" w:rsidP="00F64DD5">
      <w:pPr>
        <w:widowControl w:val="0"/>
        <w:numPr>
          <w:ilvl w:val="2"/>
          <w:numId w:val="118"/>
        </w:numPr>
        <w:tabs>
          <w:tab w:val="left" w:pos="847"/>
        </w:tabs>
        <w:spacing w:after="0" w:line="240" w:lineRule="auto"/>
        <w:ind w:left="0" w:right="11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организация развивающего содержания образования – в культурных практиках;</w:t>
      </w:r>
    </w:p>
    <w:p w:rsidR="00607642" w:rsidRDefault="00F64DD5" w:rsidP="00F64DD5">
      <w:pPr>
        <w:widowControl w:val="0"/>
        <w:numPr>
          <w:ilvl w:val="2"/>
          <w:numId w:val="118"/>
        </w:numPr>
        <w:tabs>
          <w:tab w:val="left" w:pos="847"/>
        </w:tabs>
        <w:spacing w:after="0" w:line="240" w:lineRule="auto"/>
        <w:ind w:left="0" w:right="1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структура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развивающей предметно-пространственной – на основе единства трёх составляющих компонентов культурных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(эмоционально-чувственного, деятельностного, когнитивного), с учетом ценностных</w:t>
      </w:r>
      <w:r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категорий</w:t>
      </w:r>
      <w:r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–</w:t>
      </w:r>
      <w:r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ценностей:</w:t>
      </w:r>
      <w:r>
        <w:rPr>
          <w:rFonts w:ascii="Times New Roman" w:eastAsia="Times New Roman" w:hAnsi="Times New Roman" w:cs="Times New Roman"/>
          <w:color w:val="221F1F"/>
          <w:spacing w:val="2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«Семья»,</w:t>
      </w:r>
      <w:r>
        <w:rPr>
          <w:rFonts w:ascii="Times New Roman" w:eastAsia="Times New Roman" w:hAnsi="Times New Roman" w:cs="Times New Roman"/>
          <w:color w:val="221F1F"/>
          <w:spacing w:val="2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«Здоровье»,</w:t>
      </w:r>
      <w:r>
        <w:rPr>
          <w:rFonts w:ascii="Times New Roman" w:eastAsia="Times New Roman" w:hAnsi="Times New Roman" w:cs="Times New Roman"/>
          <w:color w:val="221F1F"/>
          <w:spacing w:val="2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«Труд</w:t>
      </w:r>
      <w:r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</w:t>
      </w:r>
      <w:r>
        <w:rPr>
          <w:rFonts w:ascii="Times New Roman" w:eastAsia="Times New Roman" w:hAnsi="Times New Roman" w:cs="Times New Roman"/>
          <w:color w:val="221F1F"/>
          <w:spacing w:val="2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творчество»,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«Социальная солидарность».</w:t>
      </w:r>
    </w:p>
    <w:p w:rsidR="00607642" w:rsidRDefault="00F64DD5">
      <w:pPr>
        <w:widowControl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Программа предполагает партнерство в совместной деятельности взрослого с детьми, в ходе которого решаются развивающие задачи самого широкого плана:</w:t>
      </w:r>
    </w:p>
    <w:p w:rsidR="00607642" w:rsidRDefault="00F64DD5" w:rsidP="00F64DD5">
      <w:pPr>
        <w:widowControl w:val="0"/>
        <w:numPr>
          <w:ilvl w:val="2"/>
          <w:numId w:val="118"/>
        </w:numPr>
        <w:tabs>
          <w:tab w:val="left" w:pos="847"/>
        </w:tabs>
        <w:spacing w:after="0" w:line="240" w:lineRule="auto"/>
        <w:ind w:left="0" w:right="1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 xml:space="preserve">развитие культуры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чувств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 переживаний (эмоционально-чувственный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ком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понент),</w:t>
      </w:r>
    </w:p>
    <w:p w:rsidR="00607642" w:rsidRDefault="00F64DD5" w:rsidP="00F64DD5">
      <w:pPr>
        <w:widowControl w:val="0"/>
        <w:numPr>
          <w:ilvl w:val="2"/>
          <w:numId w:val="118"/>
        </w:numPr>
        <w:tabs>
          <w:tab w:val="left" w:pos="847"/>
        </w:tabs>
        <w:spacing w:after="0" w:line="240" w:lineRule="auto"/>
        <w:ind w:left="0" w:right="1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развития инициативности детей в разнообразных культурных практиках, способности к планированию собственной деятельности и произвольному усилию, направленному на достижение результата (деятельностный (регулятивный, поведенческий)</w:t>
      </w:r>
      <w:r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компонент).</w:t>
      </w:r>
    </w:p>
    <w:p w:rsidR="00607642" w:rsidRDefault="00F64DD5" w:rsidP="00F64DD5">
      <w:pPr>
        <w:widowControl w:val="0"/>
        <w:numPr>
          <w:ilvl w:val="2"/>
          <w:numId w:val="118"/>
        </w:numPr>
        <w:tabs>
          <w:tab w:val="left" w:pos="847"/>
        </w:tabs>
        <w:spacing w:after="0" w:line="240" w:lineRule="auto"/>
        <w:ind w:left="0" w:right="1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развитие общих познавательных способностей (когнитивный компонент).</w:t>
      </w:r>
    </w:p>
    <w:p w:rsidR="00607642" w:rsidRDefault="00F64DD5">
      <w:pPr>
        <w:widowControl w:val="0"/>
        <w:spacing w:after="0" w:line="24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Свободная самостоятельная деятельность детей наполняется образовательным содержанием за счет создания взрослыми разнообразной предметно-пространственной среды (при активном участии, и иниц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иировании самих детей), которая обеспечивает для них широкий выбор культурных практик, соответствующей их интересам, позволяет действовать индивидуально или включаться во взаимодействие со сверстниками в разных ситуациях, определяет активность ребенка, его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действия, деятельность. При этом, для освоения новых видов деятельности, культурных практик, ребенок в соответствии с идеями Л. С. Выготского и П. Я. Гальперина, должен пройти все этапы развития умений, для освоения нового для него вида деятельности.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нок приобретает опыт, состоящий из множества элементов в:</w:t>
      </w:r>
    </w:p>
    <w:p w:rsidR="00607642" w:rsidRDefault="00F64DD5" w:rsidP="00F64DD5">
      <w:pPr>
        <w:widowControl w:val="0"/>
        <w:numPr>
          <w:ilvl w:val="2"/>
          <w:numId w:val="118"/>
        </w:numPr>
        <w:tabs>
          <w:tab w:val="left" w:pos="84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самостоятельных действиях –</w:t>
      </w:r>
      <w:r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деятельности;</w:t>
      </w:r>
    </w:p>
    <w:p w:rsidR="00607642" w:rsidRDefault="00F64DD5" w:rsidP="00F64DD5">
      <w:pPr>
        <w:widowControl w:val="0"/>
        <w:numPr>
          <w:ilvl w:val="2"/>
          <w:numId w:val="118"/>
        </w:numPr>
        <w:tabs>
          <w:tab w:val="left" w:pos="84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деятельности, инициируемой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взрослым;</w:t>
      </w:r>
    </w:p>
    <w:p w:rsidR="00607642" w:rsidRDefault="00F64DD5" w:rsidP="00F64DD5">
      <w:pPr>
        <w:widowControl w:val="0"/>
        <w:numPr>
          <w:ilvl w:val="2"/>
          <w:numId w:val="118"/>
        </w:numPr>
        <w:tabs>
          <w:tab w:val="left" w:pos="847"/>
        </w:tabs>
        <w:spacing w:after="0" w:line="240" w:lineRule="auto"/>
        <w:ind w:left="0" w:right="1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 по договоренности (инициируемой и поддержанной как взрослым так и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ребенком)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607642" w:rsidRDefault="00F64DD5">
      <w:pPr>
        <w:widowControl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color w:val="221F1F"/>
          <w:sz w:val="24"/>
          <w:szCs w:val="24"/>
          <w:lang w:eastAsia="ru-RU" w:bidi="ru-RU"/>
        </w:rPr>
        <w:t>Модель образовательного проце</w:t>
      </w:r>
      <w:r>
        <w:rPr>
          <w:rFonts w:ascii="Times New Roman" w:eastAsia="Times New Roman" w:hAnsi="Times New Roman" w:cs="Times New Roman"/>
          <w:b/>
          <w:bCs/>
          <w:i/>
          <w:color w:val="221F1F"/>
          <w:sz w:val="24"/>
          <w:szCs w:val="24"/>
          <w:lang w:eastAsia="ru-RU" w:bidi="ru-RU"/>
        </w:rPr>
        <w:t>сса по Программе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Программе определена теоретически и эмпирически обоснованная модель, содержащая: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описание поддерживаемой педагогами, ведущей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для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развития до- школьников самостоятельной деятельности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детей;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содержание, формы, технологии, методы и приемы поддерживающей это развитие деятельности взрослых (педагогов, родителей) с указанием целесообразных вариантов организации их деятельности и ее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интеграции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во времени (в течение дня, недели, месяца, года) в пред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метно-пространственной среде организации и окружающего ее</w:t>
      </w:r>
      <w:r>
        <w:rPr>
          <w:rFonts w:ascii="Times New Roman" w:eastAsia="Times New Roman" w:hAnsi="Times New Roman" w:cs="Times New Roman"/>
          <w:color w:val="221F1F"/>
          <w:spacing w:val="1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социума;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возможные образовательные результаты этой деятельности,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служа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щие целевыми ориентирами реализации</w:t>
      </w:r>
      <w:r>
        <w:rPr>
          <w:rFonts w:ascii="Times New Roman" w:eastAsia="Times New Roman" w:hAnsi="Times New Roman" w:cs="Times New Roman"/>
          <w:color w:val="221F1F"/>
          <w:spacing w:val="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Программы.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Содержание образовательного процесса представлено:</w:t>
      </w:r>
    </w:p>
    <w:p w:rsidR="00607642" w:rsidRDefault="00F64DD5" w:rsidP="00F64DD5">
      <w:pPr>
        <w:widowControl w:val="0"/>
        <w:numPr>
          <w:ilvl w:val="0"/>
          <w:numId w:val="129"/>
        </w:numPr>
        <w:tabs>
          <w:tab w:val="left" w:pos="603"/>
        </w:tabs>
        <w:spacing w:after="0" w:line="240" w:lineRule="auto"/>
        <w:ind w:left="0"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 предметно-игровой развивающей ситуации многообразной развивающей предметно-пространственной, средой, определяющей познавательную, исследовательскую, творческую активность ребенка, его предметно-игровые действия, общение. Содержание культурных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фор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мирует культурные средства-способы</w:t>
      </w:r>
      <w:r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действия;</w:t>
      </w:r>
    </w:p>
    <w:p w:rsidR="00607642" w:rsidRDefault="00F64DD5" w:rsidP="00F64DD5">
      <w:pPr>
        <w:widowControl w:val="0"/>
        <w:numPr>
          <w:ilvl w:val="0"/>
          <w:numId w:val="129"/>
        </w:numPr>
        <w:tabs>
          <w:tab w:val="left" w:pos="603"/>
        </w:tabs>
        <w:spacing w:after="0" w:line="240" w:lineRule="auto"/>
        <w:ind w:left="0"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 сюжетно-игровой развивающей ситуации -адекватными дошкольному возрасту культурными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практиками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при ведущей роли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таких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игры, познавательной, исследовательской деятельности, творческой активности, формирующими представления о целостной деятельности, о нормах совместной деятельности, об окружающем</w:t>
      </w:r>
      <w:r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мире;</w:t>
      </w:r>
    </w:p>
    <w:p w:rsidR="00607642" w:rsidRDefault="00F64DD5" w:rsidP="00F64DD5">
      <w:pPr>
        <w:widowControl w:val="0"/>
        <w:numPr>
          <w:ilvl w:val="0"/>
          <w:numId w:val="129"/>
        </w:numPr>
        <w:tabs>
          <w:tab w:val="left" w:pos="617"/>
        </w:tabs>
        <w:spacing w:after="0" w:line="240" w:lineRule="auto"/>
        <w:ind w:left="0"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обучающей игровой развивающей ситуации – содержанием многообразных кул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ьтурных практик, обеспечивающих построение ребенком связной картины мира, овладение им знаково-символическими формами,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структурой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деятельности, основами произвольности</w:t>
      </w:r>
      <w:r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поведения.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color w:val="221F1F"/>
          <w:sz w:val="24"/>
          <w:szCs w:val="24"/>
          <w:lang w:eastAsia="ru-RU" w:bidi="ru-RU"/>
        </w:rPr>
        <w:t>Содержание самостоятельной деятельности ребенка (действие – смысл)</w:t>
      </w:r>
    </w:p>
    <w:p w:rsidR="00607642" w:rsidRDefault="00F64DD5" w:rsidP="00F64DD5">
      <w:pPr>
        <w:widowControl w:val="0"/>
        <w:numPr>
          <w:ilvl w:val="0"/>
          <w:numId w:val="128"/>
        </w:numPr>
        <w:tabs>
          <w:tab w:val="left" w:pos="619"/>
        </w:tabs>
        <w:spacing w:after="0" w:line="240" w:lineRule="auto"/>
        <w:ind w:left="0"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предметн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о-игровой развивающей ситуации</w:t>
      </w:r>
      <w:r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–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ДЕЙСТВИЯ РЕБЕНКА: изображает роль действием с предметами, исследует новые предметы, объекты в действии, подражает взрослому, сотрудничает с ним, выполняет его задания, стремится делать то, что интересно самому. При этом, ре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бёнок является не прямым наследником  </w:t>
      </w:r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eastAsia="ru-RU" w:bidi="ru-RU"/>
        </w:rPr>
        <w:t xml:space="preserve">(т.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е. продолжателем чьей-то деятельности, преемником образцов, которые нужно сохранять и целостно воспроизводить), а творцом </w:t>
      </w:r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eastAsia="ru-RU" w:bidi="ru-RU"/>
        </w:rPr>
        <w:t xml:space="preserve">(т.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е. тем, кто может сам что-то создать). Освобождаясь от подражания, творец не освобождает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ся от познания, созидания, самовыражения,</w:t>
      </w:r>
      <w:r>
        <w:rPr>
          <w:rFonts w:ascii="Times New Roman" w:eastAsia="Times New Roman" w:hAnsi="Times New Roman" w:cs="Times New Roman"/>
          <w:color w:val="221F1F"/>
          <w:spacing w:val="3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самодеятельности.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СМЫСЛ ДЕЙСТВИЙ РЕБЕНКА: реализация собственных побуждений к действиям,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>стремление действовать «как взрослый», заслужить одобрение близкого взрослого.</w:t>
      </w:r>
    </w:p>
    <w:p w:rsidR="00607642" w:rsidRDefault="00F64DD5" w:rsidP="00F64DD5">
      <w:pPr>
        <w:widowControl w:val="0"/>
        <w:numPr>
          <w:ilvl w:val="0"/>
          <w:numId w:val="128"/>
        </w:numPr>
        <w:tabs>
          <w:tab w:val="left" w:pos="619"/>
        </w:tabs>
        <w:spacing w:after="0" w:line="240" w:lineRule="auto"/>
        <w:ind w:left="0"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сюжетно-игровой развивающей ситуации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–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ДЕЙСТВИЯ РЕБЕНКА: моделирует в сюжетной игре деятельность, отношения взрослых, исследует природный, социальный мир, сотрудничает со сверстниками.</w:t>
      </w:r>
    </w:p>
    <w:p w:rsidR="00607642" w:rsidRDefault="00F64DD5">
      <w:pPr>
        <w:widowControl w:val="0"/>
        <w:spacing w:after="0" w:line="240" w:lineRule="auto"/>
        <w:ind w:right="10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СМЫСЛ ДЕЙСТВИЙ РЕБЕНКА: стремление составить целостное представление об окружающем мире и самом себе, занять з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начимую позицию в обществе.</w:t>
      </w:r>
    </w:p>
    <w:p w:rsidR="00607642" w:rsidRDefault="00F64DD5">
      <w:pPr>
        <w:widowControl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color w:val="221F1F"/>
          <w:sz w:val="24"/>
          <w:szCs w:val="24"/>
          <w:lang w:eastAsia="ru-RU" w:bidi="ru-RU"/>
        </w:rPr>
        <w:t>Содержание совместной образовательной деятельности</w:t>
      </w:r>
    </w:p>
    <w:p w:rsidR="00607642" w:rsidRDefault="00F64DD5" w:rsidP="00F64DD5">
      <w:pPr>
        <w:widowControl w:val="0"/>
        <w:numPr>
          <w:ilvl w:val="0"/>
          <w:numId w:val="127"/>
        </w:numPr>
        <w:tabs>
          <w:tab w:val="left" w:pos="905"/>
        </w:tabs>
        <w:spacing w:after="0" w:line="240" w:lineRule="auto"/>
        <w:ind w:left="0" w:right="1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предметно-игровой развивающей ситуации – свободная самостоятельная деятельность ребенка и совместная партнёрская деятельность взрослого с детьми при ведущей роли совместной па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ртнёрской деятельности;</w:t>
      </w:r>
    </w:p>
    <w:p w:rsidR="00607642" w:rsidRDefault="00F64DD5" w:rsidP="00F64DD5">
      <w:pPr>
        <w:widowControl w:val="0"/>
        <w:numPr>
          <w:ilvl w:val="0"/>
          <w:numId w:val="127"/>
        </w:numPr>
        <w:tabs>
          <w:tab w:val="left" w:pos="905"/>
        </w:tabs>
        <w:spacing w:after="0" w:line="240" w:lineRule="auto"/>
        <w:ind w:left="0" w:right="1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сюжетно-игровой развивающей ситуации – свободная самостоятельная деятельность ребенка и совместная партнерская деятельность взрослого</w:t>
      </w:r>
      <w:r>
        <w:rPr>
          <w:rFonts w:ascii="Times New Roman" w:eastAsia="Times New Roman" w:hAnsi="Times New Roman" w:cs="Times New Roman"/>
          <w:color w:val="221F1F"/>
          <w:spacing w:val="-1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</w:t>
      </w:r>
      <w:r>
        <w:rPr>
          <w:rFonts w:ascii="Times New Roman" w:eastAsia="Times New Roman" w:hAnsi="Times New Roman" w:cs="Times New Roman"/>
          <w:color w:val="221F1F"/>
          <w:spacing w:val="-1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детьми</w:t>
      </w:r>
      <w:r>
        <w:rPr>
          <w:rFonts w:ascii="Times New Roman" w:eastAsia="Times New Roman" w:hAnsi="Times New Roman" w:cs="Times New Roman"/>
          <w:color w:val="221F1F"/>
          <w:spacing w:val="-1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при</w:t>
      </w:r>
      <w:r>
        <w:rPr>
          <w:rFonts w:ascii="Times New Roman" w:eastAsia="Times New Roman" w:hAnsi="Times New Roman" w:cs="Times New Roman"/>
          <w:color w:val="221F1F"/>
          <w:spacing w:val="-2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ведущей</w:t>
      </w:r>
      <w:r>
        <w:rPr>
          <w:rFonts w:ascii="Times New Roman" w:eastAsia="Times New Roman" w:hAnsi="Times New Roman" w:cs="Times New Roman"/>
          <w:color w:val="221F1F"/>
          <w:spacing w:val="-1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роли</w:t>
      </w:r>
      <w:r>
        <w:rPr>
          <w:rFonts w:ascii="Times New Roman" w:eastAsia="Times New Roman" w:hAnsi="Times New Roman" w:cs="Times New Roman"/>
          <w:color w:val="221F1F"/>
          <w:spacing w:val="-2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самостоятельной</w:t>
      </w:r>
      <w:r>
        <w:rPr>
          <w:rFonts w:ascii="Times New Roman" w:eastAsia="Times New Roman" w:hAnsi="Times New Roman" w:cs="Times New Roman"/>
          <w:color w:val="221F1F"/>
          <w:spacing w:val="-1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</w:t>
      </w:r>
      <w:r>
        <w:rPr>
          <w:rFonts w:ascii="Times New Roman" w:eastAsia="Times New Roman" w:hAnsi="Times New Roman" w:cs="Times New Roman"/>
          <w:color w:val="221F1F"/>
          <w:spacing w:val="-1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детей;</w:t>
      </w:r>
    </w:p>
    <w:p w:rsidR="00607642" w:rsidRDefault="00F64DD5" w:rsidP="00F64DD5">
      <w:pPr>
        <w:widowControl w:val="0"/>
        <w:numPr>
          <w:ilvl w:val="0"/>
          <w:numId w:val="127"/>
        </w:numPr>
        <w:tabs>
          <w:tab w:val="left" w:pos="905"/>
        </w:tabs>
        <w:spacing w:after="0" w:line="240" w:lineRule="auto"/>
        <w:ind w:left="0" w:right="1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 обучающей игровой развивающей ситуации – совокупность совместной партнерской деятельности взрослого с детьми, свободной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де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ятельности самих детей, специально организованной образовательной деятельности (образовательное предложение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для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всей группы детей (о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бразовательная ситуация).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color w:val="221F1F"/>
          <w:sz w:val="24"/>
          <w:szCs w:val="24"/>
          <w:lang w:eastAsia="ru-RU" w:bidi="ru-RU"/>
        </w:rPr>
        <w:t>Содержание совместной образовательной деятельности (действия – смысл):</w:t>
      </w:r>
    </w:p>
    <w:p w:rsidR="00607642" w:rsidRDefault="00F64DD5" w:rsidP="00F64DD5">
      <w:pPr>
        <w:widowControl w:val="0"/>
        <w:numPr>
          <w:ilvl w:val="0"/>
          <w:numId w:val="126"/>
        </w:numPr>
        <w:tabs>
          <w:tab w:val="left" w:pos="905"/>
        </w:tabs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предметно-игровой развивающей ситуации</w:t>
      </w:r>
      <w:r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–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ДЕЙСТВИЯ ПЕДАГОГА: создает насыщенную предметную среду; направляет активность детей на культурные практики, инициирует совместные действия и деятельность по освоению культурных средств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– способов действия. Взрослый выступает как образец действий и поведения, «носитель» и «проводник» культурной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практики,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который может быть освоен детьми в совместной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СМЫСЛ ДЕЙСТВИЙ ПЕДАГОГА: перевести ненаправленную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ак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тивность детей в русло 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ультурных практик, вовлечь детей в основные формы совместной (партнерской)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деятельности.</w:t>
      </w:r>
    </w:p>
    <w:p w:rsidR="00607642" w:rsidRDefault="00F64DD5" w:rsidP="00F64DD5">
      <w:pPr>
        <w:widowControl w:val="0"/>
        <w:numPr>
          <w:ilvl w:val="0"/>
          <w:numId w:val="126"/>
        </w:numPr>
        <w:tabs>
          <w:tab w:val="left" w:pos="905"/>
        </w:tabs>
        <w:spacing w:after="0" w:line="240" w:lineRule="auto"/>
        <w:ind w:right="-26"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сюжетно-игровой развивающей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ситуации–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ДЕЙСТВИЯ ПЕДАГОГА: проявляет заинтересованность в деятельности детей и совместной  деятельности,  включается во взаимодействие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с детьми в культурных практиках, в обсуждение результатов</w:t>
      </w:r>
      <w:r>
        <w:rPr>
          <w:rFonts w:ascii="Times New Roman" w:eastAsia="Times New Roman" w:hAnsi="Times New Roman" w:cs="Times New Roman"/>
          <w:color w:val="221F1F"/>
          <w:spacing w:val="4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действий.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СМЫСЛ ДЕЙСТВИЙ ПЕДАГОГА: актуализировать творчество детей, оснастить образовательным содержанием свободную самостоятельную деятельность детей, основные формы совместной деятельности, акце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нтировать внимание на результатах.</w:t>
      </w:r>
    </w:p>
    <w:p w:rsidR="00607642" w:rsidRDefault="00F64DD5" w:rsidP="00F64DD5">
      <w:pPr>
        <w:widowControl w:val="0"/>
        <w:numPr>
          <w:ilvl w:val="0"/>
          <w:numId w:val="126"/>
        </w:numPr>
        <w:tabs>
          <w:tab w:val="left" w:pos="90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обучающей игровой развивающей ситуации</w:t>
      </w:r>
      <w:r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–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ДЕЙСТВИЯ ПЕДАГОГА: организует совместную партнёрскую деятельность, включается в свободную самостоятельную деятельность детей в качестве соучастника, потенциального партнера,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наблюдателя.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СМЫСЛ ДЕЙСТВИЙ ПЕДАГОГА: обеспечить формирование у детей новообразований дошкольного возраста.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При подборе форм, методов, способов реализации Программы «СамоЦвет» учитываются не только характеристики каждого возрастного периода (младенческого,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раннего, дошкольного) и развивающее содержание культурных практик и их компонентов (эмоционально-чувственного, деятельностного, когнитивного)в категориях ценностей «Семья», «Здоровье», «Труд и творчество», «Социальная солидарность», но и концептуальная сх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ема, учитывающая две стороны «ТРАДИЦИИ и ИННОВАЦИИ» в образовании и развитии ребенка дошкольного возраста.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 процессе образования и развития ребенка можно считать все «инновационно», в тех ситуациях развития, которые он проживает (возникающих спонтанно, ин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ициируемых, поддерживаемых и сопровождаемых взрослыми), чтобы он их освоил, предусмотрено использовать как традиционные формы, методы, средства, сложившиеся в практике образования, так и реализация новых техник, методов, средств, вводимых, «вновленных», ис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пользование которых, в первую очередь, обеспечит процесс индивидуализации образования.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>Партнерское взаимодействие взрослых и детей является важным фактором развития ребенка и пронизывает все направления образовательной деятельности. Взаимодействие, ориенти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рованное на естественное развитие ребенка, обеспечивает ему возможность: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активно обучаться,  осваивая  информацию  об  окружающем   мире  в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ходе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игры, игровых ситуаций развития, проходя закономерные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стадии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развития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обучающей игровой (до </w:t>
      </w:r>
      <w:r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  <w:lang w:eastAsia="ru-RU" w:bidi="ru-RU"/>
        </w:rPr>
        <w:t xml:space="preserve">7(8)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лет),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но при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этом учитывается,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что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каждый ребенок уникален, и индивидуален. Признается особая роль игры и важность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индивидуализации;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right="38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взаимодействовать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для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своего эмоционально-чувственного и когнитивного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развития;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развиваться каждому в своем темпе, с учетом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индивидуальн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ых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особенностей;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осуществлять выбор, активно включаться в планирование собственной деятельности и совместной детско-взрослой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4"/>
        </w:tabs>
        <w:spacing w:after="0" w:line="240" w:lineRule="auto"/>
        <w:ind w:left="0" w:right="-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проявлять творчество, фантазию,</w:t>
      </w:r>
      <w:r>
        <w:rPr>
          <w:rFonts w:ascii="Times New Roman" w:eastAsia="Times New Roman" w:hAnsi="Times New Roman" w:cs="Times New Roman"/>
          <w:color w:val="221F1F"/>
          <w:spacing w:val="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изобретательность.</w:t>
      </w:r>
    </w:p>
    <w:p w:rsidR="00607642" w:rsidRDefault="00F64DD5">
      <w:pPr>
        <w:widowControl w:val="0"/>
        <w:spacing w:after="0" w:line="240" w:lineRule="auto"/>
        <w:ind w:right="-26" w:firstLine="709"/>
        <w:jc w:val="both"/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 процессе овладения культурными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практиками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ребенок при поддержке взрослого-партнера и самостоятельно познает окружающий мир, играет,  рисует,  общается  с  окружающими.  Ребенок   социализируется  и учится с помощью взрослых,  но на собственном опыте. Роль взрослого в этом случае состоит в поддержк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е детской инициативы, создании среды для ее проявления, в оказании помощи, в осуществлении совместной</w:t>
      </w:r>
      <w:r>
        <w:rPr>
          <w:rFonts w:ascii="Times New Roman" w:eastAsia="Times New Roman" w:hAnsi="Times New Roman" w:cs="Times New Roman"/>
          <w:color w:val="221F1F"/>
          <w:spacing w:val="27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деятельности. Благодаря этому, происходит процесс приобщения к культурным образцам человеческой деятельности (культуре жизни, познанию мира, речи,  коммун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икации  и  </w:t>
      </w:r>
      <w:r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  <w:lang w:eastAsia="ru-RU" w:bidi="ru-RU"/>
        </w:rPr>
        <w:t xml:space="preserve">т. </w:t>
      </w:r>
      <w:r>
        <w:rPr>
          <w:rFonts w:ascii="Times New Roman" w:eastAsia="Times New Roman" w:hAnsi="Times New Roman" w:cs="Times New Roman"/>
          <w:color w:val="221F1F"/>
          <w:spacing w:val="-4"/>
          <w:sz w:val="24"/>
          <w:szCs w:val="24"/>
          <w:lang w:eastAsia="ru-RU" w:bidi="ru-RU"/>
        </w:rPr>
        <w:t xml:space="preserve">п.), 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приобретения  культурных   умений  в предметно-развивающей среде. Взрослый участвует в реализации поставленной цели (задачи, проблемы) наравне с детьми, как более опытный и компетентный партнер.</w:t>
      </w:r>
    </w:p>
    <w:p w:rsidR="00607642" w:rsidRDefault="0060764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Формы, способы, методы и средства реализации содержательных линий поддержки культурных практик (дошкольный возраст)</w:t>
      </w:r>
    </w:p>
    <w:p w:rsidR="00607642" w:rsidRDefault="0060764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82"/>
        <w:tblW w:w="0" w:type="auto"/>
        <w:tblLook w:val="04A0" w:firstRow="1" w:lastRow="0" w:firstColumn="1" w:lastColumn="0" w:noHBand="0" w:noVBand="1"/>
      </w:tblPr>
      <w:tblGrid>
        <w:gridCol w:w="1964"/>
        <w:gridCol w:w="7947"/>
      </w:tblGrid>
      <w:tr w:rsidR="00607642">
        <w:tc>
          <w:tcPr>
            <w:tcW w:w="1964" w:type="dxa"/>
            <w:vMerge w:val="restart"/>
          </w:tcPr>
          <w:p w:rsidR="00607642" w:rsidRDefault="00F64DD5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Активные методы и приемы</w:t>
            </w:r>
            <w:r>
              <w:rPr>
                <w:rFonts w:ascii="Times New Roman" w:hAnsi="Times New Roman"/>
                <w:color w:val="221F1F"/>
                <w:spacing w:val="1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обучения</w:t>
            </w:r>
          </w:p>
        </w:tc>
        <w:tc>
          <w:tcPr>
            <w:tcW w:w="8458" w:type="dxa"/>
          </w:tcPr>
          <w:p w:rsidR="00607642" w:rsidRDefault="00F64DD5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Активные методы обучения рассматриваются как деятельность, в результате которой ребенок овладевает</w:t>
            </w: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необхо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димым социальным опытом. Активность ребенка выражается в действиях, в способности находить пути решения проблем.</w:t>
            </w:r>
          </w:p>
        </w:tc>
      </w:tr>
      <w:tr w:rsidR="00607642">
        <w:tc>
          <w:tcPr>
            <w:tcW w:w="1964" w:type="dxa"/>
            <w:vMerge/>
          </w:tcPr>
          <w:p w:rsidR="00607642" w:rsidRDefault="00607642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458" w:type="dxa"/>
          </w:tcPr>
          <w:p w:rsidR="00607642" w:rsidRDefault="00F64DD5">
            <w:pPr>
              <w:widowControl w:val="0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Диалог является важнейшей составляющей взаимодействия ребенка и взрослого в образовательном процессе. Диалог как средст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во развития способности ребенка организовать внутренний диалог, ощутить и творчески пережить противоречие своего сознания с присутствующими в данный момент эмоциями в различных сферах деятельности на уровне решения образовательных задач и бытовых ситуаций.</w:t>
            </w:r>
          </w:p>
        </w:tc>
      </w:tr>
      <w:tr w:rsidR="00607642">
        <w:tc>
          <w:tcPr>
            <w:tcW w:w="1964" w:type="dxa"/>
            <w:vMerge w:val="restart"/>
          </w:tcPr>
          <w:p w:rsidR="00607642" w:rsidRDefault="00F64DD5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Методы и приемы, способствующие обогащению сюжета и содержания игры</w:t>
            </w:r>
          </w:p>
        </w:tc>
        <w:tc>
          <w:tcPr>
            <w:tcW w:w="8458" w:type="dxa"/>
          </w:tcPr>
          <w:p w:rsidR="00607642" w:rsidRDefault="00F64DD5">
            <w:pPr>
              <w:ind w:right="181" w:firstLine="709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Расширение знаний детей об окружающем мире через наблюдение окружающей жизни, организованные занятия, чтение художественной литературы, рассказывание случаев, реальных, фантастических (С</w:t>
            </w: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. Л. Новоселова).</w:t>
            </w:r>
          </w:p>
        </w:tc>
      </w:tr>
      <w:tr w:rsidR="00607642">
        <w:tc>
          <w:tcPr>
            <w:tcW w:w="1964" w:type="dxa"/>
            <w:vMerge/>
          </w:tcPr>
          <w:p w:rsidR="00607642" w:rsidRDefault="00607642">
            <w:pPr>
              <w:widowControl w:val="0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</w:p>
        </w:tc>
        <w:tc>
          <w:tcPr>
            <w:tcW w:w="8458" w:type="dxa"/>
          </w:tcPr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Индивидуальная игра взрослого с ребенком, где взрослый исполняет главную роль (Н. Я. Михайленко).</w:t>
            </w:r>
          </w:p>
        </w:tc>
      </w:tr>
      <w:tr w:rsidR="00607642">
        <w:tc>
          <w:tcPr>
            <w:tcW w:w="1964" w:type="dxa"/>
            <w:vMerge/>
          </w:tcPr>
          <w:p w:rsidR="00607642" w:rsidRDefault="00607642">
            <w:pPr>
              <w:widowControl w:val="0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</w:p>
        </w:tc>
        <w:tc>
          <w:tcPr>
            <w:tcW w:w="8458" w:type="dxa"/>
          </w:tcPr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Внесение образных игрушек (Т. М. Бабунова).</w:t>
            </w:r>
          </w:p>
        </w:tc>
      </w:tr>
      <w:tr w:rsidR="00607642">
        <w:tc>
          <w:tcPr>
            <w:tcW w:w="1964" w:type="dxa"/>
            <w:vMerge/>
          </w:tcPr>
          <w:p w:rsidR="00607642" w:rsidRDefault="00607642">
            <w:pPr>
              <w:widowControl w:val="0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</w:p>
        </w:tc>
        <w:tc>
          <w:tcPr>
            <w:tcW w:w="8458" w:type="dxa"/>
          </w:tcPr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Прием параллельной игры(Н. Ф. Тарловская).</w:t>
            </w:r>
          </w:p>
        </w:tc>
      </w:tr>
      <w:tr w:rsidR="00607642">
        <w:tc>
          <w:tcPr>
            <w:tcW w:w="1964" w:type="dxa"/>
            <w:vMerge/>
          </w:tcPr>
          <w:p w:rsidR="00607642" w:rsidRDefault="00607642">
            <w:pPr>
              <w:widowControl w:val="0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</w:p>
        </w:tc>
        <w:tc>
          <w:tcPr>
            <w:tcW w:w="8458" w:type="dxa"/>
          </w:tcPr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Прием ролевой игры с продолжением (Н. Палагина).</w:t>
            </w:r>
          </w:p>
        </w:tc>
      </w:tr>
      <w:tr w:rsidR="00607642">
        <w:tc>
          <w:tcPr>
            <w:tcW w:w="1964" w:type="dxa"/>
            <w:vMerge/>
          </w:tcPr>
          <w:p w:rsidR="00607642" w:rsidRDefault="00607642">
            <w:pPr>
              <w:widowControl w:val="0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</w:p>
        </w:tc>
        <w:tc>
          <w:tcPr>
            <w:tcW w:w="8458" w:type="dxa"/>
          </w:tcPr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Игра в телефон (Н. Палагина).</w:t>
            </w:r>
          </w:p>
        </w:tc>
      </w:tr>
      <w:tr w:rsidR="00607642">
        <w:tc>
          <w:tcPr>
            <w:tcW w:w="1964" w:type="dxa"/>
            <w:vMerge/>
          </w:tcPr>
          <w:p w:rsidR="00607642" w:rsidRDefault="00607642">
            <w:pPr>
              <w:widowControl w:val="0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</w:p>
        </w:tc>
        <w:tc>
          <w:tcPr>
            <w:tcW w:w="8458" w:type="dxa"/>
          </w:tcPr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Обыгрывание с помощью кукол сюжетов из жизни в детском саду, семьи.</w:t>
            </w:r>
          </w:p>
        </w:tc>
      </w:tr>
      <w:tr w:rsidR="00607642">
        <w:tc>
          <w:tcPr>
            <w:tcW w:w="1964" w:type="dxa"/>
            <w:vMerge/>
          </w:tcPr>
          <w:p w:rsidR="00607642" w:rsidRDefault="00607642">
            <w:pPr>
              <w:widowControl w:val="0"/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</w:pPr>
          </w:p>
        </w:tc>
        <w:tc>
          <w:tcPr>
            <w:tcW w:w="8458" w:type="dxa"/>
          </w:tcPr>
          <w:p w:rsidR="00607642" w:rsidRDefault="00F64DD5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  <w:lang w:eastAsia="ru-RU" w:bidi="ru-RU"/>
              </w:rPr>
              <w:t>Разыгрывание с детьми воображаемых ситуаций.</w:t>
            </w:r>
          </w:p>
        </w:tc>
      </w:tr>
    </w:tbl>
    <w:tbl>
      <w:tblPr>
        <w:tblStyle w:val="TableNormal8"/>
        <w:tblW w:w="10207" w:type="dxa"/>
        <w:tblInd w:w="-132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2"/>
      </w:tblGrid>
      <w:tr w:rsidR="00607642">
        <w:trPr>
          <w:trHeight w:val="1518"/>
        </w:trPr>
        <w:tc>
          <w:tcPr>
            <w:tcW w:w="1985" w:type="dxa"/>
            <w:vMerge w:val="restart"/>
          </w:tcPr>
          <w:p w:rsidR="00607642" w:rsidRDefault="00F64DD5">
            <w:pPr>
              <w:ind w:right="369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lastRenderedPageBreak/>
              <w:t>Игра. Игровые методы, приемы</w:t>
            </w: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Игра стимулирует:</w:t>
            </w:r>
          </w:p>
          <w:p w:rsidR="00607642" w:rsidRDefault="00F64DD5" w:rsidP="00F64DD5">
            <w:pPr>
              <w:numPr>
                <w:ilvl w:val="0"/>
                <w:numId w:val="142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когнитивное развитие (прежде всего</w:t>
            </w:r>
            <w:r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воображение);</w:t>
            </w:r>
          </w:p>
          <w:p w:rsidR="00607642" w:rsidRDefault="00F64DD5" w:rsidP="00F64DD5">
            <w:pPr>
              <w:numPr>
                <w:ilvl w:val="0"/>
                <w:numId w:val="142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развитие эмоциональной</w:t>
            </w:r>
            <w:r>
              <w:rPr>
                <w:rFonts w:ascii="Times New Roman" w:eastAsia="Times New Roman" w:hAnsi="Times New Roman" w:cs="Times New Roman"/>
                <w:color w:val="221F1F"/>
                <w:spacing w:val="4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сферы;</w:t>
            </w:r>
          </w:p>
          <w:p w:rsidR="00607642" w:rsidRDefault="00F64DD5" w:rsidP="00F64DD5">
            <w:pPr>
              <w:numPr>
                <w:ilvl w:val="0"/>
                <w:numId w:val="142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волевое (развитие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произвольности);</w:t>
            </w:r>
          </w:p>
          <w:p w:rsidR="00607642" w:rsidRDefault="00F64DD5" w:rsidP="00F64DD5">
            <w:pPr>
              <w:numPr>
                <w:ilvl w:val="0"/>
                <w:numId w:val="142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моторное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развитие.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Игра обеспечивает гармонизацию душевного развития, оказывает позитивное влияние на психологическое</w:t>
            </w:r>
          </w:p>
          <w:p w:rsidR="00607642" w:rsidRDefault="00F64DD5">
            <w:pPr>
              <w:ind w:right="36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 физическое здоровье. Удовольствие, которое ребенок получает в игре, влияет оздоравливающим и гармонизующим образом на всю психофизическую природу ребенка.</w:t>
            </w:r>
          </w:p>
        </w:tc>
      </w:tr>
      <w:tr w:rsidR="00607642">
        <w:trPr>
          <w:trHeight w:val="11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60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Игровые методы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(коммуникативные) – в игровых ситуациях выстраивается эффективная  коммуникация в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речевой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деятельности.</w:t>
            </w:r>
          </w:p>
          <w:p w:rsidR="00607642" w:rsidRDefault="00F64DD5">
            <w:pPr>
              <w:ind w:right="326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 преддошкольный период – игры творческие (со скрытыми правилами): режиссерская игра (индивидуальная, парная, коллективная), сюжетно-отобразительная игра: сюжетно-ролевая игра (ролевая).</w:t>
            </w:r>
          </w:p>
          <w:p w:rsidR="00607642" w:rsidRDefault="00F64DD5">
            <w:pPr>
              <w:ind w:righ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 дошкольный период – переходные игры: игры-фантазирования, театрализованные, строительные, конструктивные; игры с фиксированными правилами: подвижные (сюжетные, бессюжетные), дидактические.</w:t>
            </w:r>
          </w:p>
        </w:tc>
      </w:tr>
      <w:tr w:rsidR="00607642">
        <w:trPr>
          <w:trHeight w:val="61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Игра как развивающий прием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игровые обучающие ситуации.</w:t>
            </w:r>
          </w:p>
          <w:p w:rsidR="00607642" w:rsidRDefault="00F64DD5">
            <w:pPr>
              <w:ind w:right="337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Игра-э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кспериментирование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: общение с людьми, с природными объектами, явлениями, материалами, игруш- ками, предметами.</w:t>
            </w:r>
          </w:p>
        </w:tc>
      </w:tr>
      <w:tr w:rsidR="00607642">
        <w:trPr>
          <w:trHeight w:val="68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18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игрового моделирования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– сочетание имитационного (игра-имитация, игра-отражение, игра-драматиза- ция) и игрового моделирования, проблемность, совместная деятельность участников, диалогическое общение. 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Методы и приемы, расширяющие позитивный игровой опыт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, влияющий на становление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социально-нрав- ственной позиции участников детских объединений во взаимодействии с окружающей средой:</w:t>
            </w:r>
          </w:p>
          <w:p w:rsidR="00607642" w:rsidRDefault="00F64DD5" w:rsidP="00F64DD5">
            <w:pPr>
              <w:numPr>
                <w:ilvl w:val="0"/>
                <w:numId w:val="141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моделирование игрового</w:t>
            </w:r>
            <w:r>
              <w:rPr>
                <w:rFonts w:ascii="Times New Roman" w:eastAsia="Times New Roman" w:hAnsi="Times New Roman" w:cs="Times New Roman"/>
                <w:color w:val="221F1F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взаимодействия;</w:t>
            </w:r>
          </w:p>
          <w:p w:rsidR="00607642" w:rsidRDefault="00F64DD5" w:rsidP="00F64DD5">
            <w:pPr>
              <w:numPr>
                <w:ilvl w:val="0"/>
                <w:numId w:val="141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проектирование социального</w:t>
            </w:r>
            <w:r>
              <w:rPr>
                <w:rFonts w:ascii="Times New Roman" w:eastAsia="Times New Roman" w:hAnsi="Times New Roman" w:cs="Times New Roman"/>
                <w:color w:val="221F1F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становления;</w:t>
            </w:r>
          </w:p>
          <w:p w:rsidR="00607642" w:rsidRDefault="00F64DD5" w:rsidP="00F64DD5">
            <w:pPr>
              <w:numPr>
                <w:ilvl w:val="0"/>
                <w:numId w:val="141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программирование игровой</w:t>
            </w:r>
            <w:r>
              <w:rPr>
                <w:rFonts w:ascii="Times New Roman" w:eastAsia="Times New Roman" w:hAnsi="Times New Roman" w:cs="Times New Roman"/>
                <w:color w:val="221F1F"/>
                <w:spacing w:val="5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деятельности;</w:t>
            </w:r>
          </w:p>
          <w:p w:rsidR="00607642" w:rsidRDefault="00F64DD5" w:rsidP="00F64DD5">
            <w:pPr>
              <w:numPr>
                <w:ilvl w:val="0"/>
                <w:numId w:val="141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рефлексия характера игрового</w:t>
            </w:r>
            <w:r>
              <w:rPr>
                <w:rFonts w:ascii="Times New Roman" w:eastAsia="Times New Roman" w:hAnsi="Times New Roman" w:cs="Times New Roman"/>
                <w:color w:val="221F1F"/>
                <w:spacing w:val="9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взаимодействия.</w:t>
            </w:r>
          </w:p>
        </w:tc>
      </w:tr>
      <w:tr w:rsidR="00607642">
        <w:trPr>
          <w:trHeight w:val="1155"/>
        </w:trPr>
        <w:tc>
          <w:tcPr>
            <w:tcW w:w="1985" w:type="dxa"/>
            <w:vMerge w:val="restart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513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Социально-педагогический потенциал игрового взаимодействия, в том числе воспитательные возможности, характеризуются:</w:t>
            </w:r>
          </w:p>
          <w:p w:rsidR="00607642" w:rsidRDefault="00F64DD5" w:rsidP="00F64DD5">
            <w:pPr>
              <w:numPr>
                <w:ilvl w:val="0"/>
                <w:numId w:val="140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самодеятельной основой детских</w:t>
            </w:r>
            <w:r>
              <w:rPr>
                <w:rFonts w:ascii="Times New Roman" w:eastAsia="Times New Roman" w:hAnsi="Times New Roman" w:cs="Times New Roman"/>
                <w:color w:val="221F1F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объединений;</w:t>
            </w:r>
          </w:p>
          <w:p w:rsidR="00607642" w:rsidRDefault="00F64DD5" w:rsidP="00F64DD5">
            <w:pPr>
              <w:numPr>
                <w:ilvl w:val="0"/>
                <w:numId w:val="140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вариативностью видов и типов</w:t>
            </w:r>
            <w:r>
              <w:rPr>
                <w:rFonts w:ascii="Times New Roman" w:eastAsia="Times New Roman" w:hAnsi="Times New Roman" w:cs="Times New Roman"/>
                <w:color w:val="221F1F"/>
                <w:spacing w:val="-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игр;</w:t>
            </w:r>
          </w:p>
          <w:p w:rsidR="00607642" w:rsidRDefault="00F64DD5" w:rsidP="00F64DD5">
            <w:pPr>
              <w:numPr>
                <w:ilvl w:val="0"/>
                <w:numId w:val="140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осознанным выбором субъектом роли и места в пространстве детских</w:t>
            </w:r>
            <w:r>
              <w:rPr>
                <w:rFonts w:ascii="Times New Roman" w:eastAsia="Times New Roman" w:hAnsi="Times New Roman" w:cs="Times New Roman"/>
                <w:color w:val="221F1F"/>
                <w:spacing w:val="2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объединений;</w:t>
            </w:r>
          </w:p>
          <w:p w:rsidR="00607642" w:rsidRDefault="00F64DD5" w:rsidP="00F64DD5">
            <w:pPr>
              <w:numPr>
                <w:ilvl w:val="0"/>
                <w:numId w:val="140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игровой</w:t>
            </w:r>
            <w:r>
              <w:rPr>
                <w:rFonts w:ascii="Times New Roman" w:eastAsia="Times New Roman" w:hAnsi="Times New Roman" w:cs="Times New Roman"/>
                <w:color w:val="221F1F"/>
                <w:spacing w:val="-1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>позицией,</w:t>
            </w:r>
            <w:r>
              <w:rPr>
                <w:rFonts w:ascii="Times New Roman" w:eastAsia="Times New Roman" w:hAnsi="Times New Roman" w:cs="Times New Roman"/>
                <w:color w:val="221F1F"/>
                <w:spacing w:val="-1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влияющей</w:t>
            </w:r>
            <w:r>
              <w:rPr>
                <w:rFonts w:ascii="Times New Roman" w:eastAsia="Times New Roman" w:hAnsi="Times New Roman" w:cs="Times New Roman"/>
                <w:color w:val="221F1F"/>
                <w:spacing w:val="-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221F1F"/>
                <w:spacing w:val="-1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>успешность</w:t>
            </w:r>
            <w:r>
              <w:rPr>
                <w:rFonts w:ascii="Times New Roman" w:eastAsia="Times New Roman" w:hAnsi="Times New Roman" w:cs="Times New Roman"/>
                <w:color w:val="221F1F"/>
                <w:spacing w:val="-1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нравственного,</w:t>
            </w:r>
            <w:r>
              <w:rPr>
                <w:rFonts w:ascii="Times New Roman" w:eastAsia="Times New Roman" w:hAnsi="Times New Roman" w:cs="Times New Roman"/>
                <w:color w:val="221F1F"/>
                <w:spacing w:val="-1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>эмоционального</w:t>
            </w:r>
            <w:r>
              <w:rPr>
                <w:rFonts w:ascii="Times New Roman" w:eastAsia="Times New Roman" w:hAnsi="Times New Roman" w:cs="Times New Roman"/>
                <w:color w:val="221F1F"/>
                <w:spacing w:val="-1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221F1F"/>
                <w:spacing w:val="-1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деятельностного</w:t>
            </w:r>
            <w:r>
              <w:rPr>
                <w:rFonts w:ascii="Times New Roman" w:eastAsia="Times New Roman" w:hAnsi="Times New Roman" w:cs="Times New Roman"/>
                <w:color w:val="221F1F"/>
                <w:spacing w:val="-1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развития</w:t>
            </w:r>
            <w:r>
              <w:rPr>
                <w:rFonts w:ascii="Times New Roman" w:eastAsia="Times New Roman" w:hAnsi="Times New Roman" w:cs="Times New Roman"/>
                <w:color w:val="221F1F"/>
                <w:spacing w:val="-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личности.</w:t>
            </w:r>
          </w:p>
        </w:tc>
      </w:tr>
      <w:tr w:rsidR="00607642">
        <w:trPr>
          <w:trHeight w:val="43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543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Досуговые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интеллектуальные, игры-забавы, развлечения, театральные, праздничные, карнавальные, компьютерные.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Народные игры – являются уникальными трансляторами исторической памяти.</w:t>
            </w:r>
          </w:p>
        </w:tc>
      </w:tr>
      <w:tr w:rsidR="00607642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Игра на основе сюжета литературного произведения</w:t>
            </w:r>
          </w:p>
        </w:tc>
      </w:tr>
      <w:tr w:rsidR="00607642">
        <w:trPr>
          <w:trHeight w:val="20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Различные виды словесных игр:</w:t>
            </w:r>
          </w:p>
          <w:p w:rsidR="00607642" w:rsidRDefault="00F64DD5" w:rsidP="00F64DD5">
            <w:pPr>
              <w:numPr>
                <w:ilvl w:val="0"/>
                <w:numId w:val="139"/>
              </w:numPr>
              <w:tabs>
                <w:tab w:val="left" w:pos="204"/>
              </w:tabs>
              <w:ind w:left="0" w:right="43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интерактивные игры включают обмен действиями между участниками, установление невербальных  контактов, направлены на психотехнические изменения состояния группы и каждого ее участника,  получение обратной</w:t>
            </w:r>
            <w:r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связи;</w:t>
            </w:r>
          </w:p>
          <w:p w:rsidR="00607642" w:rsidRDefault="00F64DD5" w:rsidP="00F64DD5">
            <w:pPr>
              <w:numPr>
                <w:ilvl w:val="0"/>
                <w:numId w:val="139"/>
              </w:numPr>
              <w:tabs>
                <w:tab w:val="left" w:pos="204"/>
              </w:tabs>
              <w:ind w:left="0" w:right="4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ритмические игры  связаны с ритмичным  проговариванием слов и выполнением  движений  в заданном ритме,  а также с восприятием и передачей</w:t>
            </w:r>
            <w:r>
              <w:rPr>
                <w:rFonts w:ascii="Times New Roman" w:eastAsia="Times New Roman" w:hAnsi="Times New Roman" w:cs="Times New Roman"/>
                <w:color w:val="221F1F"/>
                <w:spacing w:val="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ритма;</w:t>
            </w:r>
          </w:p>
          <w:p w:rsidR="00607642" w:rsidRDefault="00F64DD5" w:rsidP="00F64DD5">
            <w:pPr>
              <w:numPr>
                <w:ilvl w:val="0"/>
                <w:numId w:val="139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lastRenderedPageBreak/>
              <w:t>коммуникативные игры включают обмен высказываниями, установление вербальных</w:t>
            </w:r>
            <w:r>
              <w:rPr>
                <w:rFonts w:ascii="Times New Roman" w:eastAsia="Times New Roman" w:hAnsi="Times New Roman" w:cs="Times New Roman"/>
                <w:color w:val="221F1F"/>
                <w:spacing w:val="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контактов;</w:t>
            </w:r>
          </w:p>
          <w:p w:rsidR="00607642" w:rsidRDefault="00F64DD5" w:rsidP="00F64DD5">
            <w:pPr>
              <w:numPr>
                <w:ilvl w:val="0"/>
                <w:numId w:val="139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ситуативно-ролевые игры направлены на разыгрывание детьми коммуникативных ситуаций в</w:t>
            </w:r>
            <w:r>
              <w:rPr>
                <w:rFonts w:ascii="Times New Roman" w:eastAsia="Times New Roman" w:hAnsi="Times New Roman" w:cs="Times New Roman"/>
                <w:color w:val="221F1F"/>
                <w:spacing w:val="14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ролях;</w:t>
            </w:r>
          </w:p>
          <w:p w:rsidR="00607642" w:rsidRDefault="00F64DD5" w:rsidP="00F64DD5">
            <w:pPr>
              <w:numPr>
                <w:ilvl w:val="0"/>
                <w:numId w:val="139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творческие игры подразумевают самостоятельное развитие детьми игровых действий в рамках заданной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темы);</w:t>
            </w:r>
          </w:p>
          <w:p w:rsidR="00607642" w:rsidRDefault="00F64DD5" w:rsidP="00F64DD5">
            <w:pPr>
              <w:numPr>
                <w:ilvl w:val="0"/>
                <w:numId w:val="139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игры-инсценировки включают проигрывание детьми проблемной</w:t>
            </w:r>
            <w:r>
              <w:rPr>
                <w:rFonts w:ascii="Times New Roman" w:eastAsia="Times New Roman" w:hAnsi="Times New Roman" w:cs="Times New Roman"/>
                <w:color w:val="221F1F"/>
                <w:spacing w:val="-27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туации;</w:t>
            </w:r>
          </w:p>
          <w:p w:rsidR="00607642" w:rsidRDefault="00F64DD5" w:rsidP="00F64DD5">
            <w:pPr>
              <w:numPr>
                <w:ilvl w:val="0"/>
                <w:numId w:val="139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игры-дискуссии – совместное обсуждение проблемы в игровой</w:t>
            </w:r>
            <w:r>
              <w:rPr>
                <w:rFonts w:ascii="Times New Roman" w:eastAsia="Times New Roman" w:hAnsi="Times New Roman" w:cs="Times New Roman"/>
                <w:color w:val="221F1F"/>
                <w:spacing w:val="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ситуации.</w:t>
            </w:r>
          </w:p>
        </w:tc>
      </w:tr>
      <w:tr w:rsidR="00607642">
        <w:trPr>
          <w:trHeight w:val="255"/>
        </w:trPr>
        <w:tc>
          <w:tcPr>
            <w:tcW w:w="1985" w:type="dxa"/>
            <w:vMerge w:val="restart"/>
          </w:tcPr>
          <w:p w:rsidR="00607642" w:rsidRDefault="00F64DD5">
            <w:pPr>
              <w:ind w:right="18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lastRenderedPageBreak/>
              <w:t xml:space="preserve">Методы и приемы, способствующие регулированию игровых взаимоот- ношений.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Игра.</w:t>
            </w: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Игры, облегчающие адаптацию (Н. Ф. Тарловская).</w:t>
            </w:r>
          </w:p>
        </w:tc>
      </w:tr>
      <w:tr w:rsidR="00607642">
        <w:trPr>
          <w:trHeight w:val="97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4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Активизирующее общение взрослого с детьми в процессе их игры, направленное на пробуждение и самостоятельное применение детьми новых способов решения игровой задачи, на отражение в игре новых сторон жизни и аккуратное направление замыслов и действий детей с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использование косвенных приемов руководства (советов, реплик, подсказок, вопросов, изменение игровой среды и др.), при этом взрослый выступает как равноправный партнер (С. Л. Новоселова).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Участие взрослого в главной роли (Н. Я. Михайленко).</w:t>
            </w:r>
          </w:p>
        </w:tc>
      </w:tr>
      <w:tr w:rsidR="00607642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Использование многоперсонажного сюжета (Н. Я. Михайленко).</w:t>
            </w:r>
          </w:p>
        </w:tc>
      </w:tr>
      <w:tr w:rsidR="00607642">
        <w:trPr>
          <w:trHeight w:val="43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46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Внесение кукольного персонажа, постановка правил поведения от его лица; создание разновозрастных игро- вых триад (В. И. Турченко).</w:t>
            </w:r>
          </w:p>
        </w:tc>
      </w:tr>
      <w:tr w:rsidR="00607642">
        <w:trPr>
          <w:trHeight w:val="256"/>
        </w:trPr>
        <w:tc>
          <w:tcPr>
            <w:tcW w:w="1985" w:type="dxa"/>
            <w:vMerge w:val="restart"/>
          </w:tcPr>
          <w:p w:rsidR="00607642" w:rsidRDefault="00F64DD5">
            <w:pPr>
              <w:ind w:right="15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Косвенные приемы руководства</w:t>
            </w: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Обновление игровых уголков: внесение предметов-заместителей, съемных панелей (Т. М. Бабунова).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Изменение игровой среды (С. Л. Новоселова).</w:t>
            </w:r>
          </w:p>
        </w:tc>
      </w:tr>
      <w:tr w:rsidR="00607642">
        <w:trPr>
          <w:trHeight w:val="2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Наблюдение, экскурсия.</w:t>
            </w:r>
          </w:p>
        </w:tc>
      </w:tr>
      <w:tr w:rsidR="00607642">
        <w:trPr>
          <w:trHeight w:val="2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Создание воображаемой ситуации (Т. М. Бабунова).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Объявление по воображаемому радио об открытии новой школы, больницы и т. п.</w:t>
            </w:r>
          </w:p>
        </w:tc>
      </w:tr>
      <w:tr w:rsidR="00607642">
        <w:trPr>
          <w:trHeight w:val="169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13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Сюжетно-ролевая игра – игра в которой дети берут на себя роли (функции) взрослых и в специально создаваемых игровых условиях отображают деятельность взрослых и отношения между ними.</w:t>
            </w:r>
          </w:p>
          <w:p w:rsidR="00607642" w:rsidRDefault="00F64DD5">
            <w:pPr>
              <w:ind w:right="5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Режиссерская игра – индивидуальная игра ребенка, в которой партнерами по 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гре выступают игрушки, а ребе- нок не берет на себя какой-либо определенной роли, действует как режиссер, т.е. организует события и отношения между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персонажами.</w:t>
            </w:r>
          </w:p>
          <w:p w:rsidR="00607642" w:rsidRDefault="00F64DD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Театрализованная игра – синтез сюжетно-ролевой игры и литературного произведения.</w:t>
            </w:r>
          </w:p>
          <w:p w:rsidR="00607642" w:rsidRDefault="00F64DD5">
            <w:pPr>
              <w:ind w:right="156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Конструктивна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я (строительная) игра – игра, основным содержанием которой является созидание; воплощение замысла связано с деятельностью конструирования.</w:t>
            </w:r>
          </w:p>
          <w:p w:rsidR="00607642" w:rsidRDefault="00F64DD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Дидактическая игра – обучающая игра, соединяющая в себе два начала: познавательное и игровое.</w:t>
            </w:r>
          </w:p>
        </w:tc>
      </w:tr>
      <w:tr w:rsidR="00607642">
        <w:trPr>
          <w:trHeight w:val="133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Методы поддержки игры детей младшего возраста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В младшем возрасте целесообразно:</w:t>
            </w:r>
          </w:p>
          <w:p w:rsidR="00607642" w:rsidRDefault="00F64DD5" w:rsidP="00F64DD5">
            <w:pPr>
              <w:numPr>
                <w:ilvl w:val="0"/>
                <w:numId w:val="138"/>
              </w:numPr>
              <w:tabs>
                <w:tab w:val="left" w:pos="204"/>
              </w:tabs>
              <w:ind w:left="0" w:right="33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использовать вопросы, которые подталкивают малышей на новые игровые действия с игрушками и предметами;</w:t>
            </w:r>
          </w:p>
          <w:p w:rsidR="00607642" w:rsidRDefault="00F64DD5" w:rsidP="00F64DD5">
            <w:pPr>
              <w:numPr>
                <w:ilvl w:val="0"/>
                <w:numId w:val="138"/>
              </w:numPr>
              <w:tabs>
                <w:tab w:val="left" w:pos="204"/>
              </w:tabs>
              <w:ind w:left="0" w:right="11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предлагать и показывать новые действия с разными игрушками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(разогреть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обед и накормить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куклу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Машу; искупать куклу; постирать и погладить белье и</w:t>
            </w:r>
            <w:r>
              <w:rPr>
                <w:rFonts w:ascii="Times New Roman" w:eastAsia="Times New Roman" w:hAnsi="Times New Roman" w:cs="Times New Roman"/>
                <w:color w:val="221F1F"/>
                <w:spacing w:val="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др.);</w:t>
            </w:r>
          </w:p>
          <w:p w:rsidR="00607642" w:rsidRDefault="00F64DD5" w:rsidP="00F64DD5">
            <w:pPr>
              <w:numPr>
                <w:ilvl w:val="0"/>
                <w:numId w:val="138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учить ласково и заботливо относиться к</w:t>
            </w:r>
            <w:r>
              <w:rPr>
                <w:rFonts w:ascii="Times New Roman" w:eastAsia="Times New Roman" w:hAnsi="Times New Roman" w:cs="Times New Roman"/>
                <w:color w:val="221F1F"/>
                <w:spacing w:val="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игрушкам;</w:t>
            </w:r>
          </w:p>
        </w:tc>
      </w:tr>
      <w:tr w:rsidR="00607642">
        <w:trPr>
          <w:trHeight w:val="2243"/>
        </w:trPr>
        <w:tc>
          <w:tcPr>
            <w:tcW w:w="1985" w:type="dxa"/>
            <w:vMerge w:val="restart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4"/>
              </w:tabs>
              <w:ind w:right="9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расширять представления об окружающей действительности для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игрового сюжета (организация дидактических</w:t>
            </w:r>
            <w:r>
              <w:rPr>
                <w:rFonts w:ascii="Times New Roman" w:eastAsia="Times New Roman" w:hAnsi="Times New Roman" w:cs="Times New Roman"/>
                <w:color w:val="221F1F"/>
                <w:spacing w:val="-1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«Накормим</w:t>
            </w:r>
            <w:r>
              <w:rPr>
                <w:rFonts w:ascii="Times New Roman" w:eastAsia="Times New Roman" w:hAnsi="Times New Roman" w:cs="Times New Roman"/>
                <w:color w:val="221F1F"/>
                <w:spacing w:val="-9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куклу</w:t>
            </w:r>
            <w:r>
              <w:rPr>
                <w:rFonts w:ascii="Times New Roman" w:eastAsia="Times New Roman" w:hAnsi="Times New Roman" w:cs="Times New Roman"/>
                <w:color w:val="221F1F"/>
                <w:spacing w:val="-7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кашей»,</w:t>
            </w:r>
            <w:r>
              <w:rPr>
                <w:rFonts w:ascii="Times New Roman" w:eastAsia="Times New Roman" w:hAnsi="Times New Roman" w:cs="Times New Roman"/>
                <w:color w:val="221F1F"/>
                <w:spacing w:val="-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«Постираем</w:t>
            </w:r>
            <w:r>
              <w:rPr>
                <w:rFonts w:ascii="Times New Roman" w:eastAsia="Times New Roman" w:hAnsi="Times New Roman" w:cs="Times New Roman"/>
                <w:color w:val="221F1F"/>
                <w:spacing w:val="-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221F1F"/>
                <w:spacing w:val="-9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погладим</w:t>
            </w:r>
            <w:r>
              <w:rPr>
                <w:rFonts w:ascii="Times New Roman" w:eastAsia="Times New Roman" w:hAnsi="Times New Roman" w:cs="Times New Roman"/>
                <w:color w:val="221F1F"/>
                <w:spacing w:val="-9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кукле</w:t>
            </w:r>
            <w:r>
              <w:rPr>
                <w:rFonts w:ascii="Times New Roman" w:eastAsia="Times New Roman" w:hAnsi="Times New Roman" w:cs="Times New Roman"/>
                <w:color w:val="221F1F"/>
                <w:spacing w:val="-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белье»,</w:t>
            </w:r>
            <w:r>
              <w:rPr>
                <w:rFonts w:ascii="Times New Roman" w:eastAsia="Times New Roman" w:hAnsi="Times New Roman" w:cs="Times New Roman"/>
                <w:color w:val="221F1F"/>
                <w:spacing w:val="-7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«Покатаем</w:t>
            </w:r>
            <w:r>
              <w:rPr>
                <w:rFonts w:ascii="Times New Roman" w:eastAsia="Times New Roman" w:hAnsi="Times New Roman" w:cs="Times New Roman"/>
                <w:color w:val="221F1F"/>
                <w:spacing w:val="-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куклу</w:t>
            </w: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221F1F"/>
                <w:spacing w:val="-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горки»</w:t>
            </w:r>
            <w:r>
              <w:rPr>
                <w:rFonts w:ascii="Times New Roman" w:eastAsia="Times New Roman" w:hAnsi="Times New Roman" w:cs="Times New Roman"/>
                <w:color w:val="221F1F"/>
                <w:spacing w:val="-1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221F1F"/>
                <w:spacing w:val="-9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пр.);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2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осуществлять инсценировки с участием</w:t>
            </w:r>
            <w:r>
              <w:rPr>
                <w:rFonts w:ascii="Times New Roman" w:eastAsia="Times New Roman" w:hAnsi="Times New Roman" w:cs="Times New Roman"/>
                <w:color w:val="221F1F"/>
                <w:spacing w:val="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куклы;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2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организовывать игры-показы (накормить, одеть, поиграть, покататься и</w:t>
            </w:r>
            <w:r>
              <w:rPr>
                <w:rFonts w:ascii="Times New Roman" w:eastAsia="Times New Roman" w:hAnsi="Times New Roman" w:cs="Times New Roman"/>
                <w:color w:val="221F1F"/>
                <w:spacing w:val="1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др.);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2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формировать бережное отношение к</w:t>
            </w:r>
            <w:r>
              <w:rPr>
                <w:rFonts w:ascii="Times New Roman" w:eastAsia="Times New Roman" w:hAnsi="Times New Roman" w:cs="Times New Roman"/>
                <w:color w:val="221F1F"/>
                <w:spacing w:val="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игрушкам;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2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вводить в игру новые предметы (заместители) и</w:t>
            </w:r>
            <w:r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атрибуты;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4"/>
              </w:tabs>
              <w:ind w:right="418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организовывать наблюдения за работой доктора, няни, повара (проговаривать действия каждого); прогулки и</w:t>
            </w:r>
            <w:r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экскурсии;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4"/>
              </w:tabs>
              <w:ind w:right="24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переносить увиденные действия взрослых в игру детей (повар варит кашу, врач дает лека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рство, лечит; парикмахер делает прически и</w:t>
            </w:r>
            <w:r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пр.);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4"/>
              </w:tabs>
              <w:ind w:right="154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одушевлять игровой персонаж, который выступает партнером  ребенка, использовать  предметы-заместители  и т.</w:t>
            </w: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д.;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2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читать книги, анализируя образы и поведение</w:t>
            </w:r>
            <w:r>
              <w:rPr>
                <w:rFonts w:ascii="Times New Roman" w:eastAsia="Times New Roman" w:hAnsi="Times New Roman" w:cs="Times New Roman"/>
                <w:color w:val="221F1F"/>
                <w:spacing w:val="1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героев;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2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составление детьми творческих рассказов о персонажах, животных,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растениях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221F1F"/>
                <w:spacing w:val="2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пр.;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2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предлагать собственный рассказ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воспитателя;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4"/>
              </w:tabs>
              <w:ind w:right="4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рассматривать иллюстрации к книгам  и сказкам  и беседовать об  увиденном, обращая внимание на отношения между героями, их  переживания,  действия, что вызывает  большой интерес  детей к введению новых ролей  в игру; расширяет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сюжет;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2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предлагать решение про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блемных ситуаций (что будет, если… подумай и</w:t>
            </w:r>
            <w:r>
              <w:rPr>
                <w:rFonts w:ascii="Times New Roman" w:eastAsia="Times New Roman" w:hAnsi="Times New Roman" w:cs="Times New Roman"/>
                <w:color w:val="221F1F"/>
                <w:spacing w:val="1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предположи…);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4"/>
              </w:tabs>
              <w:ind w:right="4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для формирования ролевого  поведения  в  рамках конкретного игрового сюжета  брать  на   себя  разные роли   и поддерживать ролевую</w:t>
            </w: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беседу;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2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предлагать вопросы-подсказки для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реализации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замысла</w:t>
            </w:r>
            <w:r>
              <w:rPr>
                <w:rFonts w:ascii="Times New Roman" w:eastAsia="Times New Roman" w:hAnsi="Times New Roman" w:cs="Times New Roman"/>
                <w:color w:val="221F1F"/>
                <w:spacing w:val="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игры;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4"/>
              </w:tabs>
              <w:ind w:right="213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  <w:lang w:val="ru-RU" w:eastAsia="ru-RU" w:bidi="ru-RU"/>
              </w:rPr>
              <w:t xml:space="preserve">упражнять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 придумывании нового замысла, ролевого поведения игровых персонажей из сказок, мультфильмов и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др.;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4"/>
              </w:tabs>
              <w:ind w:right="263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вмешиваться в игру детей, если они обратятся за помощью, если возникла необходимость направить ее, если надо сделать игру более увлекательной и 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нтересной для</w:t>
            </w:r>
            <w:r>
              <w:rPr>
                <w:rFonts w:ascii="Times New Roman" w:eastAsia="Times New Roman" w:hAnsi="Times New Roman" w:cs="Times New Roman"/>
                <w:color w:val="221F1F"/>
                <w:spacing w:val="1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детей;</w:t>
            </w:r>
          </w:p>
          <w:p w:rsidR="00607642" w:rsidRDefault="00F64DD5" w:rsidP="00F64DD5">
            <w:pPr>
              <w:numPr>
                <w:ilvl w:val="0"/>
                <w:numId w:val="137"/>
              </w:numPr>
              <w:tabs>
                <w:tab w:val="left" w:pos="204"/>
              </w:tabs>
              <w:ind w:right="42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поддерживать непосредственный детский опыт, возникающий стихийно, и обогащать опыт, организуемый взрослым.</w:t>
            </w:r>
          </w:p>
        </w:tc>
      </w:tr>
      <w:tr w:rsidR="00607642">
        <w:trPr>
          <w:trHeight w:val="133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Методы поддержки игры детей старшего дошкольного возраста</w:t>
            </w:r>
          </w:p>
          <w:p w:rsidR="00607642" w:rsidRDefault="00F64DD5" w:rsidP="00F64DD5">
            <w:pPr>
              <w:numPr>
                <w:ilvl w:val="0"/>
                <w:numId w:val="136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системное обогащение жизненного и социального опыта</w:t>
            </w:r>
            <w:r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детей;</w:t>
            </w:r>
          </w:p>
          <w:p w:rsidR="00607642" w:rsidRDefault="00F64DD5" w:rsidP="00F64DD5">
            <w:pPr>
              <w:numPr>
                <w:ilvl w:val="0"/>
                <w:numId w:val="136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совместные игры воспитателя с детьми, направленные на передачу им игрового</w:t>
            </w:r>
            <w:r>
              <w:rPr>
                <w:rFonts w:ascii="Times New Roman" w:eastAsia="Times New Roman" w:hAnsi="Times New Roman" w:cs="Times New Roman"/>
                <w:color w:val="221F1F"/>
                <w:spacing w:val="27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опыта;</w:t>
            </w:r>
          </w:p>
          <w:p w:rsidR="00607642" w:rsidRDefault="00F64DD5" w:rsidP="00F64DD5">
            <w:pPr>
              <w:numPr>
                <w:ilvl w:val="0"/>
                <w:numId w:val="136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обогащение и моделирование игровой среды, которая насыщается с учетом специфики игрового</w:t>
            </w:r>
            <w:r>
              <w:rPr>
                <w:rFonts w:ascii="Times New Roman" w:eastAsia="Times New Roman" w:hAnsi="Times New Roman" w:cs="Times New Roman"/>
                <w:color w:val="221F1F"/>
                <w:spacing w:val="1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опыта детей;</w:t>
            </w:r>
          </w:p>
          <w:p w:rsidR="00607642" w:rsidRDefault="00F64DD5" w:rsidP="00F64DD5">
            <w:pPr>
              <w:numPr>
                <w:ilvl w:val="0"/>
                <w:numId w:val="136"/>
              </w:numPr>
              <w:tabs>
                <w:tab w:val="left" w:pos="204"/>
              </w:tabs>
              <w:ind w:left="0" w:right="4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общение взрослого с детьми, стимулирующее их на побуждение к самостоятел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ьному использованию в игре приобретенных знаний, способов  осуществления игровых задач.  Активизация детей   на   взаимодействие   друг с другом и со</w:t>
            </w:r>
            <w:r>
              <w:rPr>
                <w:rFonts w:ascii="Times New Roman" w:eastAsia="Times New Roman" w:hAnsi="Times New Roman" w:cs="Times New Roman"/>
                <w:color w:val="221F1F"/>
                <w:spacing w:val="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взрослыми.</w:t>
            </w:r>
          </w:p>
        </w:tc>
      </w:tr>
      <w:tr w:rsidR="00607642">
        <w:trPr>
          <w:trHeight w:val="688"/>
        </w:trPr>
        <w:tc>
          <w:tcPr>
            <w:tcW w:w="1985" w:type="dxa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Другие методы поддержки, используемые взрослыми: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4"/>
              </w:tabs>
              <w:ind w:left="0" w:right="244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создание условий для знакомства с разными профессиями родителей для расширения социального опыта детей (встречи с интересными людьми, создание альбома «Современные</w:t>
            </w:r>
            <w:r>
              <w:rPr>
                <w:rFonts w:ascii="Times New Roman" w:eastAsia="Times New Roman" w:hAnsi="Times New Roman" w:cs="Times New Roman"/>
                <w:color w:val="221F1F"/>
                <w:spacing w:val="1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профессии»);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4"/>
              </w:tabs>
              <w:ind w:left="0" w:right="196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создание разновозрастного детского сообщества (хождение в гости к малышам, проведение совместных мероприятий, организация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lastRenderedPageBreak/>
              <w:t>спектаклей и</w:t>
            </w:r>
            <w:r>
              <w:rPr>
                <w:rFonts w:ascii="Times New Roman" w:eastAsia="Times New Roman" w:hAnsi="Times New Roman" w:cs="Times New Roman"/>
                <w:color w:val="221F1F"/>
                <w:spacing w:val="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посиделок);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составление игровых маршрутов</w:t>
            </w:r>
            <w:r>
              <w:rPr>
                <w:rFonts w:ascii="Times New Roman" w:eastAsia="Times New Roman" w:hAnsi="Times New Roman" w:cs="Times New Roman"/>
                <w:color w:val="221F1F"/>
                <w:spacing w:val="6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детей;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использование метода совместного сюжетосложения;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4"/>
              </w:tabs>
              <w:ind w:left="0" w:right="254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влияние на расширение тематики сюжетно-ролевых игр, обогащение содержания, поддержка детской инициативы и</w:t>
            </w:r>
            <w:r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фантазии;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4"/>
              </w:tabs>
              <w:ind w:left="0" w:right="283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использование словесных методов, способствующих обогащению содержания игры (беседы, творческие рассказы, рассказы взрослых, рассказы-фантази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221F1F"/>
                <w:spacing w:val="4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пр.);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4"/>
              </w:tabs>
              <w:ind w:left="0" w:right="19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чтение книг и энциклопедий, рассматривание картин и иллюстраций, расширение информационной базы для обогащения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221F1F"/>
                <w:spacing w:val="1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детей;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создание интереса к новым игровым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сюжетам;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принятие на себя разных игровых ролей по необходимости (просьба детей, мотивация на</w:t>
            </w:r>
            <w:r>
              <w:rPr>
                <w:rFonts w:ascii="Times New Roman" w:eastAsia="Times New Roman" w:hAnsi="Times New Roman" w:cs="Times New Roman"/>
                <w:color w:val="221F1F"/>
                <w:spacing w:val="4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игру);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4"/>
              </w:tabs>
              <w:ind w:left="0" w:right="266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стимулирование «превращения» ребенка в разных героев и персонажей и введение в сюжет игры разных героев или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событий;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предложение ввода в игру разных атрибутов, предм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етов-заместителей, современных</w:t>
            </w:r>
            <w:r>
              <w:rPr>
                <w:rFonts w:ascii="Times New Roman" w:eastAsia="Times New Roman" w:hAnsi="Times New Roman" w:cs="Times New Roman"/>
                <w:color w:val="221F1F"/>
                <w:spacing w:val="3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игрушек;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4"/>
              </w:tabs>
              <w:ind w:left="0" w:right="24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внесение в игровую среду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нетрадиционных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(нестандартных) материалов для самостоятельного изготовления детьми игровых атрибутов и игровых</w:t>
            </w:r>
            <w:r>
              <w:rPr>
                <w:rFonts w:ascii="Times New Roman" w:eastAsia="Times New Roman" w:hAnsi="Times New Roman" w:cs="Times New Roman"/>
                <w:color w:val="221F1F"/>
                <w:spacing w:val="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предметов;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4"/>
              </w:tabs>
              <w:ind w:left="0" w:right="88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решение нестандартных ситуаций (что будет, если…. как ты поступишь, когда…. ), побуждающих детей к про- явлению</w:t>
            </w:r>
            <w:r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инициативы;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предоставление детям возможности завершить</w:t>
            </w:r>
            <w:r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игру;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поддерживание воображаемых и реальных игровых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ролей;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стимулирование объединения раз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ных событий в один игровой</w:t>
            </w:r>
            <w:r>
              <w:rPr>
                <w:rFonts w:ascii="Times New Roman" w:eastAsia="Times New Roman" w:hAnsi="Times New Roman" w:cs="Times New Roman"/>
                <w:color w:val="221F1F"/>
                <w:spacing w:val="17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сюжет;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стимулирование введения игровых правил</w:t>
            </w:r>
            <w:r>
              <w:rPr>
                <w:rFonts w:ascii="Times New Roman" w:eastAsia="Times New Roman" w:hAnsi="Times New Roman" w:cs="Times New Roman"/>
                <w:color w:val="221F1F"/>
                <w:spacing w:val="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детьми;</w:t>
            </w:r>
          </w:p>
          <w:p w:rsidR="00607642" w:rsidRDefault="00F64DD5" w:rsidP="00F64DD5">
            <w:pPr>
              <w:numPr>
                <w:ilvl w:val="0"/>
                <w:numId w:val="135"/>
              </w:numPr>
              <w:tabs>
                <w:tab w:val="left" w:pos="204"/>
              </w:tabs>
              <w:ind w:left="0" w:right="12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выступление в игре как равноправного партнера, который может влиять на разные игровые моменты и невзначай давать советы, рекомендации, высказывать реплики, подсказки и</w:t>
            </w:r>
            <w:r>
              <w:rPr>
                <w:rFonts w:ascii="Times New Roman" w:eastAsia="Times New Roman" w:hAnsi="Times New Roman" w:cs="Times New Roman"/>
                <w:color w:val="221F1F"/>
                <w:spacing w:val="7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пр.</w:t>
            </w:r>
          </w:p>
        </w:tc>
      </w:tr>
      <w:tr w:rsidR="00607642">
        <w:trPr>
          <w:trHeight w:val="1338"/>
        </w:trPr>
        <w:tc>
          <w:tcPr>
            <w:tcW w:w="1985" w:type="dxa"/>
          </w:tcPr>
          <w:p w:rsidR="00607642" w:rsidRDefault="00F64DD5">
            <w:pPr>
              <w:ind w:right="98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lastRenderedPageBreak/>
              <w:t>Методы индивидуа- лизации</w:t>
            </w:r>
          </w:p>
        </w:tc>
        <w:tc>
          <w:tcPr>
            <w:tcW w:w="8222" w:type="dxa"/>
          </w:tcPr>
          <w:p w:rsidR="00607642" w:rsidRDefault="00F64DD5">
            <w:pPr>
              <w:ind w:right="249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Индивидуализация образования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распространяется на каждого ребенка; от педагога ожидается большая гибкость и открытость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новым идеям, способность к импровизации, постоянному осмыслению происходящего. Ребенок учится самостоятельно в процессе взаимодействия с окружающим миром, самое ценное для полноценного и своевременного развития – приобретение ребенком собственного опыта. 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Цель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– содействие максимальному раскрытию и самораскрытию потенциальных возможностей развития личности. 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Способы общения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– признание права выбора; совместное обсуждение целей и деталей; акцент на достоинствах и сильных сторонах личности.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Тактика – сотруднич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ество, партнерские отношения.</w:t>
            </w:r>
          </w:p>
        </w:tc>
      </w:tr>
      <w:tr w:rsidR="00607642">
        <w:trPr>
          <w:trHeight w:val="1155"/>
        </w:trPr>
        <w:tc>
          <w:tcPr>
            <w:tcW w:w="1985" w:type="dxa"/>
            <w:vMerge w:val="restart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92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Метод реагирования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, направлен на стимулирование и поддержку инициативы, активности и самостоятельности детей – предоставление детям права участвовать в планировании, обеспечение реальной возможности выбора, самореализации ил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 реализации своих идей в партнерстве с другими. Метод включает в себя наблюдение за детьми, анализ результатов этих наблюдений, создание условий, которые помогают детям реализовывать их собственные цели, а также наблюдение за влиянием этих условий на дост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ижение поставленных детьми целей.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Если цели не были достигнуты – пересматриваются условия.</w:t>
            </w:r>
          </w:p>
        </w:tc>
      </w:tr>
      <w:tr w:rsidR="00607642">
        <w:trPr>
          <w:trHeight w:val="2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Метод трёх вопросов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: Что мы знаем? Что мы хотим узнать? Что сделать, чтобы узнать?</w:t>
            </w:r>
          </w:p>
        </w:tc>
      </w:tr>
      <w:tr w:rsidR="00607642">
        <w:trPr>
          <w:trHeight w:val="96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2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Гибкость в инициируемой взрослым деятельности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. Например, во время лепки дети планировали вылепить из глины животных. Работа может быть построена таким образом, что дети получают возможность выбора: какого животного будет лепить каждый из них; из какого материала (пластилин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разных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цветов, цветное тесто, глина, бумажная масса и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 xml:space="preserve">пр.).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Задача педагога – помочь тем, кому трудно начать работу самостоятельно. Одним он может помочь словами, других приободрить, третьим окажет физическую помощь, если они в ней нуждаются. Более способные дети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могут сделать много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различных животных,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причем такой сложности, как</w:t>
            </w:r>
            <w:r>
              <w:rPr>
                <w:rFonts w:ascii="Times New Roman" w:eastAsia="Times New Roman" w:hAnsi="Times New Roman" w:cs="Times New Roman"/>
                <w:color w:val="221F1F"/>
                <w:spacing w:val="7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они</w:t>
            </w:r>
          </w:p>
          <w:p w:rsidR="00607642" w:rsidRDefault="00F64DD5">
            <w:pPr>
              <w:ind w:right="18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желают. Далее воспитатель может помочь сделать макет леса, чтобы создать целостную композицию. В ходе работы воспитатель может задать вопросы разной направленности и сложности, предла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гать разные варианты выполнения действий и идеи по использованию готовых фигурок. Вместо того чтобы прямо указывать детям, что и как они должны делать, педагог помогает сделать то, что хотят сами дети. Этот подход обеспечивает структуру отношений, при помо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щи которой дети могут сохранять самостоятельность, а педагог при необходимости может реагировать на их индивидуальные желания и потребности.</w:t>
            </w:r>
          </w:p>
        </w:tc>
      </w:tr>
      <w:tr w:rsidR="00607642">
        <w:trPr>
          <w:trHeight w:val="20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2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Работа в небольших группах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. Любая самостоятельно выбираемая детьми или организованная взрослыми деятельность может выполняться в небольших подгруппах. Подгруппы из четырех-пяти детей и одного взрослого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являются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наиболее эффективными для занятий, связанных, например, с поисково-прак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тическими исследовательскими действиями или другими видами действий, требующими повышенной  включенности.  Этот вид деятельности может быть повторен несколько раз так, чтобы все желающие могли иметь возможность поучаствовать в нем. Это позволяет взрослым п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омочь и нуждающимся в помощи детям, и стимулировать более способных детей к самостоятельным</w:t>
            </w:r>
            <w:r>
              <w:rPr>
                <w:rFonts w:ascii="Times New Roman" w:eastAsia="Times New Roman" w:hAnsi="Times New Roman" w:cs="Times New Roman"/>
                <w:color w:val="221F1F"/>
                <w:spacing w:val="4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действиям.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Тщательный отбор материалов. Большинство используемых материалов должны быть гибкими и иметь различную степень сложности – от самых простых до самых слож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ных. Такая вариантность создает оптимальные возможности для индивидуализации обучения и учения, поскольку использование различных материалов предполагает естественную индивидуализацию.</w:t>
            </w:r>
          </w:p>
        </w:tc>
      </w:tr>
      <w:tr w:rsidR="00607642">
        <w:trPr>
          <w:trHeight w:val="61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использования раздаточных материалов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– тематических комплектов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карточек с заданиями.</w:t>
            </w:r>
          </w:p>
          <w:p w:rsidR="00607642" w:rsidRDefault="00F64DD5">
            <w:pPr>
              <w:ind w:right="60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Комплект карточек с заданиями, подобранными по темам, помогает методически и технически обеспечить индивидуализацию работы с детьми в рамках проектного метода.</w:t>
            </w:r>
          </w:p>
        </w:tc>
      </w:tr>
      <w:tr w:rsidR="00607642">
        <w:trPr>
          <w:trHeight w:val="259"/>
        </w:trPr>
        <w:tc>
          <w:tcPr>
            <w:tcW w:w="1985" w:type="dxa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195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Тематический комплект создает основу для сотрудничества: если  каждый  ребенок сделает какую-либо часть, то у всех вместе получится </w:t>
            </w: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>общий продукт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, раскрывающий (иллюстрирующий) тему со всех сторон – в изображениях, в словах, в символах, в</w:t>
            </w:r>
            <w:r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цифрах.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Каждый ребенок выбирает свое, но вместе – в паре, в группе дети делают одно дело. Это сближает и на этапе действия, и на этапе оценки результатов. Содержание карточек должно быть открытым и понятным ребенку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без взрослого. Понятие открытости означает то, чт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 любые выполненные ребенком на карточке действия будут обучающими (развивающими).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На карточках может быть место для «договорных» пометок, которые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lastRenderedPageBreak/>
              <w:t>разрабатываются самостоятельно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в каждой группе воспитателями и детьми. Например, на карточке может появиться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метка о времени работы,</w:t>
            </w:r>
          </w:p>
          <w:p w:rsidR="00607642" w:rsidRDefault="00F64DD5">
            <w:pPr>
              <w:ind w:right="195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о партнерствах, о помощи взрослых, о том, где можно искать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нужную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информацию, где можно получить подсказку и т.п. Эта часть предназначена для тренинга у детей навыка самоопределения, саморегуляции, </w:t>
            </w: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рефлексии, умения  исполь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зовать различные источники информации и пр. Каждый  отдельный лист может иметь </w:t>
            </w: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 xml:space="preserve">программированное место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для подписи (имени автора-ребенка и даты работы). Каждый лист может иметь рамочку, которая придаст работе ребенка эстетичный «законченный» вид. Вместе с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тем, рамка должна быть </w:t>
            </w: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>рабочей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, т. е. ее можно дорисовывать, раскрашивать. Не сшитые (не брошюрованные) листы создадут возможность многовариантного выбора как для детей, так и для педагога. Их можно: повесить на стену (в уголке достижений и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 xml:space="preserve">пр.);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вложить в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портфолио ребенка; выдать родителям для работы с ребенком дома; с карточками можно работать, не испортив последующие листы.</w:t>
            </w:r>
          </w:p>
        </w:tc>
      </w:tr>
      <w:tr w:rsidR="00607642">
        <w:trPr>
          <w:trHeight w:val="1114"/>
        </w:trPr>
        <w:tc>
          <w:tcPr>
            <w:tcW w:w="1985" w:type="dxa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193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Педагогическая поддержка – взаимодействие, в котором взрослый (педагог, родители) различными способами оказывает ре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бенку помощь в реализации его потребностей, направляет его развитие, а ребенок, ориентируясь на поддержку взрослого, достигает собственных целей, удовлетворяет свои потребности, интересы, осознает свое место в мире и строит свою систему коммуникаций в нем.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Как только у ребенка возникает желание приобщиться к чему-то – у него, вероятно, появляются возможные трудности. Помощь в решении проблем и является предметом педагогической поддержки. Взрослый и ребенок являются партнерами в общении и деятельности. При э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том ребенок начинает задумываться о своих действиях: почему? как? что необходимо сделать? и др. Понятия педагогическое сопровождение и педагогическая поддержка созвучны. Поддерживать можно лишь то, что уже имеется, но на недостаточном уровне.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В развитии ре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бенка - дошкольника поддерживается самостоятельность, автономность, уверенность.</w:t>
            </w:r>
          </w:p>
        </w:tc>
      </w:tr>
      <w:tr w:rsidR="00607642">
        <w:trPr>
          <w:trHeight w:val="1158"/>
        </w:trPr>
        <w:tc>
          <w:tcPr>
            <w:tcW w:w="1985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Формы</w:t>
            </w:r>
          </w:p>
        </w:tc>
        <w:tc>
          <w:tcPr>
            <w:tcW w:w="8222" w:type="dxa"/>
          </w:tcPr>
          <w:p w:rsidR="00607642" w:rsidRDefault="00F64DD5">
            <w:pPr>
              <w:ind w:right="24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Проблемно-игровая ситуация как специфическая фор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ма организации развивающего взаимодействия воспитателя с детьми представляющая собой интеграцию игровой ситуации и проблемной задачи, способствует формированию субъектной позиции дошкольника в деятельности и общении, развитию его самостоятельности и творче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ской активности, обогащению субъектного опыта ребенка и опыта сотрудничества со взрослым, создает условия для овладения самой системой диалогических взаимоотношений, обеспечивая возможности для проявления субъектной активности репродуктивного и творческого</w:t>
            </w:r>
            <w:r>
              <w:rPr>
                <w:rFonts w:ascii="Times New Roman" w:eastAsia="Times New Roman" w:hAnsi="Times New Roman" w:cs="Times New Roman"/>
                <w:color w:val="221F1F"/>
                <w:spacing w:val="14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характера.</w:t>
            </w:r>
          </w:p>
        </w:tc>
      </w:tr>
      <w:tr w:rsidR="00607642">
        <w:trPr>
          <w:trHeight w:val="213"/>
        </w:trPr>
        <w:tc>
          <w:tcPr>
            <w:tcW w:w="1985" w:type="dxa"/>
            <w:tcBorders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Методы, приемы</w:t>
            </w:r>
          </w:p>
        </w:tc>
        <w:tc>
          <w:tcPr>
            <w:tcW w:w="8222" w:type="dxa"/>
            <w:tcBorders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>Одним из методов активизации (стимулирования) детей являются методы эмоционального (словесного) воз-</w:t>
            </w:r>
          </w:p>
        </w:tc>
      </w:tr>
      <w:tr w:rsidR="00607642">
        <w:trPr>
          <w:trHeight w:val="178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Активизации (стимулирования), эмоционального воздействия</w:t>
            </w: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>действия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. Стимулирование способствует формированию у ребенка позитивного эмоционального отношения к средствам и методам воздействия, оказывает влияние на мотивационную сферу ребенка, формирование или развитие у него тех или иных мотивов.</w:t>
            </w:r>
          </w:p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07642">
        <w:trPr>
          <w:trHeight w:val="215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поощрения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заключается в положительной оценке действий ребенка, закрепляет полезные навыки</w:t>
            </w:r>
          </w:p>
        </w:tc>
      </w:tr>
      <w:tr w:rsidR="00607642">
        <w:trPr>
          <w:trHeight w:val="178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 привычки, нравственные установки. Действие поощрения основано на возбуждении позитивных эмоций,</w:t>
            </w:r>
          </w:p>
        </w:tc>
      </w:tr>
      <w:tr w:rsidR="00607642">
        <w:trPr>
          <w:trHeight w:val="179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именно поэтому оно вселяет в ребенка уверенность, создает хороший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lastRenderedPageBreak/>
              <w:t>настрой, повышает чувство ответственности.</w:t>
            </w:r>
          </w:p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07642">
        <w:trPr>
          <w:trHeight w:val="256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Прием поощрения за идею, предложение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«Это хорошая идея, можно попробовать»</w:t>
            </w:r>
          </w:p>
        </w:tc>
      </w:tr>
      <w:tr w:rsidR="00607642">
        <w:trPr>
          <w:trHeight w:val="215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Одобрение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рассматривается как простейший вид поощрения и может выражаться одобрением взрослого по</w:t>
            </w:r>
          </w:p>
        </w:tc>
      </w:tr>
      <w:tr w:rsidR="00607642">
        <w:trPr>
          <w:trHeight w:val="177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поводу поведения или деятельности (работы) ребенка жестом, мимикой, положительной оценкой, доверием</w:t>
            </w:r>
          </w:p>
        </w:tc>
      </w:tr>
      <w:tr w:rsidR="00607642">
        <w:trPr>
          <w:trHeight w:val="225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 виде поручения выполнить что-либо, одобрением перед другими детьми, взрослыми.</w:t>
            </w:r>
          </w:p>
        </w:tc>
      </w:tr>
      <w:tr w:rsidR="00607642">
        <w:trPr>
          <w:trHeight w:val="213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Похвала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направлена на словесную положительную оценку взрослого прежде всего поступков или действий ребенка, результатов его деятельности.</w:t>
            </w:r>
          </w:p>
        </w:tc>
      </w:tr>
      <w:tr w:rsidR="00607642">
        <w:trPr>
          <w:trHeight w:val="222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607642">
        <w:trPr>
          <w:trHeight w:val="213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чаще употребляется в вербальных формах.</w:t>
            </w:r>
          </w:p>
        </w:tc>
      </w:tr>
      <w:tr w:rsidR="00607642">
        <w:trPr>
          <w:trHeight w:val="181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>Прямая оценка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выражается в одобрении или порицании действия либо личностных качеств ребенка-субъекта</w:t>
            </w:r>
          </w:p>
        </w:tc>
      </w:tr>
      <w:tr w:rsidR="00607642">
        <w:trPr>
          <w:trHeight w:val="178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и адресуется непосредственно ему.</w:t>
            </w:r>
          </w:p>
        </w:tc>
      </w:tr>
      <w:tr w:rsidR="00607642">
        <w:trPr>
          <w:trHeight w:val="178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 xml:space="preserve">Косвенная оценка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выражается в одобрении или порицании определенных моральных качеств и поступков</w:t>
            </w:r>
          </w:p>
        </w:tc>
      </w:tr>
      <w:tr w:rsidR="00607642">
        <w:trPr>
          <w:trHeight w:val="180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оцениваемого через его непрямое соотношение с другим лицом.</w:t>
            </w:r>
          </w:p>
        </w:tc>
      </w:tr>
      <w:tr w:rsidR="00607642">
        <w:trPr>
          <w:trHeight w:val="178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 xml:space="preserve">Опосредованная оценка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выражается в оценивании действий и личностных качеств одного субъекта через</w:t>
            </w:r>
          </w:p>
        </w:tc>
      </w:tr>
      <w:tr w:rsidR="00607642">
        <w:trPr>
          <w:trHeight w:val="178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прямую оценку другого субъекта.</w:t>
            </w:r>
          </w:p>
        </w:tc>
      </w:tr>
      <w:tr w:rsidR="00607642">
        <w:trPr>
          <w:trHeight w:val="180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 xml:space="preserve">Предвосхищающая оценка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выражается в одобрении предстоящих действий субъекта.</w:t>
            </w:r>
          </w:p>
        </w:tc>
      </w:tr>
      <w:tr w:rsidR="00607642">
        <w:trPr>
          <w:trHeight w:val="180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 ходе оценки целесообразно избегать жестких формулировок типа «Молодец», «Здорово» и т. п. Рекомендуется использовать оценки «Мне нравится, как ты</w:t>
            </w:r>
          </w:p>
        </w:tc>
      </w:tr>
      <w:tr w:rsidR="00607642">
        <w:trPr>
          <w:trHeight w:val="179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это делаешь», «Подумай еще раз», «Ты старался, но пожалуй ста, прояви </w:t>
            </w:r>
          </w:p>
        </w:tc>
      </w:tr>
      <w:tr w:rsidR="00607642">
        <w:trPr>
          <w:trHeight w:val="180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терпение», «Мне кажется, что здесь ты ошибся, или я не права?»</w:t>
            </w:r>
          </w:p>
        </w:tc>
      </w:tr>
      <w:tr w:rsidR="00607642">
        <w:trPr>
          <w:trHeight w:val="180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>Стимулирующая оценка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: «Умница моя, у тебя получается здорово», «Я уверена, ты это знаешь», «Ты вежливая,</w:t>
            </w:r>
          </w:p>
        </w:tc>
      </w:tr>
      <w:tr w:rsidR="00607642">
        <w:trPr>
          <w:trHeight w:val="178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поэтому не забудешь как надо обратиться за помощью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(поблагодарить)» и т. д.</w:t>
            </w:r>
          </w:p>
        </w:tc>
      </w:tr>
      <w:tr w:rsidR="00607642">
        <w:trPr>
          <w:trHeight w:val="178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21F1F"/>
                <w:sz w:val="24"/>
                <w:szCs w:val="24"/>
                <w:lang w:val="ru-RU" w:eastAsia="ru-RU" w:bidi="ru-RU"/>
              </w:rPr>
              <w:t xml:space="preserve">Ориентирующая оценка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педагогический эффект ее воздействия очень высок: «Анисия – умница, она вспом нила, что для тонирования бумаги не стоит</w:t>
            </w:r>
          </w:p>
        </w:tc>
      </w:tr>
      <w:tr w:rsidR="00607642">
        <w:trPr>
          <w:trHeight w:val="178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набирать много воды на кисть», «Н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икита – заботливый мальчик, не забыл, что</w:t>
            </w:r>
          </w:p>
        </w:tc>
      </w:tr>
      <w:tr w:rsidR="00607642">
        <w:trPr>
          <w:trHeight w:val="180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прежде чем одеться самому, нужно помочь одеться малышу», что помогает не только похвалить ребенка, но и помочь остальным ориентироваться в правильности своих поступков.</w:t>
            </w:r>
          </w:p>
        </w:tc>
      </w:tr>
      <w:tr w:rsidR="00607642">
        <w:trPr>
          <w:trHeight w:val="213"/>
        </w:trPr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bottom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разъяснения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применяется тогда, когда ребенку действительно необходимо что-то объяснить, сообщить</w:t>
            </w:r>
          </w:p>
        </w:tc>
      </w:tr>
      <w:tr w:rsidR="00607642">
        <w:trPr>
          <w:trHeight w:val="222"/>
        </w:trPr>
        <w:tc>
          <w:tcPr>
            <w:tcW w:w="1985" w:type="dxa"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  <w:tcBorders>
              <w:top w:val="none" w:sz="4" w:space="0" w:color="000000"/>
            </w:tcBorders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 новых нравственных положениях (повлиять на сознание и чувства ребенка)</w:t>
            </w:r>
          </w:p>
        </w:tc>
      </w:tr>
      <w:tr w:rsidR="00607642">
        <w:trPr>
          <w:trHeight w:val="795"/>
        </w:trPr>
        <w:tc>
          <w:tcPr>
            <w:tcW w:w="1985" w:type="dxa"/>
            <w:vMerge w:val="restart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4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увещевания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применяется в сочетании просьбы с разъяснением, внушением – проектируется в личности ребенка положительное, вселяющее в него веру в лучшее, в возможность достижения высокий результатов.</w:t>
            </w:r>
          </w:p>
          <w:p w:rsidR="00607642" w:rsidRDefault="00F64DD5">
            <w:pPr>
              <w:ind w:right="424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Опора на положительное, похвала, обращение к чувству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lastRenderedPageBreak/>
              <w:t>собственного дост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оинства, чести создают необходимые предпосылки для почти безотказного действия даже в очень сложных ситуациях.</w:t>
            </w:r>
          </w:p>
        </w:tc>
      </w:tr>
      <w:tr w:rsidR="00607642">
        <w:trPr>
          <w:trHeight w:val="43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51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поручений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направлен на побуждение ребенка к положительным поступкам, развивает необходимые ребенку качества.</w:t>
            </w:r>
          </w:p>
        </w:tc>
      </w:tr>
      <w:tr w:rsidR="00607642">
        <w:trPr>
          <w:trHeight w:val="619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7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Соревнование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как метод основан на присущем ребенку стремлении к соперничеству, утверждению себя среди окружающих. Результаты соревновательной деятельности прочно и на длительное время определяют закрепляют статус личности в коллективе.</w:t>
            </w:r>
          </w:p>
        </w:tc>
      </w:tr>
      <w:tr w:rsidR="00607642">
        <w:trPr>
          <w:trHeight w:val="97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Наблюдения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, сопровождаемое пояснениями и направляемое вопросами взрослого, которые условно можно разделить на три типа:</w:t>
            </w:r>
          </w:p>
          <w:p w:rsidR="00607642" w:rsidRDefault="00F64DD5" w:rsidP="00F64DD5">
            <w:pPr>
              <w:numPr>
                <w:ilvl w:val="0"/>
                <w:numId w:val="134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нацеливающие</w:t>
            </w:r>
            <w:r>
              <w:rPr>
                <w:rFonts w:ascii="Times New Roman" w:eastAsia="Times New Roman" w:hAnsi="Times New Roman" w:cs="Times New Roman"/>
                <w:color w:val="221F1F"/>
                <w:spacing w:val="-1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внимание,</w:t>
            </w:r>
            <w:r>
              <w:rPr>
                <w:rFonts w:ascii="Times New Roman" w:eastAsia="Times New Roman" w:hAnsi="Times New Roman" w:cs="Times New Roman"/>
                <w:color w:val="221F1F"/>
                <w:spacing w:val="-14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требующие</w:t>
            </w:r>
            <w:r>
              <w:rPr>
                <w:rFonts w:ascii="Times New Roman" w:eastAsia="Times New Roman" w:hAnsi="Times New Roman" w:cs="Times New Roman"/>
                <w:color w:val="221F1F"/>
                <w:spacing w:val="-1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констатации</w:t>
            </w:r>
            <w:r>
              <w:rPr>
                <w:rFonts w:ascii="Times New Roman" w:eastAsia="Times New Roman" w:hAnsi="Times New Roman" w:cs="Times New Roman"/>
                <w:color w:val="221F1F"/>
                <w:spacing w:val="-14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фактов</w:t>
            </w:r>
            <w:r>
              <w:rPr>
                <w:rFonts w:ascii="Times New Roman" w:eastAsia="Times New Roman" w:hAnsi="Times New Roman" w:cs="Times New Roman"/>
                <w:color w:val="221F1F"/>
                <w:spacing w:val="-1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(название предмета,</w:t>
            </w:r>
            <w:r>
              <w:rPr>
                <w:rFonts w:ascii="Times New Roman" w:eastAsia="Times New Roman" w:hAnsi="Times New Roman" w:cs="Times New Roman"/>
                <w:color w:val="221F1F"/>
                <w:spacing w:val="-14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221F1F"/>
                <w:spacing w:val="-1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частей,</w:t>
            </w:r>
            <w:r>
              <w:rPr>
                <w:rFonts w:ascii="Times New Roman" w:eastAsia="Times New Roman" w:hAnsi="Times New Roman" w:cs="Times New Roman"/>
                <w:color w:val="221F1F"/>
                <w:spacing w:val="-1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качеств,</w:t>
            </w:r>
            <w:r>
              <w:rPr>
                <w:rFonts w:ascii="Times New Roman" w:eastAsia="Times New Roman" w:hAnsi="Times New Roman" w:cs="Times New Roman"/>
                <w:color w:val="221F1F"/>
                <w:spacing w:val="-1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>свойств,</w:t>
            </w:r>
            <w:r>
              <w:rPr>
                <w:rFonts w:ascii="Times New Roman" w:eastAsia="Times New Roman" w:hAnsi="Times New Roman" w:cs="Times New Roman"/>
                <w:color w:val="221F1F"/>
                <w:spacing w:val="-1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pacing w:val="-5"/>
                <w:sz w:val="24"/>
                <w:szCs w:val="24"/>
                <w:lang w:val="ru-RU" w:eastAsia="ru-RU" w:bidi="ru-RU"/>
              </w:rPr>
              <w:t>действий);</w:t>
            </w:r>
          </w:p>
          <w:p w:rsidR="00607642" w:rsidRDefault="00F64DD5" w:rsidP="00F64DD5">
            <w:pPr>
              <w:numPr>
                <w:ilvl w:val="0"/>
                <w:numId w:val="134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активизирующие, требующие сравнения, сопоставления, различения,</w:t>
            </w:r>
            <w:r>
              <w:rPr>
                <w:rFonts w:ascii="Times New Roman" w:eastAsia="Times New Roman" w:hAnsi="Times New Roman" w:cs="Times New Roman"/>
                <w:color w:val="221F1F"/>
                <w:spacing w:val="-1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обобщения;</w:t>
            </w:r>
          </w:p>
          <w:p w:rsidR="00607642" w:rsidRDefault="00F64DD5" w:rsidP="00F64DD5">
            <w:pPr>
              <w:numPr>
                <w:ilvl w:val="0"/>
                <w:numId w:val="134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стимулирующие творческое воображение, побуждающие к самостоятельным выводам, рассуждениям.</w:t>
            </w:r>
          </w:p>
        </w:tc>
      </w:tr>
      <w:tr w:rsidR="00607642">
        <w:trPr>
          <w:trHeight w:val="2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Проблемная ситуация, анализ и оценка поступков и др.</w:t>
            </w:r>
          </w:p>
        </w:tc>
      </w:tr>
      <w:tr w:rsidR="00607642">
        <w:trPr>
          <w:trHeight w:val="2414"/>
        </w:trPr>
        <w:tc>
          <w:tcPr>
            <w:tcW w:w="1985" w:type="dxa"/>
            <w:vMerge w:val="restart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Формы</w:t>
            </w: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Практикование детей в участии (соучастии) – открытый диалог с детьми.</w:t>
            </w:r>
          </w:p>
          <w:p w:rsidR="00607642" w:rsidRDefault="00F64DD5">
            <w:pPr>
              <w:ind w:right="39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Групповой сбор предполагает общее обсуждение событий (групповых, личных), описание переживаний, возможность поделиться желаниями, ожиданиями, новостями, получить новую информацию от друг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их, спланировать свой день. Основные задачи группового сбора: эмоциональный настрой на весь день, обеспечение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межличностного и познавательного, делового культурного общения, развитие навыка ведения коммуникации, планирования групповой и собственной деятель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ности, согласования деятельности с другими, обеспечить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каждому ребенку выбор наиболее значимых для него дел.</w:t>
            </w:r>
          </w:p>
          <w:p w:rsidR="00607642" w:rsidRDefault="00F64DD5">
            <w:pPr>
              <w:ind w:right="55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 ходе группового сбора каждый получает возможность рассказать о событиях, описать свои переживания, поделиться своими новостями, желаниями, получи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ть новую информацию от других (детей, взрослых).</w:t>
            </w:r>
          </w:p>
          <w:p w:rsidR="00607642" w:rsidRDefault="00F64DD5">
            <w:pPr>
              <w:ind w:right="33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Культура участия предполагает, что у ребенка имеется опыт принятия на себя ответственности – внимание не только к своим собственным нуждам, но и к другим, к пониманию потребностей других, совместному поиску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решений, ответственность за сделанный выбор. Педагог должен предоставить детям право принимать ответ- ственные решения, создать для этого надлежащие условия.</w:t>
            </w:r>
          </w:p>
        </w:tc>
      </w:tr>
      <w:tr w:rsidR="00607642">
        <w:trPr>
          <w:trHeight w:val="43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64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Вечерний (итоговый сбор)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предполагает ежедневное подведение итогов дня, итогов реализации проекта, темы, результатов конкретных действий, их рефлексию.</w:t>
            </w:r>
          </w:p>
        </w:tc>
      </w:tr>
      <w:tr w:rsidR="00607642">
        <w:trPr>
          <w:trHeight w:val="616"/>
        </w:trPr>
        <w:tc>
          <w:tcPr>
            <w:tcW w:w="1985" w:type="dxa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5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Повседневные разговоры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, спонтанно возникающие, дают возможность обсуждать случайные темы, значимые вопросы, как инициируемые де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тьми, так и взрослыми, а также планирование текущих дел на перспективу. Это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может быть обмен опытом, разбор конфликтов или планирование совместных, текущих дел и дел на перспективу.</w:t>
            </w:r>
          </w:p>
        </w:tc>
      </w:tr>
      <w:tr w:rsidR="00607642">
        <w:trPr>
          <w:trHeight w:val="618"/>
        </w:trPr>
        <w:tc>
          <w:tcPr>
            <w:tcW w:w="1985" w:type="dxa"/>
            <w:vMerge w:val="restart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Вопросы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открытые (разные возможности для ответа): вдохновляющие, предугадывающие, стимулирующие, привлекающие внимание, предполагающие, напоминающие, предлагающие, побуждающие, помогающие, вызывающие любопытство, интерпретирующие, на воспоминание, оценочные</w:t>
            </w:r>
          </w:p>
        </w:tc>
      </w:tr>
      <w:tr w:rsidR="00607642">
        <w:trPr>
          <w:trHeight w:val="43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рос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детей по определенной теме, пережитому событию, который может служить опорой для обсуждения, прояснения личного понимания, отношения, желания ребенка продолжить движение в этом направлении.</w:t>
            </w:r>
          </w:p>
        </w:tc>
      </w:tr>
      <w:tr w:rsidR="00607642">
        <w:trPr>
          <w:trHeight w:val="61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3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Минутки общения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интересные коммуникативные игры, включающие обмен действиями, высказываниями, цель которых – помочь детям снять эмоциональное напряжение, поддерживать атмосферу доброжелательности и радости.</w:t>
            </w:r>
          </w:p>
        </w:tc>
      </w:tr>
      <w:tr w:rsidR="00607642">
        <w:trPr>
          <w:trHeight w:val="61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68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Дружеские посиделки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10-минутные беседы в конце дня, цель которых – закрепить позитивные переживания детей, полученные в течение дня, развить способность к рефлексии, способность радоваться успехам своим и групповым.</w:t>
            </w:r>
          </w:p>
        </w:tc>
      </w:tr>
      <w:tr w:rsidR="00607642">
        <w:trPr>
          <w:trHeight w:val="43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435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. Беседа-размышление. Беседа-рассуждение. Беседа н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а этические темы. Эвристическая беседа.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Беседа о прочитанном, увиденном. Обобщающая беседа.</w:t>
            </w:r>
          </w:p>
        </w:tc>
      </w:tr>
      <w:tr w:rsidR="00607642">
        <w:trPr>
          <w:trHeight w:val="61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338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Групповые ритуалы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традиционные минутки приветствия, прощания, закрепления позитивных моментов, поздравления с праздниками и т. д. Создают ощущения общности в группе, безопасности, поддержки, способствуют более открытому выражению чувств и эмоций.</w:t>
            </w:r>
          </w:p>
        </w:tc>
      </w:tr>
      <w:tr w:rsidR="00607642">
        <w:trPr>
          <w:trHeight w:val="43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328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Групповые дела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предусма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тривают участие родителей и детей в жизни группы. Это – оформление помещений группы, создание альбомов, стендов, атрибутики, отражающих события в группе, и др.</w:t>
            </w:r>
          </w:p>
        </w:tc>
      </w:tr>
      <w:tr w:rsidR="00607642">
        <w:trPr>
          <w:trHeight w:val="798"/>
        </w:trPr>
        <w:tc>
          <w:tcPr>
            <w:tcW w:w="1985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Социальные акции</w:t>
            </w:r>
          </w:p>
        </w:tc>
        <w:tc>
          <w:tcPr>
            <w:tcW w:w="8222" w:type="dxa"/>
          </w:tcPr>
          <w:p w:rsidR="00607642" w:rsidRDefault="00F64DD5">
            <w:pPr>
              <w:ind w:right="276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Социальные акции как социально значимое и личностно значимо, комплексное, событийное мероприятие, действие, могут проводиться в соответствии с тематическим планом, событием текущего месяца, для привлечения внимания всех участников образовательных отношений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к проблеме, консолидации усилий и формирования положительных взаимоотношений между коллективом, воспитанниками и социальными институтами.</w:t>
            </w:r>
          </w:p>
        </w:tc>
      </w:tr>
      <w:tr w:rsidR="00607642">
        <w:trPr>
          <w:trHeight w:val="1518"/>
        </w:trPr>
        <w:tc>
          <w:tcPr>
            <w:tcW w:w="1985" w:type="dxa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Средства</w:t>
            </w:r>
          </w:p>
        </w:tc>
        <w:tc>
          <w:tcPr>
            <w:tcW w:w="8222" w:type="dxa"/>
          </w:tcPr>
          <w:p w:rsidR="00607642" w:rsidRDefault="00F64DD5">
            <w:pPr>
              <w:ind w:right="24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Ситуация успеха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 xml:space="preserve">Успех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рассматривается как оптимальное  соотношение между  ожиданиями  личности ребенка и взрослых, других детей, входящих в его непосредственное окружение, и результатами его деятельности. Когда ожидания  и результаты совпадают или результаты превосходят ожидани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я, говорится об успехе. На фоне состояния успешности у ребенка формируются новые, более сильные мотивы деятельности, меняются уровни самооценки и</w:t>
            </w:r>
            <w:r>
              <w:rPr>
                <w:rFonts w:ascii="Times New Roman" w:eastAsia="Times New Roman" w:hAnsi="Times New Roman" w:cs="Times New Roman"/>
                <w:color w:val="221F1F"/>
                <w:spacing w:val="1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самоуважения.</w:t>
            </w:r>
          </w:p>
          <w:p w:rsidR="00607642" w:rsidRDefault="00F64DD5">
            <w:pPr>
              <w:ind w:right="8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Среди условий создания ситуации успеха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на первое место ученые ставят создание атмосферы одобрения, радо- сти, которая может быть обеспечена с помощью вербальных и невербальных средств, таких как обнадеживающие слова, мягкие интонации, корректность и доброжелательность обращений, открытая поза.</w:t>
            </w:r>
          </w:p>
        </w:tc>
      </w:tr>
      <w:tr w:rsidR="00607642">
        <w:trPr>
          <w:trHeight w:val="435"/>
        </w:trPr>
        <w:tc>
          <w:tcPr>
            <w:tcW w:w="1985" w:type="dxa"/>
            <w:vMerge w:val="restart"/>
          </w:tcPr>
          <w:p w:rsidR="00607642" w:rsidRDefault="00F64DD5">
            <w:pPr>
              <w:ind w:right="2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Методы регулиро- вания конфликтов</w:t>
            </w:r>
          </w:p>
        </w:tc>
        <w:tc>
          <w:tcPr>
            <w:tcW w:w="8222" w:type="dxa"/>
          </w:tcPr>
          <w:p w:rsidR="00607642" w:rsidRDefault="00F64DD5">
            <w:pPr>
              <w:ind w:right="25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Упреждение, разрешение конфликтов учит слушать и понимать себя и другого человека, дружить, контролировать свои эмоции, находить конструктивный выход из конфликтной ситуации.</w:t>
            </w:r>
          </w:p>
        </w:tc>
      </w:tr>
      <w:tr w:rsidR="00607642">
        <w:trPr>
          <w:trHeight w:val="2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согласия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вовлечение участников конфликта в общее дело, сотрудничество.</w:t>
            </w:r>
          </w:p>
        </w:tc>
      </w:tr>
      <w:tr w:rsidR="00607642">
        <w:trPr>
          <w:trHeight w:val="43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435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эмпатии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побуждение к выражению сочувствия, сопереживания другому ребенку, взрослому, оказания ему необходимой помощи.</w:t>
            </w:r>
          </w:p>
        </w:tc>
      </w:tr>
      <w:tr w:rsidR="00607642">
        <w:trPr>
          <w:trHeight w:val="43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535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взаимного дополнения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побуждение одного участника конфликта к опоре на способности другого участника конфликта, выражение должного уважения к его личности.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недопущения дискриминации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исключение подчеркивания превосходства одного партнера над другим.</w:t>
            </w:r>
          </w:p>
        </w:tc>
      </w:tr>
      <w:tr w:rsidR="00607642">
        <w:trPr>
          <w:trHeight w:val="43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613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эмоционального поглаживания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побуждение к оказанию партнеру психологической поддержки, дарению продуктов своего личного труда (поделки, рисунка, аппликации и т. п.).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релаксации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снятие эмоционального и телесного напряжения, формирование этических установок</w:t>
            </w:r>
          </w:p>
        </w:tc>
      </w:tr>
      <w:tr w:rsidR="00607642">
        <w:trPr>
          <w:trHeight w:val="43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Метод сохранения репутации партнера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поощрение к признанию достоинства своего партнера, выражение должного уважения к его личности.</w:t>
            </w:r>
          </w:p>
        </w:tc>
      </w:tr>
      <w:tr w:rsidR="00607642">
        <w:trPr>
          <w:trHeight w:val="259"/>
        </w:trPr>
        <w:tc>
          <w:tcPr>
            <w:tcW w:w="1985" w:type="dxa"/>
          </w:tcPr>
          <w:p w:rsidR="00607642" w:rsidRDefault="00F64DD5">
            <w:pPr>
              <w:ind w:right="38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Метод изучения сказки</w:t>
            </w:r>
          </w:p>
        </w:tc>
        <w:tc>
          <w:tcPr>
            <w:tcW w:w="8222" w:type="dxa"/>
          </w:tcPr>
          <w:p w:rsidR="00607642" w:rsidRDefault="00F64DD5">
            <w:pPr>
              <w:ind w:right="7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Метод изучения сказки как средство активности ребенка на коммуникативно-деятельностной основе и предполагает включение интерактивного взаимодействия на основе народных сказок как образцов общечеловеческой, национальной культуры, эффективном средстве межнац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иональной коммуникации, в процессе которой ребенок усваивает единые для всех людей социально-культурные ценности.</w:t>
            </w:r>
          </w:p>
        </w:tc>
      </w:tr>
      <w:tr w:rsidR="00607642">
        <w:trPr>
          <w:trHeight w:val="978"/>
        </w:trPr>
        <w:tc>
          <w:tcPr>
            <w:tcW w:w="1985" w:type="dxa"/>
            <w:vMerge w:val="restart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Средства</w:t>
            </w: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Упражнения на развитие социальной перцепции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(вербальные и невербальные техники):</w:t>
            </w:r>
          </w:p>
          <w:p w:rsidR="00607642" w:rsidRDefault="00F64DD5" w:rsidP="00F64DD5">
            <w:pPr>
              <w:numPr>
                <w:ilvl w:val="0"/>
                <w:numId w:val="133"/>
              </w:numPr>
              <w:tabs>
                <w:tab w:val="left" w:pos="204"/>
              </w:tabs>
              <w:ind w:left="0" w:right="177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упражнения,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направленные на развитие наблюдательско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й сенситивности, способности понимания состояний, особенностей и отношений людей, их перемещений, пространственного расположения и</w:t>
            </w:r>
            <w:r>
              <w:rPr>
                <w:rFonts w:ascii="Times New Roman" w:eastAsia="Times New Roman" w:hAnsi="Times New Roman" w:cs="Times New Roman"/>
                <w:color w:val="221F1F"/>
                <w:spacing w:val="2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т.п.;</w:t>
            </w:r>
          </w:p>
          <w:p w:rsidR="00607642" w:rsidRDefault="00F64DD5" w:rsidP="00F64DD5">
            <w:pPr>
              <w:numPr>
                <w:ilvl w:val="0"/>
                <w:numId w:val="133"/>
              </w:numPr>
              <w:tabs>
                <w:tab w:val="left" w:pos="204"/>
              </w:tabs>
              <w:ind w:left="0" w:right="288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pacing w:val="2"/>
                <w:sz w:val="24"/>
                <w:szCs w:val="24"/>
                <w:lang w:val="ru-RU" w:eastAsia="ru-RU" w:bidi="ru-RU"/>
              </w:rPr>
              <w:t xml:space="preserve">упражнения,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направленные на развитие сенсорно-перцептивной системы </w:t>
            </w:r>
            <w:r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  <w:lang w:val="ru-RU" w:eastAsia="ru-RU" w:bidi="ru-RU"/>
              </w:rPr>
              <w:t xml:space="preserve">(различных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видов восприятия, па- мяти, ориентировки в</w:t>
            </w:r>
            <w:r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пространстве).</w:t>
            </w:r>
          </w:p>
        </w:tc>
      </w:tr>
      <w:tr w:rsidR="00607642">
        <w:trPr>
          <w:trHeight w:val="2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Техника сочинения истории как один из способов репрезентации реальности, в которой живет ребенок.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Арт-педагогические техники (рисование в парах, тройках, коллективное рисование с творческими заданиями).</w:t>
            </w:r>
          </w:p>
        </w:tc>
      </w:tr>
      <w:tr w:rsidR="00607642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Техники художественной экспрессии на развитие способности к самовыражению.</w:t>
            </w:r>
          </w:p>
        </w:tc>
      </w:tr>
      <w:tr w:rsidR="00607642">
        <w:trPr>
          <w:trHeight w:val="43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44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Техники использования метафор как не директивного способа нахождения новых ресурсов, смыслов, эффективных форм поведения.</w:t>
            </w:r>
          </w:p>
        </w:tc>
      </w:tr>
      <w:tr w:rsidR="00607642">
        <w:trPr>
          <w:trHeight w:val="43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596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Техника цветописи (использование цвета для обозначения в символической форме настроения и характера переживаний ребенка).</w:t>
            </w:r>
          </w:p>
        </w:tc>
      </w:tr>
      <w:tr w:rsidR="00607642">
        <w:trPr>
          <w:trHeight w:val="795"/>
        </w:trPr>
        <w:tc>
          <w:tcPr>
            <w:tcW w:w="1985" w:type="dxa"/>
            <w:vMerge w:val="restart"/>
          </w:tcPr>
          <w:p w:rsidR="00607642" w:rsidRDefault="00F64DD5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Методы стимулиру- ющие познаватель- ную активность</w:t>
            </w:r>
          </w:p>
        </w:tc>
        <w:tc>
          <w:tcPr>
            <w:tcW w:w="8222" w:type="dxa"/>
          </w:tcPr>
          <w:p w:rsidR="00607642" w:rsidRDefault="00F64DD5">
            <w:pPr>
              <w:ind w:right="36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Методы стимулирующие познавательную активн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ость учитывают познавательную активность самого ребенка, являются его выраженной потребностью в расширении возможности проявить себя в новых познавательных ситуациях, носят продуктивный характер и преобразуют его опыт. К концу дошкольного периода у ребенка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формируется умение преследовать интеллектуальные цели</w:t>
            </w:r>
          </w:p>
        </w:tc>
      </w:tr>
      <w:tr w:rsidR="00607642">
        <w:trPr>
          <w:trHeight w:val="43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447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Диалог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как способ познания мира. Необычайно важна познавательно-исследовательская составляющая, связанная с решением проблемных задач на языковом материале.</w:t>
            </w:r>
          </w:p>
        </w:tc>
      </w:tr>
      <w:tr w:rsidR="00607642">
        <w:trPr>
          <w:trHeight w:val="439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477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Творческая беседа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предполагает введение ребенка в художественный образ путем специальной постановки вопроса, тактики ведения диалога.</w:t>
            </w:r>
          </w:p>
        </w:tc>
      </w:tr>
      <w:tr w:rsidR="00607642">
        <w:trPr>
          <w:trHeight w:val="43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648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Познавательная беседа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по изучаемой теме с использованием разнообразного наглядно-иллюстративного материала, музыкального сопровождения, ху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дожественного слова, развивающих заданий и упражнений.</w:t>
            </w:r>
          </w:p>
        </w:tc>
      </w:tr>
      <w:tr w:rsidR="00607642">
        <w:trPr>
          <w:trHeight w:val="97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353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Наблюдение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целенаправленно организуемое взрослым, более или менее длительное и планомерное, активное восприятие детьми объектов и явлений природы. Для успешного достижения поставленной цели взрослый продумывает и использует специальные приемы, организующие, активное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восприятие детей: задает вопросы, предлагает обследовать, к сравнивать объекты между собой, устанавливать связи между отдельными объектами и явлениями природы, включает разнообразные органы чувств в процесс наблюдения</w:t>
            </w:r>
          </w:p>
        </w:tc>
      </w:tr>
      <w:tr w:rsidR="00607642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Речевые инструкции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инструкции-конс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татации, инструкций-комментариев и инструкций-интерпретаций.</w:t>
            </w:r>
          </w:p>
        </w:tc>
      </w:tr>
      <w:tr w:rsidR="00607642">
        <w:trPr>
          <w:trHeight w:val="43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457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Образно-двигательные инструкции и невербальные средства общения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мимика, жесты – указательные, предупреждающие, образные.</w:t>
            </w:r>
          </w:p>
        </w:tc>
      </w:tr>
      <w:tr w:rsidR="00607642">
        <w:trPr>
          <w:trHeight w:val="1156"/>
        </w:trPr>
        <w:tc>
          <w:tcPr>
            <w:tcW w:w="1985" w:type="dxa"/>
            <w:vMerge w:val="restart"/>
          </w:tcPr>
          <w:p w:rsidR="00607642" w:rsidRDefault="00F64DD5">
            <w:pPr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Средство развития речи – общение</w:t>
            </w:r>
          </w:p>
        </w:tc>
        <w:tc>
          <w:tcPr>
            <w:tcW w:w="8222" w:type="dxa"/>
          </w:tcPr>
          <w:p w:rsidR="00607642" w:rsidRDefault="00F64DD5">
            <w:pPr>
              <w:ind w:right="24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Важнейшим средством развития речи ребенка является общение, выступающее одновременно как процесс взаимодействия людей и как информационный процесс (обмен информацией, деятельностью, ее результатами, опытом). Активное общение ребенка с окружающими взрослыми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и сверстниками обеспечивает  формирование у него способности слушать и слышать собеседника, проявлять инициативу, излагать свое мнение, понимать эмоциональное состояние свое и окружающих, формирование других важнейших характеристик социально-уверенного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ведения.</w:t>
            </w:r>
          </w:p>
        </w:tc>
      </w:tr>
      <w:tr w:rsidR="00607642">
        <w:trPr>
          <w:trHeight w:val="54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Языковая среда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, в которой находится ребенок, к речи взрослого предъявляются высокие требования:</w:t>
            </w:r>
          </w:p>
          <w:p w:rsidR="00607642" w:rsidRDefault="00F64DD5" w:rsidP="00F64DD5">
            <w:pPr>
              <w:numPr>
                <w:ilvl w:val="0"/>
                <w:numId w:val="132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содержательность и одновременно точность,</w:t>
            </w:r>
            <w:r>
              <w:rPr>
                <w:rFonts w:ascii="Times New Roman" w:eastAsia="Times New Roman" w:hAnsi="Times New Roman" w:cs="Times New Roman"/>
                <w:color w:val="221F1F"/>
                <w:spacing w:val="-2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логичность;</w:t>
            </w:r>
          </w:p>
          <w:p w:rsidR="00607642" w:rsidRDefault="00F64DD5" w:rsidP="00F64DD5">
            <w:pPr>
              <w:numPr>
                <w:ilvl w:val="0"/>
                <w:numId w:val="132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лексическая, фонетическая, грамматическая и орфоэпическая</w:t>
            </w:r>
            <w:r>
              <w:rPr>
                <w:rFonts w:ascii="Times New Roman" w:eastAsia="Times New Roman" w:hAnsi="Times New Roman" w:cs="Times New Roman"/>
                <w:color w:val="221F1F"/>
                <w:spacing w:val="1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правильность;</w:t>
            </w:r>
          </w:p>
          <w:p w:rsidR="00607642" w:rsidRDefault="00F64DD5" w:rsidP="00F64DD5">
            <w:pPr>
              <w:numPr>
                <w:ilvl w:val="0"/>
                <w:numId w:val="132"/>
              </w:numPr>
              <w:tabs>
                <w:tab w:val="left" w:pos="204"/>
              </w:tabs>
              <w:ind w:left="0" w:right="374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образность, выразительн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ость, эмоциональная насыщенность, богатство интонаций, умелое владение невербальными средствами</w:t>
            </w:r>
            <w:r>
              <w:rPr>
                <w:rFonts w:ascii="Times New Roman" w:eastAsia="Times New Roman" w:hAnsi="Times New Roman" w:cs="Times New Roman"/>
                <w:color w:val="221F1F"/>
                <w:spacing w:val="8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общения.</w:t>
            </w:r>
          </w:p>
        </w:tc>
      </w:tr>
      <w:tr w:rsidR="00607642">
        <w:trPr>
          <w:trHeight w:val="61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Художественная литература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помогает почувствовать красоту родного языка, развивает образность речи, пре- доставляет возможность понимать смысл текстов (прозы, стихов, сказок, рассказов), поступки героев, мотивы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их поведения.</w:t>
            </w:r>
          </w:p>
        </w:tc>
      </w:tr>
      <w:tr w:rsidR="00607642">
        <w:trPr>
          <w:trHeight w:val="615"/>
        </w:trPr>
        <w:tc>
          <w:tcPr>
            <w:tcW w:w="1985" w:type="dxa"/>
            <w:vMerge w:val="restart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35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Музыка, изобразительное искусство позволяют расширить ин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терпретационные возможности ребенка, эмоционально воздействовать на его мысли и чувства, максимально полно использовать сенсорные, психические и эмоционально-образные характеристики ребенка.</w:t>
            </w:r>
          </w:p>
        </w:tc>
      </w:tr>
      <w:tr w:rsidR="00607642">
        <w:trPr>
          <w:trHeight w:val="79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31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Музыкально-ритмические упражнения, игры, хороводы позволяют р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азвивать у ребенка зрительно-пространственную ориентацию, ритмичность, фонематический слух. Знакомясь с характером музыки, ребенок учится соотносить свои движения с ее темпом, ритмом, скоростью, плавностью, по-своему интерпретировать ее через танец, слово.</w:t>
            </w:r>
          </w:p>
        </w:tc>
      </w:tr>
      <w:tr w:rsidR="00607642">
        <w:trPr>
          <w:trHeight w:val="1519"/>
        </w:trPr>
        <w:tc>
          <w:tcPr>
            <w:tcW w:w="1985" w:type="dxa"/>
            <w:vMerge w:val="restart"/>
          </w:tcPr>
          <w:p w:rsidR="00607642" w:rsidRDefault="00F64DD5">
            <w:pPr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Средства стимули- рования познава- тельной активности</w:t>
            </w:r>
          </w:p>
        </w:tc>
        <w:tc>
          <w:tcPr>
            <w:tcW w:w="8222" w:type="dxa"/>
          </w:tcPr>
          <w:p w:rsidR="00607642" w:rsidRDefault="00F64DD5">
            <w:pPr>
              <w:ind w:right="384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Помощь в обучении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помощь-замещение: педагог дает готовый ответ на вопрос, подсказывает ход решения задач.</w:t>
            </w:r>
          </w:p>
          <w:p w:rsidR="00607642" w:rsidRDefault="00F64DD5">
            <w:pPr>
              <w:ind w:right="348" w:firstLine="709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Помощь-сотрудничество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– совместное обсуждение затруднительной ситуации и путей выхода из нее. </w:t>
            </w:r>
          </w:p>
          <w:p w:rsidR="00607642" w:rsidRDefault="00F64DD5">
            <w:pPr>
              <w:ind w:right="348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Помощь-инициирование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создание условий для свободного выбора пути и способов решения образовательных задач.</w:t>
            </w:r>
          </w:p>
          <w:p w:rsidR="00607642" w:rsidRDefault="00F64DD5">
            <w:pPr>
              <w:ind w:right="344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Помощь-упреждение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опережая события, взрослый подстраховывает ребенка, по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могает выбрать адекватные решения.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Помощь-подражание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демонстрация образцов действий.</w:t>
            </w:r>
          </w:p>
        </w:tc>
      </w:tr>
      <w:tr w:rsidR="00607642">
        <w:trPr>
          <w:trHeight w:val="79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308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Демонстрация наглядного материала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, наглядных образцов – детально продуманный видеоряд по изучаемой теме, проекту, который может включать в себя репродукции картин, фот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ографии, предметные и сюжетные картинки, знаково-символические изображения, специально  разработанные игровые  дидактические пособия  и </w:t>
            </w:r>
            <w:r>
              <w:rPr>
                <w:rFonts w:ascii="Times New Roman" w:eastAsia="Times New Roman" w:hAnsi="Times New Roman" w:cs="Times New Roman"/>
                <w:color w:val="221F1F"/>
                <w:spacing w:val="-4"/>
                <w:sz w:val="24"/>
                <w:szCs w:val="24"/>
                <w:lang w:val="ru-RU" w:eastAsia="ru-RU" w:bidi="ru-RU"/>
              </w:rPr>
              <w:t>др.).</w:t>
            </w:r>
          </w:p>
        </w:tc>
      </w:tr>
      <w:tr w:rsidR="00607642">
        <w:trPr>
          <w:trHeight w:val="61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484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Разнообразные знаки и символы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: образно-символических изображений (Куклы Времен Года и др.), условно-схематических (среда обитания живых организмов, правила дорожного движения и др.) изображений,</w:t>
            </w:r>
          </w:p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абстрактно-отвлеченных знаков (цифр, букв, стрелок).</w:t>
            </w:r>
          </w:p>
        </w:tc>
      </w:tr>
      <w:tr w:rsidR="00607642">
        <w:trPr>
          <w:trHeight w:val="79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76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>Картины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иллюстрации, репродукции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служат материалом, побуждающим ребенка к различным типам высказываний, поскольку они подсказывают «содержание» речи. В рассказывании по картинам ребенок отбирает предметно-логическое содержание для описаний и повествований, приобретает умение выстраивать к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омпозицию, связывать части рассказа в единый текст, избирательно пользоваться языковыми средствами.</w:t>
            </w:r>
          </w:p>
        </w:tc>
      </w:tr>
      <w:tr w:rsidR="00607642">
        <w:trPr>
          <w:trHeight w:val="438"/>
        </w:trPr>
        <w:tc>
          <w:tcPr>
            <w:tcW w:w="1985" w:type="dxa"/>
          </w:tcPr>
          <w:p w:rsidR="00607642" w:rsidRDefault="00F64DD5">
            <w:pPr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Методы по источникам информации</w:t>
            </w:r>
          </w:p>
        </w:tc>
        <w:tc>
          <w:tcPr>
            <w:tcW w:w="8222" w:type="dxa"/>
          </w:tcPr>
          <w:p w:rsidR="00607642" w:rsidRDefault="00F64DD5">
            <w:pPr>
              <w:ind w:right="31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Словесный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(объяснение, чтение и т. д.); наглядный (демонстрация, наблюдение и т. д.); практический (работа с моделями, объе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ктами и их свойствами).</w:t>
            </w:r>
          </w:p>
        </w:tc>
      </w:tr>
      <w:tr w:rsidR="00607642">
        <w:trPr>
          <w:trHeight w:val="616"/>
        </w:trPr>
        <w:tc>
          <w:tcPr>
            <w:tcW w:w="1985" w:type="dxa"/>
          </w:tcPr>
          <w:p w:rsidR="00607642" w:rsidRDefault="00F64DD5">
            <w:pPr>
              <w:ind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Методы по источникам сенсорной информации</w:t>
            </w: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Визуальный, аудиальный, кинестетический, синтезирование образов.</w:t>
            </w:r>
          </w:p>
        </w:tc>
      </w:tr>
      <w:tr w:rsidR="00607642">
        <w:trPr>
          <w:trHeight w:val="438"/>
        </w:trPr>
        <w:tc>
          <w:tcPr>
            <w:tcW w:w="1985" w:type="dxa"/>
          </w:tcPr>
          <w:p w:rsidR="00607642" w:rsidRDefault="00F64DD5">
            <w:pPr>
              <w:ind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Информационные средства</w:t>
            </w:r>
          </w:p>
        </w:tc>
        <w:tc>
          <w:tcPr>
            <w:tcW w:w="8222" w:type="dxa"/>
          </w:tcPr>
          <w:p w:rsidR="00607642" w:rsidRDefault="00F64DD5">
            <w:pPr>
              <w:ind w:right="35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Календари, стенды, информационные листы, портфолио ребенка, общегрупповые панно «Панорама добрых дел» и др.</w:t>
            </w:r>
          </w:p>
        </w:tc>
      </w:tr>
      <w:tr w:rsidR="00607642">
        <w:trPr>
          <w:trHeight w:val="615"/>
        </w:trPr>
        <w:tc>
          <w:tcPr>
            <w:tcW w:w="1985" w:type="dxa"/>
            <w:vMerge w:val="restart"/>
          </w:tcPr>
          <w:p w:rsidR="00607642" w:rsidRDefault="00F64D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Способы действий</w:t>
            </w:r>
          </w:p>
        </w:tc>
        <w:tc>
          <w:tcPr>
            <w:tcW w:w="8222" w:type="dxa"/>
          </w:tcPr>
          <w:p w:rsidR="00607642" w:rsidRDefault="00F64DD5">
            <w:pPr>
              <w:ind w:right="424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Организационно-коммуникативные способы действий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углубление представлений об объекте: собственные пробы, поиск, выбор, манипулирование предметами и действиями, конструирование, фантазирование, наблюдением-изучение-исследование.</w:t>
            </w:r>
          </w:p>
        </w:tc>
      </w:tr>
      <w:tr w:rsidR="00607642">
        <w:trPr>
          <w:trHeight w:val="61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8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Исследовательские способы действий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обеспечение игровой, познавательной,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исследовательской, творческой активности ребенка экспериментирование с доступными ребенку материалами в разных видах детских деятельностей.</w:t>
            </w:r>
          </w:p>
        </w:tc>
      </w:tr>
      <w:tr w:rsidR="00607642">
        <w:trPr>
          <w:trHeight w:val="439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516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Социально-ориентированные способы действий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реализация самостоятельной творческой деятельности ребенка; реагирование (рефлексия) полученного опыта</w:t>
            </w:r>
          </w:p>
        </w:tc>
      </w:tr>
      <w:tr w:rsidR="00607642">
        <w:trPr>
          <w:trHeight w:val="615"/>
        </w:trPr>
        <w:tc>
          <w:tcPr>
            <w:tcW w:w="1985" w:type="dxa"/>
            <w:vMerge w:val="restart"/>
          </w:tcPr>
          <w:p w:rsidR="00607642" w:rsidRDefault="00F64DD5">
            <w:pPr>
              <w:ind w:right="26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Приемы, побуждающие ребенка к реконструкции сказочного 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24"/>
                <w:szCs w:val="24"/>
                <w:lang w:val="ru-RU" w:eastAsia="ru-RU" w:bidi="ru-RU"/>
              </w:rPr>
              <w:t>содер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жания</w:t>
            </w: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Приемы, побуждающие ребенка к реконструкции сказочного содержания обеспечивают возмо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жность ребенку свободного выбора деятельности и материалов для творческого самовыражения, создает условия для принятия детьми решений, выражения своих чувств и мыслей.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Отражение образов сказки в продуктивных видах деятельности: рисование, лепка, аппликация и др.</w:t>
            </w:r>
          </w:p>
        </w:tc>
      </w:tr>
      <w:tr w:rsidR="00607642">
        <w:trPr>
          <w:trHeight w:val="2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Рисование иллюстраций к эпизоду сказки, выражение в цвете своего настроения от всего повествования.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Изображение (определение) цветом каждого персонажа.</w:t>
            </w:r>
          </w:p>
        </w:tc>
      </w:tr>
      <w:tr w:rsidR="00607642">
        <w:trPr>
          <w:trHeight w:val="43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429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Создание музыкальных иллюстраций, где вместо цвета будет звук (голос, музыкальный инструмент), подбор подходящих мелодий</w:t>
            </w:r>
          </w:p>
        </w:tc>
      </w:tr>
      <w:tr w:rsidR="00607642">
        <w:trPr>
          <w:trHeight w:val="2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Игра на детских музыкальных инструментах, передающая характерные особенности героев/явлений.</w:t>
            </w:r>
          </w:p>
        </w:tc>
      </w:tr>
      <w:tr w:rsidR="00607642">
        <w:trPr>
          <w:trHeight w:val="25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Коллективные творчески работы «Путешес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твие в сказочную страну музыки» и т. п.</w:t>
            </w:r>
          </w:p>
        </w:tc>
      </w:tr>
      <w:tr w:rsidR="00607642">
        <w:trPr>
          <w:trHeight w:val="43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56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Творческое чтение – драматизация: воспроизведение образов сказки в действии – разыгрывание отдельных эпизодов, двигательная игра, инсценирование с помощью кукол-героев, пантомима.</w:t>
            </w:r>
          </w:p>
        </w:tc>
      </w:tr>
      <w:tr w:rsidR="00607642">
        <w:trPr>
          <w:trHeight w:val="43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9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Речевая рефлексия (реагирование) полученного опыта, беседа о том, в каком образе ребенку было комфортнее и почему.</w:t>
            </w:r>
          </w:p>
        </w:tc>
      </w:tr>
      <w:tr w:rsidR="00607642">
        <w:trPr>
          <w:trHeight w:val="435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275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Игровая ситуация (определяется продолжительностью период работы над сказочным сюжетом) – способствует обогащению эмоционального словаря реб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енка, развитию их умения идентифицировать эмоцию и называть ее.</w:t>
            </w:r>
          </w:p>
        </w:tc>
      </w:tr>
      <w:tr w:rsidR="00607642">
        <w:trPr>
          <w:trHeight w:val="978"/>
        </w:trPr>
        <w:tc>
          <w:tcPr>
            <w:tcW w:w="1985" w:type="dxa"/>
          </w:tcPr>
          <w:p w:rsidR="00607642" w:rsidRDefault="00F64DD5">
            <w:pPr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Логические методы (методы по организации мыслительных операций и процессов познания)</w:t>
            </w:r>
          </w:p>
        </w:tc>
        <w:tc>
          <w:tcPr>
            <w:tcW w:w="8222" w:type="dxa"/>
          </w:tcPr>
          <w:p w:rsidR="00607642" w:rsidRDefault="00F64DD5">
            <w:pPr>
              <w:ind w:right="16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Процессные методы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дедуктивный (развитие мысли от большей общности знания к меньшей); индуктивный (развитие мысли от меньшей общности знаний к большей); традуктивный – метод аналогии (сравнение двух или нескольких существенных признаков одного явления – вывод по аналогии о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 xml:space="preserve"> признаках другого явления); метод анализа и синтеза (разделение объекта изучения на составляющие с последующим объединением этих составляющих)</w:t>
            </w:r>
          </w:p>
        </w:tc>
      </w:tr>
      <w:tr w:rsidR="00607642">
        <w:trPr>
          <w:trHeight w:val="255"/>
        </w:trPr>
        <w:tc>
          <w:tcPr>
            <w:tcW w:w="1985" w:type="dxa"/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sz w:val="24"/>
                <w:szCs w:val="24"/>
                <w:lang w:val="ru-RU" w:eastAsia="ru-RU" w:bidi="ru-RU"/>
              </w:rPr>
              <w:t xml:space="preserve">Операционные методы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– метод сравнения; метод анализа; метод обобщения и т. д.</w:t>
            </w:r>
          </w:p>
        </w:tc>
      </w:tr>
      <w:tr w:rsidR="00607642">
        <w:trPr>
          <w:trHeight w:val="256"/>
        </w:trPr>
        <w:tc>
          <w:tcPr>
            <w:tcW w:w="1985" w:type="dxa"/>
            <w:vMerge w:val="restart"/>
          </w:tcPr>
          <w:p w:rsidR="00607642" w:rsidRDefault="00F64DD5">
            <w:pPr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Методы стимулиро- вания познава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тель- ной деятельности</w:t>
            </w: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Метод проектов – привлечение детей к самостоятельной познавательной, исследовательской деятельности.</w:t>
            </w:r>
          </w:p>
        </w:tc>
      </w:tr>
      <w:tr w:rsidR="00607642">
        <w:trPr>
          <w:trHeight w:val="61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Поисковый (эвристический) метод воплощается в виде эвристической беседы, ситуативной, ролевой игры</w:t>
            </w:r>
          </w:p>
          <w:p w:rsidR="00607642" w:rsidRDefault="00F64DD5">
            <w:pPr>
              <w:ind w:right="343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(моделирование проблемных ситуаций, требующих проявления интеллектуальной и нравственной активности ребенка).</w:t>
            </w:r>
          </w:p>
        </w:tc>
      </w:tr>
      <w:tr w:rsidR="00607642">
        <w:trPr>
          <w:trHeight w:val="43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54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Мозговая атака – организация коллективной мыслительной деятельности по поиску нетрадиционных путей решения проблемы.</w:t>
            </w:r>
          </w:p>
        </w:tc>
      </w:tr>
      <w:tr w:rsidR="00607642">
        <w:trPr>
          <w:trHeight w:val="978"/>
        </w:trPr>
        <w:tc>
          <w:tcPr>
            <w:tcW w:w="1985" w:type="dxa"/>
            <w:vMerge w:val="restart"/>
          </w:tcPr>
          <w:p w:rsidR="00607642" w:rsidRDefault="00F64DD5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Методы экологического воспитания</w:t>
            </w:r>
          </w:p>
        </w:tc>
        <w:tc>
          <w:tcPr>
            <w:tcW w:w="8222" w:type="dxa"/>
          </w:tcPr>
          <w:p w:rsidR="00607642" w:rsidRDefault="00F64DD5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Поисковые методы:</w:t>
            </w:r>
          </w:p>
          <w:p w:rsidR="00607642" w:rsidRDefault="00F64DD5" w:rsidP="00F64DD5">
            <w:pPr>
              <w:numPr>
                <w:ilvl w:val="0"/>
                <w:numId w:val="131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метод поиска информации об объектах и</w:t>
            </w:r>
            <w:r>
              <w:rPr>
                <w:rFonts w:ascii="Times New Roman" w:eastAsia="Times New Roman" w:hAnsi="Times New Roman" w:cs="Times New Roman"/>
                <w:color w:val="221F1F"/>
                <w:spacing w:val="5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явлениях;</w:t>
            </w:r>
          </w:p>
          <w:p w:rsidR="00607642" w:rsidRDefault="00F64DD5" w:rsidP="00F64DD5">
            <w:pPr>
              <w:numPr>
                <w:ilvl w:val="0"/>
                <w:numId w:val="131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использование экспериментальной деятельности, логических цепочек, логических</w:t>
            </w:r>
            <w:r>
              <w:rPr>
                <w:rFonts w:ascii="Times New Roman" w:eastAsia="Times New Roman" w:hAnsi="Times New Roman" w:cs="Times New Roman"/>
                <w:color w:val="221F1F"/>
                <w:spacing w:val="19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задач;</w:t>
            </w:r>
          </w:p>
          <w:p w:rsidR="00607642" w:rsidRDefault="00F64DD5" w:rsidP="00F64DD5">
            <w:pPr>
              <w:numPr>
                <w:ilvl w:val="0"/>
                <w:numId w:val="131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использование схем, алгоритмов, экологических</w:t>
            </w:r>
            <w:r>
              <w:rPr>
                <w:rFonts w:ascii="Times New Roman" w:eastAsia="Times New Roman" w:hAnsi="Times New Roman" w:cs="Times New Roman"/>
                <w:color w:val="221F1F"/>
                <w:spacing w:val="3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моделей;</w:t>
            </w:r>
          </w:p>
          <w:p w:rsidR="00607642" w:rsidRDefault="00F64DD5" w:rsidP="00F64DD5">
            <w:pPr>
              <w:numPr>
                <w:ilvl w:val="0"/>
                <w:numId w:val="131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проблемные</w:t>
            </w:r>
            <w:r>
              <w:rPr>
                <w:rFonts w:ascii="Times New Roman" w:eastAsia="Times New Roman" w:hAnsi="Times New Roman" w:cs="Times New Roman"/>
                <w:color w:val="221F1F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eastAsia="ru-RU" w:bidi="ru-RU"/>
              </w:rPr>
              <w:t>ситуации.</w:t>
            </w:r>
          </w:p>
        </w:tc>
      </w:tr>
      <w:tr w:rsidR="00607642">
        <w:trPr>
          <w:trHeight w:val="1156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36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Наблюдение объектов и явлений природы, сопровождаемое пояснениями и направляемое вопросами воспитателя, которые условно можно разделить на три типа:</w:t>
            </w:r>
          </w:p>
          <w:p w:rsidR="00607642" w:rsidRDefault="00F64DD5" w:rsidP="00F64DD5">
            <w:pPr>
              <w:numPr>
                <w:ilvl w:val="0"/>
                <w:numId w:val="130"/>
              </w:numPr>
              <w:tabs>
                <w:tab w:val="left" w:pos="204"/>
              </w:tabs>
              <w:ind w:left="0" w:right="381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нацеливающие внимание, требующие констатации фактов (название предмета, его частей, качеств, свойств, действий);</w:t>
            </w:r>
          </w:p>
          <w:p w:rsidR="00607642" w:rsidRDefault="00F64DD5" w:rsidP="00F64DD5">
            <w:pPr>
              <w:numPr>
                <w:ilvl w:val="0"/>
                <w:numId w:val="130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активизирующие, требующие сравнения, сопоставления, различения,</w:t>
            </w:r>
            <w:r>
              <w:rPr>
                <w:rFonts w:ascii="Times New Roman" w:eastAsia="Times New Roman" w:hAnsi="Times New Roman" w:cs="Times New Roman"/>
                <w:color w:val="221F1F"/>
                <w:spacing w:val="-16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обобщения;</w:t>
            </w:r>
          </w:p>
          <w:p w:rsidR="00607642" w:rsidRDefault="00F64DD5" w:rsidP="00F64DD5">
            <w:pPr>
              <w:numPr>
                <w:ilvl w:val="0"/>
                <w:numId w:val="130"/>
              </w:numPr>
              <w:tabs>
                <w:tab w:val="left" w:pos="202"/>
              </w:tabs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стимулирующие творческое воображение, побуждающие к самостоятельным выводам, рассуждениям.</w:t>
            </w:r>
          </w:p>
        </w:tc>
      </w:tr>
      <w:tr w:rsidR="00607642">
        <w:trPr>
          <w:trHeight w:val="438"/>
        </w:trPr>
        <w:tc>
          <w:tcPr>
            <w:tcW w:w="1985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222" w:type="dxa"/>
          </w:tcPr>
          <w:p w:rsidR="00607642" w:rsidRDefault="00F64DD5">
            <w:pPr>
              <w:ind w:right="552"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  <w:lang w:val="ru-RU" w:eastAsia="ru-RU" w:bidi="ru-RU"/>
              </w:rPr>
              <w:t>Природоохранные акции, где дети приобщаются к общезначимым событиям, практически (а не только вербально) участвуют в них (рисуют плакаты в защиту …, развешивают их и т. п.)</w:t>
            </w:r>
          </w:p>
        </w:tc>
      </w:tr>
    </w:tbl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2.2.3. Описание образовательной деятельности по профессиональной коррекции нарушений развития детей</w:t>
      </w:r>
    </w:p>
    <w:p w:rsidR="00607642" w:rsidRDefault="00F64DD5">
      <w:pPr>
        <w:widowControl w:val="0"/>
        <w:spacing w:after="0" w:line="24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Объективным фактом становится понимание ситуации, когда сложности на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пути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образовательного процесса, даже в условиях инклюзивной модели, появляются не тольк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о у детей с  ОВЗ.  В детской популяции в последние годы отмечается увеличение количества детей со специфическими отклонениями (особенностями) как органического, так и функционального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lastRenderedPageBreak/>
        <w:t>характера. Педагогическим сообществом эти  дети отнесены к так называемой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«группе риска» детей, также имеющих «особые образовательные потребности» – особенности развития, препятствующие успешному освоению образовательной программы. Для данной категории детей могут быть разработаны индивидуальные образовательные маршруты, предус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мотренные основной образовательной программой образовательной</w:t>
      </w:r>
      <w:r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организации.</w:t>
      </w:r>
    </w:p>
    <w:p w:rsidR="00607642" w:rsidRDefault="00F64DD5">
      <w:pPr>
        <w:widowControl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Данная группа детей на сегодняшний день выделяется наиболее широко и может быть представлена следующими категориями: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одарённые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дети;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дети-билингвы;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часто болеющие дети;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леворукие дети;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дети с синдромом гиперактивности и дефицитом</w:t>
      </w:r>
      <w:r>
        <w:rPr>
          <w:rFonts w:ascii="Times New Roman" w:eastAsia="Times New Roman" w:hAnsi="Times New Roman" w:cs="Times New Roman"/>
          <w:color w:val="221F1F"/>
          <w:spacing w:val="19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внимания;</w:t>
      </w:r>
    </w:p>
    <w:p w:rsidR="00607642" w:rsidRDefault="00F64DD5" w:rsidP="00F64DD5">
      <w:pPr>
        <w:widowControl w:val="0"/>
        <w:numPr>
          <w:ilvl w:val="1"/>
          <w:numId w:val="118"/>
        </w:numPr>
        <w:tabs>
          <w:tab w:val="left" w:pos="567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дети с нарушением эмоционально-волевой сферы.</w:t>
      </w:r>
    </w:p>
    <w:p w:rsidR="00607642" w:rsidRDefault="00F64DD5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 xml:space="preserve">Инклюзия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в таком случае рассматривается, как процесс включения всех детей в общее (дошкольное) образование на основе особых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образо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вательных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 потребностей данных категорий. В то же время, практически каждая из представленных категорий может входить в симптомокомплекс сочетанных нарушений, имеющихся у детей с ОВЗ. В этой ситуации обеспечение  качества  образовательного  процесса  становится   во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 xml:space="preserve">зможным в рамках определённого пересмотра ценностных характеристик </w:t>
      </w:r>
      <w:r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  <w:lang w:eastAsia="ru-RU" w:bidi="ru-RU"/>
        </w:rPr>
        <w:t>образо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вания и созданию своевременных практических рекомендаций для организации условий образования и воспитания детей с особыми образовательными потребностями, что и сделано в</w:t>
      </w:r>
      <w:r>
        <w:rPr>
          <w:rFonts w:ascii="Times New Roman" w:eastAsia="Times New Roman" w:hAnsi="Times New Roman" w:cs="Times New Roman"/>
          <w:color w:val="221F1F"/>
          <w:spacing w:val="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  <w:t>Программе.</w:t>
      </w:r>
    </w:p>
    <w:p w:rsidR="00607642" w:rsidRDefault="00F64DD5">
      <w:pPr>
        <w:widowControl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данный пункт Программы входят индивидуальные образовательные маршруты детей «группы риска» с содержанием персональных данных. В соответствии с необходимостью защиты персональных данных данная информация доступна педагогам, которые работают с данными 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607642" w:rsidRDefault="00607642">
      <w:pPr>
        <w:widowControl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F64DD5" w:rsidP="00F64DD5">
      <w:pPr>
        <w:widowControl w:val="0"/>
        <w:numPr>
          <w:ilvl w:val="2"/>
          <w:numId w:val="143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Особенности взаимодействия педагогического коллектива с семьями</w:t>
      </w:r>
      <w:r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воспитанников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семьи – неотъемлемая и уникальная часть Программы. Семья является институтом, который оказывает наиболее сильное влияние на 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азвитие ребенка в период раннего и дошкольного возраста. Работа образовательной организации будет успешной, если будет обеспечено сотрудничество с семьей. Родители могут и должны играть важную роль в образовательной деятельности. А педагогам, реализующим П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рограмму, необходимо учитывать  в своей работе такие факторы, как условия жизни в семье, состав семьи,  ее ценности и традиции, а также уважать и признавать способности и достижения родителей (законных представителей) в деле воспитания и развития их детей.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одной стороны, педагоги информируют родителей о жизни  ребенка в условиях образовательной организации, о психолого-педагогических подходах к процессу образования детей, принятых в ДОУ, с другой стороны, узнают о жизни ребенка и его семьи вне образовател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ьной организации, о том какие аспекты воспитания и обучения представляют наибольшую ценность для родителей (законных представителей). Кроме этого активное участие родителей в жизни образовательной организации, которую посещает их ребенок, формирует у них ч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увство принадлежности, общности с другими семьями и педагогическим коллективом.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Необходимость партнерского взаимодействия, ориентация на преемственность и взаимодополняемость определяется в Программе общностью задач образования детей по всем пяти образоват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ельным областям: социально-личностного, познавательного, речевого, художественно-эстетического и физического развития и совместной ответственностью за образование и развитие ребенка.</w:t>
      </w:r>
    </w:p>
    <w:p w:rsidR="00607642" w:rsidRDefault="00F64DD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 предусматривает, и педагоги и родители берут на себя обязательс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тво действовать сообща, развивая дух сотрудничества. Общение, взаимное уважение, принятие различий и, прежде всего признание важности интересов ребенка создают основу для плодотворного сотрудничества. С помощью взрослых (педагогов, родителей) и в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самостоят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ельной деятельности ребенок учится познавать окружающий мир, играть, рисовать, общаться с окружающими, овладевает культурными практиками в процессе приобщения к культурным образцам человеческой деятельности (культуре жизни, познанию мира, речи, коммуникаци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и т. п.), приобретая тем самым культурные умения. 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</w:t>
      </w:r>
    </w:p>
    <w:p w:rsidR="00607642" w:rsidRDefault="0060764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color w:val="221F1F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564"/>
          <w:tab w:val="left" w:pos="7371"/>
        </w:tabs>
        <w:spacing w:after="0" w:line="240" w:lineRule="auto"/>
        <w:ind w:right="-4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spacing w:before="5" w:after="0" w:line="240" w:lineRule="auto"/>
        <w:ind w:firstLine="709"/>
        <w:rPr>
          <w:rFonts w:ascii="Times New Roman" w:eastAsia="Times New Roman" w:hAnsi="Times New Roman" w:cs="Times New Roman"/>
          <w:sz w:val="27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tabs>
          <w:tab w:val="left" w:pos="1037"/>
        </w:tabs>
        <w:spacing w:before="6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ab/>
        <w:t>ОРГАНИЗАЦИОННЫЙ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РАЗДЕЛ</w:t>
      </w:r>
    </w:p>
    <w:p w:rsidR="00607642" w:rsidRDefault="00F64DD5" w:rsidP="00F64DD5">
      <w:pPr>
        <w:widowControl w:val="0"/>
        <w:numPr>
          <w:ilvl w:val="1"/>
          <w:numId w:val="144"/>
        </w:numPr>
        <w:tabs>
          <w:tab w:val="left" w:pos="0"/>
        </w:tabs>
        <w:spacing w:before="4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Обязательная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часть</w:t>
      </w:r>
    </w:p>
    <w:p w:rsidR="00607642" w:rsidRDefault="00F64DD5" w:rsidP="00F64DD5">
      <w:pPr>
        <w:widowControl w:val="0"/>
        <w:numPr>
          <w:ilvl w:val="2"/>
          <w:numId w:val="144"/>
        </w:numPr>
        <w:tabs>
          <w:tab w:val="left" w:pos="0"/>
        </w:tabs>
        <w:spacing w:after="0" w:line="272" w:lineRule="exact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Психолого-педагогические условия реализации программы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Успешная реализация программы обеспечивается следующими психолого-педагогическими условиями: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1)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признание детства как уникального периода в становлении человека, понимание неповторимости личности ка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2)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3)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обеспечение преемственности содержания и форм организации образо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образования - формирование умения учиться);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4)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озрастного периода, социальной ситуации развития);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5)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создание развивающей и эмоционально комфортной для ребёнка образовательной среды, способствующей эмоционально-ценностному, социально- личностному, познавательному, эстетическому развитию ребёнка и сохра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нению его индивидуальности, в которой ребёнок реализует право на свободу выбора деятельности, партнера, средств и прочее;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6)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построение образовательной деятельности на основе взаимодействия взрослых с детьми, ориентированного на интересы и возможности кажд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ого ребёнка и учитывающего социальную ситуацию его развития;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7)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ки (мониторинга);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8)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посредством организации инклюзивного образования;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9)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10)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11)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вовлечение родителей (законных представителей) в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12)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формирование и развитие профессиональной компетентности педагогов, психолого-педагогич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еского просвещения родителей (законных представителей) обучающихся;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13)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непрерывное психолого-педагогическое сопровождение участников образовательных отношений в процессе реализации Федеральной программы в ДОО,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обеспечение вариативности его содержания, нап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равлений и форм, согласно запросам родительского и профессионального сообществ;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14)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взаимодействие с различными социальными институтами (сферы образования, культуры, физкультуры и спорта, другими социально- воспитательными субъектами открытой образовательн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 значимой деятельности;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15)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использование широких возможностей социальной сред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ы, социума как дополнительного средства развития личности, совершенствования процесса её социализации;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16)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нности;</w:t>
      </w:r>
    </w:p>
    <w:p w:rsidR="00607642" w:rsidRDefault="00F64DD5">
      <w:pPr>
        <w:widowControl w:val="0"/>
        <w:tabs>
          <w:tab w:val="left" w:pos="0"/>
        </w:tabs>
        <w:spacing w:after="0" w:line="272" w:lineRule="exact"/>
        <w:ind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17)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>обеспечение возможностей для обсуждения Федеральной программы, поиска, использования материалов, обеспечивающих её реализацию, в том числе в информационной среде.</w:t>
      </w:r>
    </w:p>
    <w:p w:rsidR="00607642" w:rsidRDefault="00F64DD5" w:rsidP="00F64DD5">
      <w:pPr>
        <w:widowControl w:val="0"/>
        <w:numPr>
          <w:ilvl w:val="2"/>
          <w:numId w:val="144"/>
        </w:numPr>
        <w:tabs>
          <w:tab w:val="left" w:pos="0"/>
        </w:tabs>
        <w:spacing w:after="0" w:line="272" w:lineRule="exact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>Особенности организации развивающей предметно-пространственной среды</w:t>
      </w:r>
    </w:p>
    <w:p w:rsidR="00607642" w:rsidRDefault="00F64D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Развивающая </w:t>
      </w:r>
      <w:r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РППС) – часть образовательной среды и фактор, мощно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</w:p>
    <w:p w:rsidR="00607642" w:rsidRDefault="00F64D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РППС представляет собой единство специально организованного пространства как внешнего (территория), так и внутреннего (групповые, специализированные, технологические, административные и иные пространства), материалов, оборудования, электронных образователь</w:t>
      </w:r>
      <w:r>
        <w:rPr>
          <w:rFonts w:ascii="Times New Roman" w:hAnsi="Times New Roman" w:cs="Times New Roman"/>
          <w:sz w:val="24"/>
          <w:szCs w:val="24"/>
        </w:rPr>
        <w:t>ных ресурсов и средств обучения и воспитания детей дошкольного возраста, охраны и укрепления их здоровья, материалов для организации самостоятельной творческой деятельности детей. РППС создает возможности для учета особенностей, возможностей и интересов де</w:t>
      </w:r>
      <w:r>
        <w:rPr>
          <w:rFonts w:ascii="Times New Roman" w:hAnsi="Times New Roman" w:cs="Times New Roman"/>
          <w:sz w:val="24"/>
          <w:szCs w:val="24"/>
        </w:rPr>
        <w:t>тей, коррекции недостатков их развития.</w:t>
      </w:r>
    </w:p>
    <w:p w:rsidR="00607642" w:rsidRDefault="00F64D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РППС организована как единое пространство, все компоненты которого,  согласованы между собой по содержанию, масштабу, художественному решению.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проектировании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РППС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учтены:</w:t>
      </w:r>
    </w:p>
    <w:p w:rsidR="00607642" w:rsidRDefault="00F64DD5" w:rsidP="00F64DD5">
      <w:pPr>
        <w:widowControl w:val="0"/>
        <w:numPr>
          <w:ilvl w:val="0"/>
          <w:numId w:val="146"/>
        </w:numPr>
        <w:tabs>
          <w:tab w:val="left" w:pos="111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этнопсихологические, социокультурные, культурно-исторические и природно-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климатические условия;</w:t>
      </w:r>
    </w:p>
    <w:p w:rsidR="00607642" w:rsidRDefault="00F64DD5" w:rsidP="00F64DD5">
      <w:pPr>
        <w:widowControl w:val="0"/>
        <w:numPr>
          <w:ilvl w:val="0"/>
          <w:numId w:val="146"/>
        </w:numPr>
        <w:tabs>
          <w:tab w:val="left" w:pos="11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возраст, опыт,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уровень развития детей и особенностей 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содержание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образования;</w:t>
      </w:r>
    </w:p>
    <w:p w:rsidR="00607642" w:rsidRDefault="00F64DD5" w:rsidP="00F64DD5">
      <w:pPr>
        <w:widowControl w:val="0"/>
        <w:numPr>
          <w:ilvl w:val="0"/>
          <w:numId w:val="146"/>
        </w:numPr>
        <w:tabs>
          <w:tab w:val="left" w:pos="106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групп;</w:t>
      </w:r>
    </w:p>
    <w:p w:rsidR="00607642" w:rsidRDefault="00F64DD5" w:rsidP="00F64DD5">
      <w:pPr>
        <w:widowControl w:val="0"/>
        <w:numPr>
          <w:ilvl w:val="0"/>
          <w:numId w:val="146"/>
        </w:numPr>
        <w:tabs>
          <w:tab w:val="left" w:pos="107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возможности и потребности участников образовательной деятельности (детей и их семей,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сотрудников,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пр.).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РППС соответствует:</w:t>
      </w:r>
    </w:p>
    <w:p w:rsidR="00607642" w:rsidRDefault="00F64DD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требованиям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ДО;</w:t>
      </w:r>
    </w:p>
    <w:p w:rsidR="00607642" w:rsidRDefault="00F64DD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Программе;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материально-техническим и медико-социальным условиям пребывания детей в ДОО;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возрастным особенностям детей;</w:t>
      </w:r>
    </w:p>
    <w:p w:rsidR="00607642" w:rsidRDefault="00F64DD5">
      <w:pPr>
        <w:spacing w:after="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воспитывающему характеру образования детей;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требованиям безопасности и надежности.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РППС обеспечивает:</w:t>
      </w:r>
    </w:p>
    <w:p w:rsidR="00607642" w:rsidRDefault="00F64DD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целостность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процесса и включает всё необходимое для реализации содержания каждого из направлений развития и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 (согласно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ДО.);</w:t>
      </w:r>
    </w:p>
    <w:p w:rsidR="00607642" w:rsidRDefault="00F64DD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возможность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игровой,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коммуникативной,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познавательн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исследовательской, двигательной, продуктивной и пр. в соответствии с потребностями каждого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возрастного этапа детей, охраны и укрепления 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здоровья, возможностями учета особенностей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недостатков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РППС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содержательно-насыщенная;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трансформируемая;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полифункциональная;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вариативная;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доступная;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безопасная.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организована в виде мобильных центров детской активности:</w:t>
      </w:r>
    </w:p>
    <w:p w:rsidR="00607642" w:rsidRDefault="00F64DD5">
      <w:pPr>
        <w:widowControl w:val="0"/>
        <w:tabs>
          <w:tab w:val="left" w:pos="149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группах раннего возраста: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двигательной активности для развития основных движений детей;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предметных и предметно-манипуляторных игр, совместных играх со сверстниками под руководством взрослого;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</w:t>
      </w:r>
      <w:r>
        <w:rPr>
          <w:rFonts w:ascii="Times New Roman" w:eastAsia="Times New Roman" w:hAnsi="Times New Roman" w:cs="Times New Roman"/>
          <w:sz w:val="24"/>
          <w:szCs w:val="24"/>
        </w:rPr>
        <w:t>вых навыков продуктивной деятельности, освоения возможностей разнообразных изобразительных средств;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познания и коммуникации (книжный уголок), восприятия смысла сказок, стихов, рассматривания картинок;</w:t>
      </w:r>
    </w:p>
    <w:p w:rsidR="00607642" w:rsidRDefault="00F64DD5" w:rsidP="00F64DD5">
      <w:pPr>
        <w:widowControl w:val="0"/>
        <w:numPr>
          <w:ilvl w:val="0"/>
          <w:numId w:val="7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экспериментирования и труда для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:rsidR="00607642" w:rsidRDefault="00F64DD5">
      <w:pPr>
        <w:widowControl w:val="0"/>
        <w:tabs>
          <w:tab w:val="left" w:pos="149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группах для детей дошкольного возраста (от 3 до </w:t>
      </w:r>
      <w:r>
        <w:rPr>
          <w:rFonts w:ascii="Times New Roman" w:eastAsia="Times New Roman" w:hAnsi="Times New Roman" w:cs="Times New Roman"/>
          <w:sz w:val="24"/>
          <w:szCs w:val="24"/>
        </w:rPr>
        <w:t>7 лет) предусматривается следующий комплекс центров детской активности: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</w:t>
      </w:r>
      <w:r>
        <w:rPr>
          <w:rFonts w:ascii="Times New Roman" w:eastAsia="Times New Roman" w:hAnsi="Times New Roman" w:cs="Times New Roman"/>
          <w:sz w:val="24"/>
          <w:szCs w:val="24"/>
        </w:rPr>
        <w:t>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</w:t>
      </w:r>
      <w:r>
        <w:rPr>
          <w:rFonts w:ascii="Times New Roman" w:eastAsia="Times New Roman" w:hAnsi="Times New Roman" w:cs="Times New Roman"/>
          <w:sz w:val="24"/>
          <w:szCs w:val="24"/>
        </w:rPr>
        <w:t>ьно-коммуникативное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развитие», «Художественно-эстетическое развитие» и «Физическое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логики и математики, содержащ</w:t>
      </w:r>
      <w:r>
        <w:rPr>
          <w:rFonts w:ascii="Times New Roman" w:eastAsia="Times New Roman" w:hAnsi="Times New Roman" w:cs="Times New Roman"/>
          <w:sz w:val="24"/>
          <w:szCs w:val="24"/>
        </w:rPr>
        <w:t>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</w:t>
      </w:r>
      <w:r>
        <w:rPr>
          <w:rFonts w:ascii="Times New Roman" w:eastAsia="Times New Roman" w:hAnsi="Times New Roman" w:cs="Times New Roman"/>
          <w:sz w:val="24"/>
          <w:szCs w:val="24"/>
        </w:rPr>
        <w:t>е развитие», «Социально-коммуникативное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центр экспериментирования, организации наблюдения и труда, игровое оборудование,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демонстрационные материалы и дидактические пособия которого способствуют реализации поисково-экспериментальной и трудовой де</w:t>
      </w:r>
      <w:r>
        <w:rPr>
          <w:rFonts w:ascii="Times New Roman" w:eastAsia="Times New Roman" w:hAnsi="Times New Roman" w:cs="Times New Roman"/>
          <w:sz w:val="24"/>
          <w:szCs w:val="24"/>
        </w:rPr>
        <w:t>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познания и коммуникации детей, оснащение которого обеспечивает расширение кругозора детей и их знан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ий об окружающем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книжный уголок, содержащий художественную и поз</w:t>
      </w:r>
      <w:r>
        <w:rPr>
          <w:rFonts w:ascii="Times New Roman" w:eastAsia="Times New Roman" w:hAnsi="Times New Roman" w:cs="Times New Roman"/>
          <w:sz w:val="24"/>
          <w:szCs w:val="24"/>
        </w:rPr>
        <w:t>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</w:t>
      </w:r>
      <w:r>
        <w:rPr>
          <w:rFonts w:ascii="Times New Roman" w:eastAsia="Times New Roman" w:hAnsi="Times New Roman" w:cs="Times New Roman"/>
          <w:sz w:val="24"/>
          <w:szCs w:val="24"/>
        </w:rPr>
        <w:t>навательных потребностей в интеграции содержания всех образовательных областей;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</w:t>
      </w:r>
      <w:r>
        <w:rPr>
          <w:rFonts w:ascii="Times New Roman" w:eastAsia="Times New Roman" w:hAnsi="Times New Roman" w:cs="Times New Roman"/>
          <w:sz w:val="24"/>
          <w:szCs w:val="24"/>
        </w:rPr>
        <w:t>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:rsidR="00607642" w:rsidRDefault="00F64DD5" w:rsidP="00F64DD5">
      <w:pPr>
        <w:widowControl w:val="0"/>
        <w:numPr>
          <w:ilvl w:val="0"/>
          <w:numId w:val="7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творчеств</w:t>
      </w:r>
      <w:r>
        <w:rPr>
          <w:rFonts w:ascii="Times New Roman" w:eastAsia="Times New Roman" w:hAnsi="Times New Roman" w:cs="Times New Roman"/>
          <w:sz w:val="24"/>
          <w:szCs w:val="24"/>
        </w:rPr>
        <w:t>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</w:t>
      </w:r>
      <w:r>
        <w:rPr>
          <w:rFonts w:ascii="Times New Roman" w:eastAsia="Times New Roman" w:hAnsi="Times New Roman" w:cs="Times New Roman"/>
          <w:sz w:val="24"/>
          <w:szCs w:val="24"/>
        </w:rPr>
        <w:t>», «Социально-коммуникативное развитие»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 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вспомогательных сотрудников.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ДОО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созданы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информатизации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прочих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помещениях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наличии оборудование для использования информационно-коммуникационных технологий в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процессе.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</w:p>
    <w:p w:rsidR="00607642" w:rsidRDefault="00F64DD5" w:rsidP="00F64DD5">
      <w:pPr>
        <w:pStyle w:val="af3"/>
        <w:widowControl w:val="0"/>
        <w:numPr>
          <w:ilvl w:val="2"/>
          <w:numId w:val="144"/>
        </w:numPr>
        <w:tabs>
          <w:tab w:val="left" w:pos="1134"/>
        </w:tabs>
        <w:spacing w:after="0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обеспеченность</w:t>
      </w:r>
      <w:r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методическими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материалами и средствами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 воспитания</w:t>
      </w:r>
    </w:p>
    <w:p w:rsidR="00607642" w:rsidRDefault="00F64DD5">
      <w:pPr>
        <w:widowControl w:val="0"/>
        <w:spacing w:after="0"/>
        <w:ind w:firstLine="709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ДОО созданы материально-технические условия, обеспечивающие: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07642" w:rsidRDefault="00F64DD5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1.Возможность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607642" w:rsidRDefault="00F64DD5" w:rsidP="00F64DD5">
      <w:pPr>
        <w:widowControl w:val="0"/>
        <w:numPr>
          <w:ilvl w:val="0"/>
          <w:numId w:val="147"/>
        </w:numPr>
        <w:tabs>
          <w:tab w:val="left" w:pos="394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требований санитарно-эпидемиологических правил и нормативов: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607642" w:rsidRDefault="00F64DD5">
      <w:pPr>
        <w:widowControl w:val="0"/>
        <w:tabs>
          <w:tab w:val="left" w:pos="394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 условиям размещения организаций, осуществляющих образовательную деятельность;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оборудованию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содержанию территории;</w:t>
      </w:r>
    </w:p>
    <w:p w:rsidR="00607642" w:rsidRDefault="00F64DD5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помещениям, их оборудованию и содержанию;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естественному и иск</w:t>
      </w:r>
      <w:r>
        <w:rPr>
          <w:rFonts w:ascii="Times New Roman" w:eastAsia="Times New Roman" w:hAnsi="Times New Roman" w:cs="Times New Roman"/>
          <w:sz w:val="24"/>
          <w:szCs w:val="24"/>
        </w:rPr>
        <w:t>усственному освещению помещений;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отоплению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вентиляции;</w:t>
      </w:r>
    </w:p>
    <w:p w:rsidR="00607642" w:rsidRDefault="00F64DD5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водоснабжению и канализации;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питания;</w:t>
      </w:r>
    </w:p>
    <w:p w:rsidR="00607642" w:rsidRDefault="00F64DD5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медицинскому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обеспечению;</w:t>
      </w:r>
    </w:p>
    <w:p w:rsidR="00607642" w:rsidRDefault="00F64DD5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приему детей в организации, осуществляющие образовательную деятельность;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-         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дня;</w:t>
      </w:r>
    </w:p>
    <w:p w:rsidR="00607642" w:rsidRDefault="00F64DD5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 физического воспитания;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-          </w:t>
      </w:r>
      <w:r>
        <w:rPr>
          <w:rFonts w:ascii="Times New Roman" w:eastAsia="Times New Roman" w:hAnsi="Times New Roman" w:cs="Times New Roman"/>
          <w:sz w:val="24"/>
          <w:szCs w:val="24"/>
        </w:rPr>
        <w:t>личной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гигиене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персонала;</w:t>
      </w:r>
    </w:p>
    <w:p w:rsidR="00607642" w:rsidRDefault="00F64DD5" w:rsidP="00F64DD5">
      <w:pPr>
        <w:widowControl w:val="0"/>
        <w:numPr>
          <w:ilvl w:val="0"/>
          <w:numId w:val="147"/>
        </w:numPr>
        <w:tabs>
          <w:tab w:val="left" w:pos="39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требований пожарной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электробезопасности;</w:t>
      </w:r>
    </w:p>
    <w:p w:rsidR="00607642" w:rsidRDefault="00F64DD5" w:rsidP="00F64DD5">
      <w:pPr>
        <w:widowControl w:val="0"/>
        <w:numPr>
          <w:ilvl w:val="0"/>
          <w:numId w:val="147"/>
        </w:numPr>
        <w:tabs>
          <w:tab w:val="left" w:pos="39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охране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охране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труда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607642" w:rsidRDefault="00F64DD5" w:rsidP="00F64DD5">
      <w:pPr>
        <w:widowControl w:val="0"/>
        <w:numPr>
          <w:ilvl w:val="0"/>
          <w:numId w:val="147"/>
        </w:numPr>
        <w:tabs>
          <w:tab w:val="left" w:pos="39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беспрепятственного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доступа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ОВЗ,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детей-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инвалидов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объектам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инфраструктуры Организации.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создании материально-технических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условий для детей с ОВЗ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психического развития.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ДОО оснащена полным набором оборудования для различных видов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участке,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игровыми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физкультурными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площадками,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озелененной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территорией.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ДОО есть всё необходимое для всех видов воспитательной и образовательной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ОВЗ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детей-инвалидов),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хозяйственной деятельности оснащение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оборудование: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учебно-методическое сопровождение Программы;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помещения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через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игру,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общение, познавательно-исследовательскую деятельность и другие формы активности ребенка 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других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оснащение предметно-развивающей среды, включающей средства обучения и воспитания,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подобранные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sz w:val="24"/>
          <w:szCs w:val="24"/>
        </w:rPr>
        <w:t>ветствии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возраста, содержания 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мебель, техническое оборудование, спортивный и хозяйственный инвентарь, инвентарь 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художественного,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театрального,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творчес</w:t>
      </w:r>
      <w:r>
        <w:rPr>
          <w:rFonts w:ascii="Times New Roman" w:eastAsia="Times New Roman" w:hAnsi="Times New Roman" w:cs="Times New Roman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инструменты;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административные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помещения,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кабинет;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помещения для занятий специалистов (учитель-логопед, педагог-дефектолог, педагог-психолог);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помещения,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охрану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психологического здоровья, в том числе медицинский кабинет;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оформленная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территория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607642" w:rsidRDefault="00F64DD5">
      <w:pPr>
        <w:widowControl w:val="0"/>
        <w:spacing w:after="0"/>
        <w:ind w:left="212" w:right="241"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Учебно-методическое сопровождение программы:</w:t>
      </w:r>
    </w:p>
    <w:tbl>
      <w:tblPr>
        <w:tblW w:w="11094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61"/>
        <w:gridCol w:w="97"/>
        <w:gridCol w:w="1319"/>
        <w:gridCol w:w="1717"/>
        <w:gridCol w:w="127"/>
        <w:gridCol w:w="3767"/>
        <w:gridCol w:w="1197"/>
        <w:gridCol w:w="172"/>
        <w:gridCol w:w="395"/>
        <w:gridCol w:w="113"/>
        <w:gridCol w:w="14"/>
        <w:gridCol w:w="66"/>
        <w:gridCol w:w="14"/>
        <w:gridCol w:w="66"/>
        <w:gridCol w:w="969"/>
      </w:tblGrid>
      <w:tr w:rsidR="00607642">
        <w:trPr>
          <w:gridAfter w:val="6"/>
          <w:wAfter w:w="1242" w:type="dxa"/>
          <w:trHeight w:val="72"/>
        </w:trPr>
        <w:tc>
          <w:tcPr>
            <w:tcW w:w="9852" w:type="dxa"/>
            <w:gridSpan w:val="9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СОЦИАЛЬНО-КОММУНИКАТИВНОЕ РАЗВИТИЕ</w:t>
            </w:r>
          </w:p>
          <w:p w:rsidR="00607642" w:rsidRDefault="00F64DD5">
            <w:pPr>
              <w:spacing w:after="0" w:line="240" w:lineRule="auto"/>
              <w:ind w:right="365" w:firstLine="7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пособий, дополняющих и обновляющих содержание образовательной обл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асти в соответствии с задачами Программы:</w:t>
            </w:r>
          </w:p>
          <w:p w:rsidR="00607642" w:rsidRDefault="00F64DD5">
            <w:pPr>
              <w:spacing w:after="0" w:line="240" w:lineRule="auto"/>
              <w:ind w:right="36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проявляет положительное отношение к миру, разным видам труда, другим людям и самому себе;</w:t>
            </w:r>
          </w:p>
          <w:p w:rsidR="00607642" w:rsidRDefault="00F64DD5">
            <w:pPr>
              <w:spacing w:after="0" w:line="240" w:lineRule="auto"/>
              <w:ind w:right="36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 ребёнка выражено стремление заниматься социально значимой деятельностью;</w:t>
            </w:r>
          </w:p>
          <w:p w:rsidR="00607642" w:rsidRDefault="00F64DD5">
            <w:pPr>
              <w:spacing w:after="0" w:line="240" w:lineRule="auto"/>
              <w:ind w:right="36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способен к осуществлению со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циальной навигации как ориентации в социуме и соблюдению правил безопасности в реальном и цифровом взаимодействии;</w:t>
            </w:r>
          </w:p>
          <w:p w:rsidR="00607642" w:rsidRDefault="00F64DD5">
            <w:pPr>
              <w:spacing w:after="0" w:line="240" w:lineRule="auto"/>
              <w:ind w:right="36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способен понимать свои переживания и причины их возникновения, регулировать свое поведение и осуществлять выбор социально одобряемы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 действий в конкретных ситуациях, обосновывать свои ценностные ориентации; ребёнок стремится сохранять позитивную самооценку.</w:t>
            </w: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642">
        <w:trPr>
          <w:gridAfter w:val="9"/>
          <w:wAfter w:w="3006" w:type="dxa"/>
          <w:trHeight w:val="576"/>
        </w:trPr>
        <w:tc>
          <w:tcPr>
            <w:tcW w:w="1158" w:type="dxa"/>
            <w:gridSpan w:val="2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5-7 лет</w:t>
            </w:r>
          </w:p>
        </w:tc>
        <w:tc>
          <w:tcPr>
            <w:tcW w:w="1319" w:type="dxa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Нагаева С.В., Вышинская М.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Навсегда?</w:t>
            </w:r>
          </w:p>
        </w:tc>
      </w:tr>
      <w:tr w:rsidR="00607642">
        <w:trPr>
          <w:gridAfter w:val="9"/>
          <w:wAfter w:w="3006" w:type="dxa"/>
          <w:trHeight w:val="576"/>
        </w:trPr>
        <w:tc>
          <w:tcPr>
            <w:tcW w:w="1158" w:type="dxa"/>
            <w:gridSpan w:val="2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319" w:type="dxa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Нагаева С.В.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ОТРАВЛЕННЫЕ СЛОВА. Нагаева С.В.</w:t>
            </w:r>
          </w:p>
        </w:tc>
      </w:tr>
      <w:tr w:rsidR="00607642">
        <w:trPr>
          <w:gridAfter w:val="9"/>
          <w:wAfter w:w="3006" w:type="dxa"/>
          <w:trHeight w:val="576"/>
        </w:trPr>
        <w:tc>
          <w:tcPr>
            <w:tcW w:w="1158" w:type="dxa"/>
            <w:gridSpan w:val="2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319" w:type="dxa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Арабян К.К.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Финансовая грамота. Рабочая программа с методическими рекомендациями для педагогов ДОО.</w:t>
            </w:r>
          </w:p>
        </w:tc>
      </w:tr>
      <w:tr w:rsidR="00607642">
        <w:trPr>
          <w:gridAfter w:val="9"/>
          <w:wAfter w:w="3006" w:type="dxa"/>
          <w:trHeight w:val="576"/>
        </w:trPr>
        <w:tc>
          <w:tcPr>
            <w:tcW w:w="1158" w:type="dxa"/>
            <w:gridSpan w:val="2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319" w:type="dxa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Арабян К.К.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Финансовая грамота. Пособие для детей 5-7 лет</w:t>
            </w:r>
          </w:p>
        </w:tc>
      </w:tr>
      <w:tr w:rsidR="00607642">
        <w:trPr>
          <w:gridAfter w:val="9"/>
          <w:wAfter w:w="3006" w:type="dxa"/>
          <w:trHeight w:val="576"/>
        </w:trPr>
        <w:tc>
          <w:tcPr>
            <w:tcW w:w="1158" w:type="dxa"/>
            <w:gridSpan w:val="2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1319" w:type="dxa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61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БУКВОТРЯСЕНИЕ, или Удивительное путешествие маленькой девочк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по большой стране (с наклейками)</w:t>
            </w:r>
          </w:p>
        </w:tc>
      </w:tr>
      <w:tr w:rsidR="00607642">
        <w:trPr>
          <w:gridAfter w:val="7"/>
          <w:wAfter w:w="1637" w:type="dxa"/>
          <w:trHeight w:val="3360"/>
        </w:trPr>
        <w:tc>
          <w:tcPr>
            <w:tcW w:w="9457" w:type="dxa"/>
            <w:gridSpan w:val="8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ПОЗНАВАТЕЛЬНОЕ РАЗВИТИЕ</w:t>
            </w:r>
          </w:p>
          <w:p w:rsidR="00607642" w:rsidRDefault="00F64DD5">
            <w:pPr>
              <w:spacing w:after="0" w:line="240" w:lineRule="auto"/>
              <w:ind w:firstLine="7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пособий, дополняющих и обновляющих содержание образовательной области в соответствии с задачами Программы: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способен применять в жизненных и игровых ситуациях знания о количес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тве, форме, величине предметов, пространстве и времени, умения считать, измерять, сравнивать, вычислять и тому подобное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имеет разнообразные познавательные умения: определяет противоречия, формулирует задачу исследования, использует разные способы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средства проверки предположений: сравнение с эталонами, классификацию, систематизацию, некоторые цифровые средства и другое;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проявляет любознательность, активно задает вопросы взрослым и сверстникам; интересуется субъективно новым и неизвестны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</w:p>
        </w:tc>
      </w:tr>
      <w:tr w:rsidR="00607642">
        <w:trPr>
          <w:gridAfter w:val="7"/>
          <w:wAfter w:w="1637" w:type="dxa"/>
          <w:trHeight w:val="2328"/>
        </w:trPr>
        <w:tc>
          <w:tcPr>
            <w:tcW w:w="9457" w:type="dxa"/>
            <w:gridSpan w:val="8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2.1. Матема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тическое развитие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вариативных систем, дополняющих и обновляющих содержание образовательной области в соответствии с задачами Программы: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Петерсон Л.Г, Кочемасова Е.Е.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Соловьёва Е.В.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Султанова М.Н.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Шевелев К.В.</w:t>
            </w:r>
          </w:p>
          <w:p w:rsidR="00607642" w:rsidRDefault="00607642">
            <w:pPr>
              <w:tabs>
                <w:tab w:val="left" w:pos="36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7642" w:rsidRDefault="00607642">
            <w:pPr>
              <w:tabs>
                <w:tab w:val="left" w:pos="36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Игралочка. Парциальная образовательная программа математического развития дошкольников 3-7 лет.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Игралочка - ступенька к школе. Математика для детей 6-7 лет. Часть 1.  Демонстрационный материал 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Игралочка - ступенька к школе. Математика для детей 6-7 лет. Часть 2.  Демонстрационный материал 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Петерсон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Л.Г., Кочемасова Е.Е.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Игралочка - ступенька к школе. Математика для детей 6-7 лет. Раздаточный материал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 - ступенька к школе. Математика для детей 6-7 лет. часть4(1)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 - ступенька к школе. Практический курс математики для дошкольников. Методические рекомендации. Ступень 4 (1-2) 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Игралочка - ступенька к школе. Математика для детей 6-7 лет. Ступень 4 (2)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.Г., Кочемасова Е.Е.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Зимняя математика. Игровые задания для дошкольников (с НАКЛЕЙКАМИ)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Л.Г., Кочемасова Е.Е.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Весенняя математика. Игровые задания для дошкольников (с НАКЛЕЙКАМИ)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Летняя математика. Игровые задания для дошкольников (с НАКЛЕЙКАМИ)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Осенняя математика. Игровые задания для дошкольников (с НАКЛЕЙКАМИ)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Задачи в кроссвордах. Математика для де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тей 5-7 лет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Который час? Математика для детей 5-7 лет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Петерсон Л.Г., Кочемасова Е.Е. 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Сказочная математика для детей 6-7 лет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Моя математика. Развивающая книга для детей 6-8 лет</w:t>
            </w:r>
          </w:p>
        </w:tc>
      </w:tr>
      <w:tr w:rsidR="00607642">
        <w:trPr>
          <w:gridAfter w:val="6"/>
          <w:wAfter w:w="1242" w:type="dxa"/>
          <w:trHeight w:val="288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до школы. 6-7 лет. В 2 ч. Часть 1</w:t>
            </w:r>
          </w:p>
        </w:tc>
      </w:tr>
      <w:tr w:rsidR="00607642">
        <w:trPr>
          <w:gridAfter w:val="6"/>
          <w:wAfter w:w="1242" w:type="dxa"/>
          <w:trHeight w:val="288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Султанова М.Н.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до школы. 6-7 лет. В 2 ч. Часть 2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 - ступенька, два - ступенька: математика для детей 5-7 лет. В 2 ч. Часть 1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 - ступенька, два - ступенька: математика для детей 5-7 лет. В 2 ч. Часть 2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Петерсон Л.Г., Холина Н.П.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 - ступенька, два - ступенька Практический курс математики для дошкольников. Методические рекомендации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Логика. Сравнение. Счет. Рабочая тетрадь для детей 6-7 лет </w:t>
            </w: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Шевелев К.В. 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Развивающие задания. Рабочая тетрадь для детей 6-7 лет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математических способностей у дошкольников. Рабочая тетрадь для детей 6-7 лет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Шевелев К.В.</w:t>
            </w:r>
          </w:p>
        </w:tc>
        <w:tc>
          <w:tcPr>
            <w:tcW w:w="5658" w:type="dxa"/>
            <w:gridSpan w:val="5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СЧИТАЮ ДО 20. Рабочая тетрадь для детей 6-7 лет (РП) </w:t>
            </w:r>
          </w:p>
        </w:tc>
      </w:tr>
      <w:tr w:rsidR="00607642">
        <w:trPr>
          <w:gridAfter w:val="6"/>
          <w:wAfter w:w="1242" w:type="dxa"/>
          <w:trHeight w:val="3206"/>
        </w:trPr>
        <w:tc>
          <w:tcPr>
            <w:tcW w:w="9852" w:type="dxa"/>
            <w:gridSpan w:val="9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2.2. Окружающий мир</w:t>
            </w:r>
          </w:p>
          <w:p w:rsidR="00607642" w:rsidRDefault="00F64DD5">
            <w:pPr>
              <w:spacing w:after="0" w:line="240" w:lineRule="auto"/>
              <w:ind w:firstLine="7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вариативных систем, дополняющих и обновляющих содержание образ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овательной области в соответствии с задачами Программы: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Бережнова О.В., Тимофеева Л.Л.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Безруких М.М., Филиппова Т.А.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Дополнительные рабочие материалы: 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Данилова Ю.Г.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Агапина М.С.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Вахрушев А.А.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Запесочная Е.А.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Онищенко Г.Г.</w:t>
            </w:r>
          </w:p>
        </w:tc>
      </w:tr>
      <w:tr w:rsidR="00607642">
        <w:trPr>
          <w:gridAfter w:val="6"/>
          <w:wAfter w:w="1242" w:type="dxa"/>
          <w:trHeight w:val="864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Тимофеева Л.Л., Бережнова О.В.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Познавательное развитие. Ребенок и окружающий мир. Методические рекомендации к программе "Мир открытий". Подготовительная группа детского сада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Тимофеева Л.Л., Бережнова О.В.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Наш мир. Юные исследователи. Учимся учиться с Аней и Димой.  6-7 лет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спорта. Первое чтение с мамой по ролям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Времена года. Первое чтение с мамой по ролям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рождения. Первое чтение с мамой по ролям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Когда дома хорошо! Первое чтение с мамой по ролям  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 Луны. Первое чтение с мамой по ролям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Транспорт.  Первое чтение с мамой по ролям           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ОЧЕНЬ ЗАНЯТАЯ МАМА: 16 историй про непослушных детей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ОЧЕНЬ ЗАНЯТЫЕ ДЕТИ: мама, папа, двое детей, кот и собака Джа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Очень занятый папа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Космос. Большое путешествие Николаса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ЛЕС. Большое путешествие с Николасом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МОРЕ. Большое путешествие с Николасом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НЕБО. Большое путешествие с Николасом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 М.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МУЗЕЙ. Большое путешествие с Николасом 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ГОРЫ. Большое путешествие с Николасом (с наклейками)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Агапина М.С.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 землей и под водой. Большое путешествие с Николасом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Вахрушев А.А., Маслова И.В.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ВСПОМИНАЕМ ВЕСНУ! Учимся видеть и понимать (с наклейками)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Вахрушев А.А., Маслова И.В. 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ВСПОМИНАЕМ ЛЕТО! Учимся видеть и понимать (с наклейками)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Вахрушев А.А., Маслова И.В. 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ВСПОМИНАЕМ ОСЕНЬ! Учимся видеть и понимать (с наклейками)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Вахрушев А.А., Маслова И.В.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ВСПОМИНАЕМ ЗИМУ! Учимся видеть и понимать (с наклейками)</w:t>
            </w:r>
          </w:p>
        </w:tc>
      </w:tr>
      <w:tr w:rsidR="00607642">
        <w:trPr>
          <w:gridAfter w:val="6"/>
          <w:wAfter w:w="1242" w:type="dxa"/>
          <w:trHeight w:val="288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Какие бывают ПРАЗДНИКИ </w:t>
            </w:r>
          </w:p>
        </w:tc>
      </w:tr>
      <w:tr w:rsidR="00607642">
        <w:trPr>
          <w:gridAfter w:val="6"/>
          <w:wAfter w:w="1242" w:type="dxa"/>
          <w:trHeight w:val="288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Какие бывают профессии.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Строим дом!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Суета вокруг пирога. Где мы были? Что узнали?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Запесочная Е.А.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Что такое время? 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5-7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 ред. Г.Г. Онищенко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питаюсь правильно! 5+</w:t>
            </w:r>
          </w:p>
        </w:tc>
      </w:tr>
      <w:tr w:rsidR="00607642">
        <w:trPr>
          <w:gridAfter w:val="6"/>
          <w:wAfter w:w="1242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7+ лет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 ред. Онищенко Г. Г.</w:t>
            </w:r>
          </w:p>
        </w:tc>
        <w:tc>
          <w:tcPr>
            <w:tcW w:w="5531" w:type="dxa"/>
            <w:gridSpan w:val="4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питаюсь правильно! 7+</w:t>
            </w:r>
          </w:p>
        </w:tc>
      </w:tr>
      <w:tr w:rsidR="00607642">
        <w:trPr>
          <w:gridAfter w:val="6"/>
          <w:wAfter w:w="1242" w:type="dxa"/>
          <w:trHeight w:val="1261"/>
        </w:trPr>
        <w:tc>
          <w:tcPr>
            <w:tcW w:w="9852" w:type="dxa"/>
            <w:gridSpan w:val="9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РАЗВИТИЕ РЕЧИ</w:t>
            </w:r>
          </w:p>
          <w:p w:rsidR="00607642" w:rsidRDefault="00F64DD5">
            <w:pPr>
              <w:spacing w:after="0" w:line="240" w:lineRule="auto"/>
              <w:ind w:firstLine="7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вариативных систем, дополняющих и обновляющих содержание образовательной области в соответствии с задачами Программы: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владеет речью как средством коммуникации, ведет диалог со взрослыми и сверстниками, использует формулы речевого этикета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соответствии с ситуацией общения, 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владеет коммуникативно-речевыми умениями;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ребёнок знает и осмысленно воспринимает литературные произведения различных жанров, 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 предпочтения в жанрах литературы, проявляет интерес к книгам познавательного характ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ера, определяет характеры персонажей, мотивы их поведения, оценивает поступки литературных героев;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правильно, отчетливо произносит все звуки родного языка.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  О.С.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ГОВОРИ ПРАВИЛЬНО. Тетрадь по развитию речи для детей 6-7 лет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 Е.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Полезные игры с предлогами У, НА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 Е.А.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Полезные игры с предлогами ОТ, К, ПО, ДО. Пособие для детей 5-7 лет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 Е.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Полезные игры с предлогами С, В, ИЗ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 Е.А.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Полезные игры с предлогами НАД, ПОД, ИЗ-ПОД, ЗА, ИЗ-ЗА. Мохирева Е.А.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 Е.А.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Полезные игры с предлогами ДЛЯ, БЕЗ, ОКОЛО, ВОКРУГ, ЧЕРЕЗ, МЕЖДУ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Мохирева Е.А., Батяева С.В.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Удивительные истории со звуками и буквами. Задания, игры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Батяева С.В., Мохирева Е.А.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школе. Говорим красиво и правильно. Тетрадь по развитию речи. 6-7 лет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 Т. И., Ерофеева Т. 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Говорим правильно. Рассказываем и сочиняем. Пособие для детей 6-8 лет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4-8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 Т.И.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уку к письму. Пособие для детей 4-8 лет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6-8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Гризик Т.И., Лаврова Т.В.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Узнаю мир. Развивающая книга для детей 6-8 лет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Журова Л.Е., 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умею читать! 6-7 лет. В 2 ч. Часть 1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Журова Л.Е., 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умею читать! 6–7 лет. В 2 ч. Часть 2</w:t>
            </w:r>
          </w:p>
        </w:tc>
      </w:tr>
      <w:tr w:rsidR="00607642">
        <w:trPr>
          <w:gridAfter w:val="8"/>
          <w:wAfter w:w="1809" w:type="dxa"/>
          <w:trHeight w:val="288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Пишем буквы и слова. 6–7 лет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Журова Л.Е., 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Азбука для дошкольников. Играем и читаем вместе. В 3 частях. Часть 3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Кочурова Е.Э., Кузнецова М.И.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школе. 5-7 лет. Пособие для будущих первоклассников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М.И. Кузнецова, Е.Э. Кочурова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Готовлюсь к школе. 5-6 лет. Тесты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М.И. Кузнецова, Е.Э. Кочурова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Готовлюсь к школе. 6-7 лет. Тесты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начинаю читать. Рабочая тетрадь для детей 6-7 лет </w:t>
            </w: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642">
        <w:trPr>
          <w:gridAfter w:val="8"/>
          <w:wAfter w:w="1809" w:type="dxa"/>
          <w:trHeight w:val="288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Прописи для дошкольников 6-7 лет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Букварь очень занятой мамы.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Данилова Ю.Г.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СУПЕРЭФФЕКТИВНЫЙ тренажер по чтению для маленьких бузнаек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интереса и способностей к чтению у детей 6-7 лет. Учебно-методическое пособие к рабочей тетради "Я начинаю читать" </w:t>
            </w:r>
          </w:p>
        </w:tc>
      </w:tr>
      <w:tr w:rsidR="00607642">
        <w:trPr>
          <w:gridAfter w:val="8"/>
          <w:wAfter w:w="1809" w:type="dxa"/>
          <w:trHeight w:val="600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МАРПЫ. Сказки народа Коми. СКАЗКИ БАБУШКИ МАТРЕНЫ. Русские сказки.</w:t>
            </w:r>
          </w:p>
        </w:tc>
      </w:tr>
      <w:tr w:rsidR="00607642">
        <w:trPr>
          <w:gridAfter w:val="8"/>
          <w:wAfter w:w="1809" w:type="dxa"/>
          <w:trHeight w:val="600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3-7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МАТРЕНЫ. Русские сказки.</w:t>
            </w:r>
          </w:p>
        </w:tc>
      </w:tr>
      <w:tr w:rsidR="00607642">
        <w:trPr>
          <w:gridAfter w:val="8"/>
          <w:wAfter w:w="1809" w:type="dxa"/>
          <w:trHeight w:val="600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ШЫМАВИЙ. Марийские сказки. СКАЗКИ БАБУШКИ МАТРЕНЫ. Русские сказки.</w:t>
            </w:r>
          </w:p>
        </w:tc>
      </w:tr>
      <w:tr w:rsidR="00607642">
        <w:trPr>
          <w:gridAfter w:val="8"/>
          <w:wAfter w:w="1809" w:type="dxa"/>
          <w:trHeight w:val="600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ХАДИСЫ. Башкирские сказки. СКАЗКИ БАБУШКИ МАТРЕНЫ. Русские сказки.</w:t>
            </w:r>
          </w:p>
        </w:tc>
      </w:tr>
      <w:tr w:rsidR="00607642">
        <w:trPr>
          <w:gridAfter w:val="8"/>
          <w:wAfter w:w="1809" w:type="dxa"/>
          <w:trHeight w:val="600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АНИИ. Эвенкийские сказки. СКАЗКИ БАБУШКИ МАТРЕНЫ. Русские сказки.</w:t>
            </w:r>
          </w:p>
        </w:tc>
      </w:tr>
      <w:tr w:rsidR="00607642">
        <w:trPr>
          <w:gridAfter w:val="8"/>
          <w:wAfter w:w="1809" w:type="dxa"/>
          <w:trHeight w:val="600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МИЧИЙИ. Якутские сказки.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СКАЗКИ БАБУШКИ МАТРЕНЫ. Русские сказки.</w:t>
            </w:r>
          </w:p>
        </w:tc>
      </w:tr>
      <w:tr w:rsidR="00607642">
        <w:trPr>
          <w:gridAfter w:val="8"/>
          <w:wAfter w:w="1809" w:type="dxa"/>
          <w:trHeight w:val="600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ДОЛУМЫ. Тувинские сказки. СКАЗКИ БАБУШКИ МАТРЕНЫ. Русские сказки.</w:t>
            </w:r>
          </w:p>
        </w:tc>
      </w:tr>
      <w:tr w:rsidR="00607642">
        <w:trPr>
          <w:gridAfter w:val="8"/>
          <w:wAfter w:w="1809" w:type="dxa"/>
          <w:trHeight w:val="600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ЯХИТЫ. Чеченские сказки. СКАЗКИ БАБУШКИ МАТРЕНЫ. Русские сказки.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авторов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 БАБУШКИ БИБИНУР. Татарские сказки. СКАЗКИ БАБУШКИ МАТРЕНЫ. Русские сказки.</w:t>
            </w:r>
          </w:p>
        </w:tc>
      </w:tr>
      <w:tr w:rsidR="00607642">
        <w:trPr>
          <w:gridAfter w:val="6"/>
          <w:wAfter w:w="1242" w:type="dxa"/>
          <w:trHeight w:val="3000"/>
        </w:trPr>
        <w:tc>
          <w:tcPr>
            <w:tcW w:w="9852" w:type="dxa"/>
            <w:gridSpan w:val="9"/>
            <w:shd w:val="clear" w:color="auto" w:fill="auto"/>
          </w:tcPr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ХУДОЖЕСТВЕННО-ЭСТЕТИЧЕСКОЕ РАЗВИТИЕ</w:t>
            </w:r>
          </w:p>
          <w:p w:rsidR="00607642" w:rsidRDefault="00F64DD5">
            <w:pPr>
              <w:spacing w:after="0" w:line="240" w:lineRule="auto"/>
              <w:ind w:firstLine="7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вариативных систем, дополняющих и обновляющих содержание образовательной области в соответствии с задачами ФОП ДО: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владеет умениями, навыками и средствами художественной выразительности в различных видах деятельности и искусства; использ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ует различные технические приемы в свободной художественной деятельности;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ребёнок сам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ситуации.</w:t>
            </w:r>
          </w:p>
          <w:p w:rsidR="00607642" w:rsidRDefault="006076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Соловьёва Е.В.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рисую. Пособие для детей 6-7 лет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Салмина Н.Г., Глебова А.О.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Учимся рисовать. Клетки, точки и штрихи. 5-7 лет</w:t>
            </w:r>
          </w:p>
        </w:tc>
      </w:tr>
      <w:tr w:rsidR="00607642">
        <w:trPr>
          <w:gridAfter w:val="8"/>
          <w:wAfter w:w="1809" w:type="dxa"/>
          <w:trHeight w:val="1152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Тютюнникова Т.Э.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 ДЕТСТВА. Учебное пособие по элементарному музицированию и начальному музыкальному воспитанию для студе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нтов педагогических вузов, институтов повышения квалификации и педагогов-практиков.</w:t>
            </w:r>
          </w:p>
        </w:tc>
      </w:tr>
      <w:tr w:rsidR="00607642">
        <w:trPr>
          <w:gridAfter w:val="2"/>
          <w:wAfter w:w="1035" w:type="dxa"/>
          <w:trHeight w:val="1368"/>
        </w:trPr>
        <w:tc>
          <w:tcPr>
            <w:tcW w:w="9979" w:type="dxa"/>
            <w:gridSpan w:val="11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ЛОГОПЕДИЧЕСКАЯ ПОМОЩЬ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 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оказание квалифицированной помощи с учётом индивидуальных особенностей ребёнка.</w:t>
            </w:r>
          </w:p>
        </w:tc>
        <w:tc>
          <w:tcPr>
            <w:tcW w:w="80" w:type="dxa"/>
            <w:gridSpan w:val="2"/>
            <w:shd w:val="clear" w:color="auto" w:fill="auto"/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642">
        <w:trPr>
          <w:gridAfter w:val="8"/>
          <w:wAfter w:w="1809" w:type="dxa"/>
          <w:trHeight w:val="864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ДРУЖУ СО ЗВУКАМИ, ГОВОРЮ ПРАВИЛЬНО! Л, ЛЬ, Р, РЬ . КОМПЛЕКТ логопедических игровых карточек для автоматизации звуков в сочетаниях слов </w:t>
            </w:r>
          </w:p>
        </w:tc>
      </w:tr>
      <w:tr w:rsidR="00607642">
        <w:trPr>
          <w:gridAfter w:val="8"/>
          <w:wAfter w:w="1809" w:type="dxa"/>
          <w:trHeight w:val="864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ДРУЖУ СО ЗВУКАМИ, ГОВОРЮ ПРАВИЛЬНО! С, СЬ, З, ЗЬ, Ц. КОМПЛЕКТ логопедических игровых карточек для автоматизации звуков в сочетаниях слов </w:t>
            </w:r>
          </w:p>
        </w:tc>
      </w:tr>
      <w:tr w:rsidR="00607642">
        <w:trPr>
          <w:gridAfter w:val="8"/>
          <w:wAfter w:w="1809" w:type="dxa"/>
          <w:trHeight w:val="864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ДРУЖУ СО ЗВУКАМИ, ГОВОРЮ ПРАВИЛЬНО! Ш, Ж, Щ, Ч. КОМПЛЕКТ логопедических игровых карточек для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втоматизации звуков в сочетаниях слов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РАЗЛИЧАЮ ЗВУКИ, ГОВОРЮ ПРАВИЛЬНО! Р-Л, Р-Рь, Л-Ль, Ль-Й (дифференциация звуков)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РАЗЛИЧАЮ ЗВУКИ, ГОВОРЮ ПРАВИЛЬНО! Свистящие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РАЗЛИЧАЮ ЗВУКИ, ГОВОРЮ ПРАВИЛЬНО! Шипящие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Посвистим и пожужжим, порычим и позвеним! Р, Рь, Л, Ль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Посвистим и пожужжим, порычим и позвеним! С, СЬ, З, ЗЬ, Ц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Посвистим и пожужжим, порычим и позвеним! Ш, Ж, Щ, Ч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СОБИРАЙ-КА. Логопедические пазлы Б-П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СОБИРАЙ-КА. Логопедические пазлы К-Г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СОБИРАЙ-КА. Логопедические пазлы. Звуки раннего онтоге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неза. В, Вь, Ф, Фь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СОБИРАЙ-КА. Логопедические пазлы. Звуки раннего онтогенеза. Д, Дь, Т, Ть.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СОБИРАЙ-КА. Логопедические пазлы. Звуки раннего онтогенеза. М, Мь, Н, Нь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Мультитренажёр по развитию речи, внимания, памяти, мышления, восприятия. Часть 1. Осень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Мультитренажёр по развитию речи, внимания, памяти, мышления, восприятия. Часть 2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Мультитренажёр по развитию речи, внимания, памяти, мышления, восприятия. Часть 3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Мультитренажёр по развитию речи, внимания, памяти, мышления, восприятия. Часть 4.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Пересказки на логопедических занятиях и не то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лько. Часть 1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Пересказки на логопедических занятиях и не только. Часть 2</w:t>
            </w:r>
          </w:p>
        </w:tc>
      </w:tr>
      <w:tr w:rsidR="00607642">
        <w:trPr>
          <w:gridAfter w:val="8"/>
          <w:wAfter w:w="1809" w:type="dxa"/>
          <w:trHeight w:val="288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Пересказки на логопедических занятиях и не только. Часть 3 </w:t>
            </w: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Теремкова Н.Э.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Пересказки на логопедических занятиях и не только. Часть 4</w:t>
            </w:r>
          </w:p>
        </w:tc>
      </w:tr>
      <w:tr w:rsidR="00607642">
        <w:trPr>
          <w:trHeight w:val="1296"/>
        </w:trPr>
        <w:tc>
          <w:tcPr>
            <w:tcW w:w="9965" w:type="dxa"/>
            <w:gridSpan w:val="10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ПЕДАГОГИЧЕСКАЯ ДИАГНОСТИКА</w:t>
            </w:r>
          </w:p>
          <w:p w:rsidR="00607642" w:rsidRDefault="00F64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</w:t>
            </w:r>
          </w:p>
        </w:tc>
        <w:tc>
          <w:tcPr>
            <w:tcW w:w="80" w:type="dxa"/>
            <w:gridSpan w:val="2"/>
            <w:shd w:val="clear" w:color="auto" w:fill="auto"/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642">
        <w:trPr>
          <w:gridAfter w:val="8"/>
          <w:wAfter w:w="1809" w:type="dxa"/>
          <w:trHeight w:val="576"/>
        </w:trPr>
        <w:tc>
          <w:tcPr>
            <w:tcW w:w="1061" w:type="dxa"/>
            <w:shd w:val="clear" w:color="auto" w:fill="auto"/>
          </w:tcPr>
          <w:p w:rsidR="00607642" w:rsidRDefault="00F64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133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Колесникова Е.В. </w:t>
            </w:r>
          </w:p>
        </w:tc>
        <w:tc>
          <w:tcPr>
            <w:tcW w:w="5091" w:type="dxa"/>
            <w:gridSpan w:val="3"/>
            <w:shd w:val="clear" w:color="auto" w:fill="auto"/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"Диагностика готовности к чтению и письму детей 6-7 лет" Рабочая тетрадь Колесникова Е.В.</w:t>
            </w:r>
          </w:p>
        </w:tc>
      </w:tr>
    </w:tbl>
    <w:p w:rsidR="00607642" w:rsidRDefault="00607642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07642" w:rsidRDefault="00F64DD5" w:rsidP="00F64DD5">
      <w:pPr>
        <w:pStyle w:val="af3"/>
        <w:widowControl w:val="0"/>
        <w:numPr>
          <w:ilvl w:val="2"/>
          <w:numId w:val="144"/>
        </w:numPr>
        <w:spacing w:after="0"/>
        <w:ind w:left="0" w:firstLine="71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перечень литературных, музыкальных, художественных, анимационных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кинематографических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произведений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607642" w:rsidRDefault="00607642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spacing w:after="0"/>
        <w:ind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Подготовительная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(6-7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лет)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Малые формы фольклора. </w:t>
      </w:r>
      <w:r>
        <w:rPr>
          <w:rFonts w:ascii="Times New Roman" w:eastAsia="Times New Roman" w:hAnsi="Times New Roman" w:cs="Times New Roman"/>
          <w:sz w:val="24"/>
          <w:szCs w:val="24"/>
        </w:rPr>
        <w:t>Загадки, небылицы, дразнилки, считалки, пословицы, поговорки,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заклички,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песенки, прибаутки, скороговорки.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Русские  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народные  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сказки.  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«Василиса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Прекрасная»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(из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сборника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А.Н.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Афанасьева);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«Вежливый Кот-воркот» (обработка М. Булатова); «Иван Царевич и Серый Волк» (обработка А.Н.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Толстого); «Зимовье зверей» (обработка А.Н. Толстого); «Кощей Бессмертный» (2 вариант) (из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сборника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А.Н.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Афанасьева);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«Рифмы»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(авторизованный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пересказ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Б.В.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Шергина);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«Семь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Симеонов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работников»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(обработка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Карнауховой);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«Солдатская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загадка»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сборника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А.Н.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Афанасьева);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страха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глаза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велики»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(обработка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О.И.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Капицы);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«Хвосты»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(обработка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О.И.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Капицы).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Былины. </w:t>
      </w:r>
      <w:r>
        <w:rPr>
          <w:rFonts w:ascii="Times New Roman" w:eastAsia="Times New Roman" w:hAnsi="Times New Roman" w:cs="Times New Roman"/>
          <w:sz w:val="24"/>
          <w:szCs w:val="24"/>
        </w:rPr>
        <w:t>«Садко» (пересказ И.В. Карнауховой / запись П.Н. Рыбникова); «Добрыня и Змей»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(обработка Н.П. Колпаковой / пересказ И.В. Карнауховой); «Илья Муромец и Соловей-Разбойник»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(обработка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А.Ф.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Гильфердинга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пересказ И.В.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Карнауховой).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Сказки народов мира. </w:t>
      </w:r>
      <w:r>
        <w:rPr>
          <w:rFonts w:ascii="Times New Roman" w:eastAsia="Times New Roman" w:hAnsi="Times New Roman" w:cs="Times New Roman"/>
          <w:sz w:val="24"/>
          <w:szCs w:val="24"/>
        </w:rPr>
        <w:t>«Айога</w:t>
      </w:r>
      <w:r>
        <w:rPr>
          <w:rFonts w:ascii="Times New Roman" w:eastAsia="Times New Roman" w:hAnsi="Times New Roman" w:cs="Times New Roman"/>
          <w:sz w:val="24"/>
          <w:szCs w:val="24"/>
        </w:rPr>
        <w:t>», нанайск., обработка Д. Нагишкина; «Беляночка и Розочка»,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нем. из сказок Бр. Гримм, пересказ А.К. Покровской; «Самый красивый наряд на свете», пер. 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япон.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Марковой;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«Голубая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птица»,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туркм.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обработка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Александровой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Туберовского; «Каждый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получил»,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эстон.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обработка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Булатова;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«Кот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сапогах»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франц.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Т.Габбе),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«Волшебница»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франц.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И.С.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Тургенева),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«Мальчик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пальчик»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франц.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Б.А.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Дехтерѐва),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«Золушка»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 с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франц. Т. Габбе) из сказок Перро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Ш..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Произведения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поэтов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 писателей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России.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Поэзия.</w:t>
      </w:r>
      <w:r>
        <w:rPr>
          <w:rFonts w:ascii="Times New Roman" w:eastAsia="Times New Roman" w:hAnsi="Times New Roman" w:cs="Times New Roman"/>
          <w:i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Аким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Я.Л.</w:t>
      </w:r>
      <w:r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«Мой</w:t>
      </w:r>
      <w:r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верный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чиж»;</w:t>
      </w:r>
      <w:r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Бальмонт</w:t>
      </w:r>
      <w:r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К.Д.</w:t>
      </w:r>
      <w:r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«Снежинка»;</w:t>
      </w:r>
      <w:r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Благинина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Е.А.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«Шинель»,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«Одуванчик»,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«Наш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дедушка»;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Бунин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И.А.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«Листопад»;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Владимиров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Ю.Д.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«Чудаки»,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«Оркестр»; Гамзатов Р.Г. «Мой дедушка» (перевод с аварского языка Я. Козловского), Городецкий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«Первый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снег»,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«Весенняя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песенка»;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Есенин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«Поѐт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зима,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аукает….»,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«Пороша»;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Жуковский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«Жаворонок»;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Левин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«Зелѐная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история»;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Маршак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С.Я.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«Рассказ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неизвестном герое», «Букварь. Веселое путешествие от А до Я»; Маяковский В.В. «Эта книжечка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моя, про моря и про маяк»; Моравская М. «Апельсинные корки»; Мошковская Э.Э. «Добежали до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вечера»,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«Хитрые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старушки»;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Никитин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И.С.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«Встреча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зимы»;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Орлов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В.Н.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крышей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голубой»; Пляцковский М.С. «Настоящий друг»; Пушкин А.С. «Зимний вечер», «Унылая пора!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Очей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очарованье!..»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(«Осень»),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«Зимнее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утро»;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Рубцов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Н.М.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«Про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зайца»;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Сапгир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Г.В. «Считалки»,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«Скороговорки», 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«Людоед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принцесса, 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Всѐ 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наоборот»; 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Серова 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Е.В.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Новогоднее»;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Соловьѐва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П.С.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«Подснежник»,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«Ночь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день»;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Степанов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В.А.</w:t>
      </w:r>
      <w:r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«Что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Родиной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зовѐм?»; Токмакова И.П. «Мне грустно», «Куда в машинах снег везут»; Тютчев Ф.И. «Чародейкою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зимою…»,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«Весенняя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гроза»;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Успенский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Э.Н.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«Память»;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Чѐрный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 «На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коньках»,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«Волшебник».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Проза.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Алексеев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С.П.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«Первый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ночной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таран»;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Бианки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«Тайна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ночного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леса»;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Воробьѐв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«Обрывок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провода»;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Воскобойников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«Когда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Александр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Пушкин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маленьким»;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Житков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Б.С.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«Морские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истории»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(сборник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рассказов),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«Что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видел»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(сборник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рассказов);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Зощенко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М.М.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«Рассказы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Лѐле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Миньке»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(сборник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рассказов);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Коваль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Ю.И.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«Русачок-травник», «Стожок», «Алый»; Куприн А.И. «Слон»; Мартынова К., Василиади О. «Елка,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 и Новый год»; Носов Н.Н. «Заплатка», «Огурцы», «Мишкина каша»; Митяев А.В. «Мешок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овсянки»; Погодин Р.П. «Жаба», «Шутка»; Пришвин М.М. «Лисичкин хлеб», «Изобретатель»;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Ракитина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«Приключения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новогодних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игрушек»,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«Серѐжик»;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Раскин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А.Б.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папа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аленьким»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(сборник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рассказов);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Сладков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Н.И.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«Хитрющий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зайчишка»,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«Синичка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необыкновенная»,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«Почему ноябрь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пегий»;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Соколов-Микитов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И.С.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«Листопадничек»;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Толстой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Л.Н. «Филипок», «Лев и собачка», «Прыжок», «Акула», «Пожарные собаки»; Фадеева О. «Мне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письмо!»;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Чаплина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В.В.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«Кинули»; Шим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Э.Ю.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«Хлеб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растет».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Литературные сказки. </w:t>
      </w:r>
      <w:r>
        <w:rPr>
          <w:rFonts w:ascii="Times New Roman" w:eastAsia="Times New Roman" w:hAnsi="Times New Roman" w:cs="Times New Roman"/>
          <w:sz w:val="24"/>
          <w:szCs w:val="24"/>
        </w:rPr>
        <w:t>Гайдар А.П. «</w:t>
      </w:r>
      <w:hyperlink r:id="rId48" w:tooltip="https://ru.wikipedia.org/wiki/%D0%A1%D0%BA%D0%B0%D0%B7%D0%BA%D0%B0_%D0%BE_%D0%92%D0%BE%D0%B5%D0%BD%D0%BD%D0%BE%D0%B9_%D1%82%D0%B0%D0%B9%D0%BD%D0%B5%2C_%D0%BE_%D0%9C%D0%B0%D0%BB%D1%8C%D1%87%D0%B8%D1%88%D0%B5-%D0%9A%D0%B8%D0%B1%D0%B0%D0%BB%D1%8C%D1%87%D0%B8%D1%8" w:history="1">
        <w:r>
          <w:rPr>
            <w:rFonts w:ascii="Times New Roman" w:eastAsia="Times New Roman" w:hAnsi="Times New Roman" w:cs="Times New Roman"/>
            <w:sz w:val="24"/>
            <w:szCs w:val="24"/>
          </w:rPr>
          <w:t>Сказка о Военной тайне, о Мальчише-К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ибальчише и</w:t>
        </w:r>
      </w:hyperlink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49" w:tooltip="https://ru.wikipedia.org/wiki/%D0%A1%D0%BA%D0%B0%D0%B7%D0%BA%D0%B0_%D0%BE_%D0%92%D0%BE%D0%B5%D0%BD%D0%BD%D0%BE%D0%B9_%D1%82%D0%B0%D0%B9%D0%BD%D0%B5%2C_%D0%BE_%D0%9C%D0%B0%D0%BB%D1%8C%D1%87%D0%B8%D1%88%D0%B5-%D0%9A%D0%B8%D0%B1%D0%B0%D0%BB%D1%8C%D1%87%D0%B8%D1%8" w:history="1">
        <w:r>
          <w:rPr>
            <w:rFonts w:ascii="Times New Roman" w:eastAsia="Times New Roman" w:hAnsi="Times New Roman" w:cs="Times New Roman"/>
            <w:sz w:val="24"/>
            <w:szCs w:val="24"/>
          </w:rPr>
          <w:t>его</w:t>
        </w:r>
        <w:r>
          <w:rPr>
            <w:rFonts w:ascii="Times New Roman" w:eastAsia="Times New Roman" w:hAnsi="Times New Roman" w:cs="Times New Roman"/>
            <w:spacing w:val="30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твѐрдом</w:t>
        </w:r>
        <w:r>
          <w:rPr>
            <w:rFonts w:ascii="Times New Roman" w:eastAsia="Times New Roman" w:hAnsi="Times New Roman" w:cs="Times New Roman"/>
            <w:spacing w:val="3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слове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«Горячий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камень»;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Гаршин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В.М.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«Лягушка-путешественница»;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Козлов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С.Г.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«Как Ёжик с Медвежонком звѐзды протирали»; Маршак С.Я. «Двенадцать месяцев»; Паустовский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К.Г.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«Тѐплый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хлеб»,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«Дремучий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медведь»;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Прокофьева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С.Л.,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Токмакова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И.П.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«Подарок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Снегурочки»;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Ремизов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«Гуси-лебеди»,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«Хлебный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голос»;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Скребицкий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«Всяк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своему»; Соколов-Микитов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И.С.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«Соль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Земли»;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Чѐрный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«Дневник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Фокса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Микки».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Произведения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поэтов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 писателей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стран.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Поэзия. </w:t>
      </w:r>
      <w:r>
        <w:rPr>
          <w:rFonts w:ascii="Times New Roman" w:eastAsia="Times New Roman" w:hAnsi="Times New Roman" w:cs="Times New Roman"/>
          <w:sz w:val="24"/>
          <w:szCs w:val="24"/>
        </w:rPr>
        <w:t>Брехт Б. «Зимний вечер через форточку» (пер. с нем. К. Орешина); Дриз О.О. «Как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сделать утро волшебным» (пер. с евр. Т. Спендиаровой); Лир Э. «Лимерики» (пер. с англ. Г.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Кружкова);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Станчев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«Осенняя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гамма»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болг.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И.П.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Токмаковой);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Стивенсон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Р.Л. «Вычитанные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страны»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англ.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Вл.Ф.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Ходасевича).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Литературные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сказки.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Сказки-повести.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Андерсен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Г.Х.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«Оле-Лукойе» (пер.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датск.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Ганзен),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«Соловей»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датск.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Ганзен,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пересказ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Габбе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Любарской),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«Стойкий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оловянный солдатик» (пер. с датск. А. Ганзен, пересказ Т. Габбе и А. Любарской), «Снежная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Королева»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датск.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Ганзен),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«Русалочка»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датск.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Ганзен);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Гофман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Э.Т.А. «Щелкунчик и мышиный Король» (пер. с нем. И. Татариновой); Киплинг Дж. Р. «Маугли» (пер. 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англ.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Дарузес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Шустовой),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«Кошка,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гуляла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себе»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(пер.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англ.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Чуковского / Н. Дарузерс); Кэррол Л. «Алиса в стране чудес» (пер. с англ. Н. Демуровой, Г.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Кружкова, А. Боченкова, стихи в пер. С.Я. Маршака, Д. Орловской, О. Седаковой), «Алиса 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Зазеркалье» (пер. с англ. Н. Демуровой, Г. Кружкова, А. Боченкова, стихи в п</w:t>
      </w:r>
      <w:r>
        <w:rPr>
          <w:rFonts w:ascii="Times New Roman" w:eastAsia="Times New Roman" w:hAnsi="Times New Roman" w:cs="Times New Roman"/>
          <w:sz w:val="24"/>
          <w:szCs w:val="24"/>
        </w:rPr>
        <w:t>ер. С.Я. Маршака, Д.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Орловской, О. Седаковой); Линдгрен 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«Три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повести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 Малыше и Карлсоне» (пер.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 шведск.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Л.З. Лунгиной); Нурдквист С. «История о том, как Финдус потерялся, когда был маленьким»;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Поттер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«Сказка про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Джемайму Нырнивлужу» (пер.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англ.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И.П.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Токмаковой);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Распе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Эрих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Рудольф «Приключения барона Мюнхгаузена» (пер. с нем. К.И. Чуковского / Е.Н. Акимовой);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Родари Дж. «Путешествие Голубой Стрелы» (пер. с итал. Ю. Ермаченко), «Джельсомино в Стране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лжецов» (пер. с итал. А.Б. Махова); Топпелиус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«Три ржаных колоска» (пер. со шведск. 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Любарской); Эме М. «Краски» (пер. с франц. И. Кузнецовой); Янссон Т. «Муми-тролли» (пер. со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шведск. В.А. Смирнова / И.П. Токмаковой), «Шляпа волшебника» (пер. со шведск. языка В.А.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Смирнова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 Л. Брауде).</w:t>
      </w:r>
    </w:p>
    <w:p w:rsidR="00607642" w:rsidRDefault="00F64DD5">
      <w:pPr>
        <w:widowControl w:val="0"/>
        <w:spacing w:after="0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Примерный</w:t>
      </w:r>
      <w:r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музыкальных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произведений</w:t>
      </w:r>
    </w:p>
    <w:p w:rsidR="00607642" w:rsidRDefault="00F64DD5">
      <w:pPr>
        <w:widowControl w:val="0"/>
        <w:spacing w:after="0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 6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лет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Слушание.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«Колыбельная»,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Моцарта;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«Осень»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«Времена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Вивальди);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«Октябрь» (из цикла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«Времена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года» П. Чайковского);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«Детская полька», муз. 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Глинки;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«Море»,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«Белка»,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Римского-Корсакова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(из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оперы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«Сказка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царе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Салтане»);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«Табакерочный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вальс»,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Даргомыжского;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«Итальянская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полька»,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Рахманинова;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«Танец с саблями», муз. А. Хачатуряна; «Кавалерийская», муз. Д. Кабалевского; «Пляска птиц»,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Римского-Корсакова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оперы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«Снегурочка»);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«Рассвет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Москве-реке»,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Мусоргского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(вступление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опере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«Хованщина»);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«Лето»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цикла «Времена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года»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Вивальди.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Пение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Упражнения на развитие слуха и голоса</w:t>
      </w:r>
      <w:r>
        <w:rPr>
          <w:rFonts w:ascii="Times New Roman" w:eastAsia="Times New Roman" w:hAnsi="Times New Roman" w:cs="Times New Roman"/>
          <w:sz w:val="24"/>
          <w:szCs w:val="24"/>
        </w:rPr>
        <w:t>. «Бубенчики», «Наш дом», «Дудка», «Кукушечка»,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Е. Тиличеевой, сл. М. Долинова; «В школу», муз. Е. Тиличеевой, сл. М. Долинова; «Котя-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коток», «Колыбельная», «Горошина», муз. В. Карасевой; «Качели», муз. Е. Тиличеевой, сл. 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Долинова;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Песни.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«Листопа</w:t>
      </w:r>
      <w:r>
        <w:rPr>
          <w:rFonts w:ascii="Times New Roman" w:eastAsia="Times New Roman" w:hAnsi="Times New Roman" w:cs="Times New Roman"/>
          <w:sz w:val="24"/>
          <w:szCs w:val="24"/>
        </w:rPr>
        <w:t>д»,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Т. Попатенко, сл. Е. Авдиенко;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«Здравствуй, Родина моя!», 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 Чичкова, сл. К. Ибряева; «Зимняя песенка», муз. М. Kpaсева, сл. С. Вышеславцевой; «Елка»,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Е. Тиличеевой, сл. Е. Шмановой; сл. З. Петровой; «Самая хорошая», муз. В. Иванникова, сл.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О. Фадеевой; «Хорошо у нас в саду», муз. В. Герчик, сл. А. Пришельца; «Новогодний хоровод»,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Т. Попатенко; «Новогодняя хороводная», муз. С. Шнайдера; «Песенк</w:t>
      </w:r>
      <w:r>
        <w:rPr>
          <w:rFonts w:ascii="Times New Roman" w:eastAsia="Times New Roman" w:hAnsi="Times New Roman" w:cs="Times New Roman"/>
          <w:sz w:val="24"/>
          <w:szCs w:val="24"/>
        </w:rPr>
        <w:t>а про бабушку», «Брат-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солдат»,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 Парцхаладзе;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«Пришла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весна»,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З.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Левиной, сл.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 Некрасовой;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свиданья,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детский сад», муз. Ю. Слонова, сл. B. Малкова; «Мы теперь ученики», муз. Г. Струве; «Праздник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Победы»,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Парцхаладзе;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«Песня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 Моск</w:t>
      </w:r>
      <w:r>
        <w:rPr>
          <w:rFonts w:ascii="Times New Roman" w:eastAsia="Times New Roman" w:hAnsi="Times New Roman" w:cs="Times New Roman"/>
          <w:sz w:val="24"/>
          <w:szCs w:val="24"/>
        </w:rPr>
        <w:t>ве»,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Г.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Свиридова;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Песенное творчество.</w:t>
      </w:r>
      <w:r>
        <w:rPr>
          <w:rFonts w:ascii="Times New Roman" w:eastAsia="Times New Roman" w:hAnsi="Times New Roman" w:cs="Times New Roman"/>
          <w:i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«Веселая песенка», муз. Г.Струве, сл. В. Викторова; «Плясовая»,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 Ломовой;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«Весной»,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Г.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Зингера;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Музыкально-ритмические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движения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z w:val="24"/>
          <w:szCs w:val="24"/>
        </w:rPr>
        <w:t>. «Марш», муз. М. Робера; «Бег», «Цветные флажки», муз. Е. Тиличеевой; «Кто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лучше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скачет?»,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«Шагают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девочки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мальчики»,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Золотарева;поднимай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скрещивай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флажки («Этюд», муз. К. Гуритта); полоскать платочки: «Ой, утушка луговая», рус. нар. мелодия,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Ломовой;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«Упражнение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кубиками»,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Соснина;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«Упражнение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лентой»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(«Игровая»,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И.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Кишко).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Этюды. </w:t>
      </w:r>
      <w:r>
        <w:rPr>
          <w:rFonts w:ascii="Times New Roman" w:eastAsia="Times New Roman" w:hAnsi="Times New Roman" w:cs="Times New Roman"/>
          <w:sz w:val="24"/>
          <w:szCs w:val="24"/>
        </w:rPr>
        <w:t>«Медведи пляшут», муз. М. Красева; Показывай направление («Марш», муз. Д.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Кабалевского);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каждая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пляшет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по-своему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(«Ах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береза»,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рус.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мелодия);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«Попрыгунья»,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«Лягушки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аисты»,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Витлина;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Танцы и пляски</w:t>
      </w:r>
      <w:r>
        <w:rPr>
          <w:rFonts w:ascii="Times New Roman" w:eastAsia="Times New Roman" w:hAnsi="Times New Roman" w:cs="Times New Roman"/>
          <w:sz w:val="24"/>
          <w:szCs w:val="24"/>
        </w:rPr>
        <w:t>. «Задорный танец», муз. В. Золотарева; «Полька», муз. В. Косенко; «Вальс»,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Е. Макарова; «Яблочко», муз. Р. Глиэра (из балета «Красный мак»); «Прялица», рус. нар.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мелодия,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 Ломовой;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«Сударушка»,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 мелодия,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 Слонова;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Характерные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танцы.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«Танец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снежинок»,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Жилина;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«Выход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пляске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медвежат»,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Красева;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«Матрешки»,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Слонова,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Некрасовой.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Хороводы</w:t>
      </w:r>
      <w:r>
        <w:rPr>
          <w:rFonts w:ascii="Times New Roman" w:eastAsia="Times New Roman" w:hAnsi="Times New Roman" w:cs="Times New Roman"/>
          <w:sz w:val="24"/>
          <w:szCs w:val="24"/>
        </w:rPr>
        <w:t>. «Выйду ль я на реченьку», рус. нар. песня, обраб. В. Иванникова; «На горе-то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калина», рус. нар. мелодия, обраб. А. Новикова; «Во саду ли, в огороде», рус. нар. мелодия, обраб.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Арсеева.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Музыкальные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игры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мыши»,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Ломовой;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«Кто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скорей?»,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Шварца;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«Игра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погремушками», муз. Ф. Шуберта «Экоссез»; «Поездка», «Пастух и козлята», рус. нар. песня,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 Трутовского.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Игры с пением</w:t>
      </w:r>
      <w:r>
        <w:rPr>
          <w:rFonts w:ascii="Times New Roman" w:eastAsia="Times New Roman" w:hAnsi="Times New Roman" w:cs="Times New Roman"/>
          <w:sz w:val="24"/>
          <w:szCs w:val="24"/>
        </w:rPr>
        <w:t>. «Плетень», рус. нар. мелодия «Сеяли девушки», обр. И. Кишко; «Узнай 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голосу», муз. В. Ребико</w:t>
      </w:r>
      <w:r>
        <w:rPr>
          <w:rFonts w:ascii="Times New Roman" w:eastAsia="Times New Roman" w:hAnsi="Times New Roman" w:cs="Times New Roman"/>
          <w:sz w:val="24"/>
          <w:szCs w:val="24"/>
        </w:rPr>
        <w:t>ва («Пьеса»); «Теремок», рус. нар. песня; «Метелица», «Ой, вставала 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ранешенько», рус. нар. песни; «Ищи», муз. Т. Ломовой; «Со вьюном я хожу», рус. нар. песня,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 А. Гречанинова; «Земелюшка-чернозем», рус. нар. песня; «Савка и Гришка», белорус. нар.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есня;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«Уж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мосту-мосточку»,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наших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ворот»,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«Камаринская»,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Быканова;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Музыкально-дидактические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игры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звуковысотного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слуха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«Три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поросенка»,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«Подумай,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отгадай»,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«Звуки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разные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бывают»,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«Веселые Петрушки».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Развитие чувства ритма</w:t>
      </w:r>
      <w:r>
        <w:rPr>
          <w:rFonts w:ascii="Times New Roman" w:eastAsia="Times New Roman" w:hAnsi="Times New Roman" w:cs="Times New Roman"/>
          <w:sz w:val="24"/>
          <w:szCs w:val="24"/>
        </w:rPr>
        <w:t>. «Прогулка в парк», «Выполни задание», «Определи по ритму».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тембрового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слуха.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«Угадай,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играю»,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«Рассказ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инструмента»,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«Музыкальный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домик».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диатонического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слуха</w:t>
      </w:r>
      <w:r>
        <w:rPr>
          <w:rFonts w:ascii="Times New Roman" w:eastAsia="Times New Roman" w:hAnsi="Times New Roman" w:cs="Times New Roman"/>
          <w:sz w:val="24"/>
          <w:szCs w:val="24"/>
        </w:rPr>
        <w:t>. «Громко-тихо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запоем»,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«Звенящие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колокольчики,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ищи».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восприятия</w:t>
      </w:r>
      <w:r>
        <w:rPr>
          <w:rFonts w:ascii="Times New Roman" w:eastAsia="Times New Roman" w:hAnsi="Times New Roman" w:cs="Times New Roman"/>
          <w:i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музыки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лугу»,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«Песня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танец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марш»,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«Времена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года»,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«Наши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любимые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произведения».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i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музыкальной</w:t>
      </w:r>
      <w:r>
        <w:rPr>
          <w:rFonts w:ascii="Times New Roman" w:eastAsia="Times New Roman" w:hAnsi="Times New Roman" w:cs="Times New Roman"/>
          <w:i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памяти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«Назови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композитора»,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«Угадай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песню»,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«Повтори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мелодию»,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«Узнай произведение».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Инсценировки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музыкальные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спектакли.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«Как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наших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 ворот»,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рус.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мелодия,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Агафонникова;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«Как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тоненький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ледок»,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рус.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песня;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зеленом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лугу»,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рус.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мелодия;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«Заинька,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выходи»,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рус.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песня,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Тиличеевой;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«Золушка»,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авт.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Коренева,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«Муха-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цокотуха»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(опера-игра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мотивам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сказки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 Чуковского),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 М.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Красева.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танцевально-игрового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творчества.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«Полька»,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Чичкова;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«Хожу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улице»,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песня,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Дюбюк;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«Зимний  праздник»,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Старокадомского;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«Вальс», муз. Е. Макарова; «Тачанка», муз. К. Листова; «Два петуха», муз. С. Разоренова; «Вышли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куклы</w:t>
      </w:r>
      <w:r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танцевать»,</w:t>
      </w:r>
      <w:r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Витлина;</w:t>
      </w:r>
      <w:r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«Полька»,</w:t>
      </w:r>
      <w:r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латв.</w:t>
      </w:r>
      <w:r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</w:t>
      </w:r>
      <w:r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мелодия,</w:t>
      </w:r>
      <w:r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</w:t>
      </w:r>
      <w:r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Жилинского;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перепляс»,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песня,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обраб.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Волкова.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детских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музыкальных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инструментах.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«Бубенчики»,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«Гармошка»,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Тиличеевой,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Долинова;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«Наш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оркестр»,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Тиличеевой,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Островского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зеленом лугу», «Во саду ли, в огороде», «Сорока-сорока», рус. нар. мелодии; «Белка» (отрывок из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оперы «Сказка </w:t>
      </w:r>
      <w:r>
        <w:rPr>
          <w:rFonts w:ascii="Times New Roman" w:eastAsia="Times New Roman" w:hAnsi="Times New Roman" w:cs="Times New Roman"/>
          <w:sz w:val="24"/>
          <w:szCs w:val="24"/>
        </w:rPr>
        <w:t>о царе Салтане», муз. Н. Римского-Корсакова); «Я на горку шла», «Во поле береза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стояла»,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рус.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нар.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песни;</w:t>
      </w:r>
      <w:r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гости</w:t>
      </w:r>
      <w:r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пришли»,</w:t>
      </w:r>
      <w:r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Ан.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Александрова;</w:t>
      </w:r>
      <w:r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«Вальс»,</w:t>
      </w:r>
      <w:r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муз.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Тиличеевой.</w:t>
      </w:r>
    </w:p>
    <w:p w:rsidR="00607642" w:rsidRDefault="00F64DD5">
      <w:pPr>
        <w:widowControl w:val="0"/>
        <w:spacing w:after="0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Примерный перечень произведений изобразительного искусства</w:t>
      </w:r>
      <w:r>
        <w:rPr>
          <w:rFonts w:ascii="Times New Roman" w:eastAsia="Times New Roman" w:hAnsi="Times New Roman" w:cs="Times New Roman"/>
          <w:b/>
          <w:bCs/>
          <w:i/>
          <w:iCs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от</w:t>
      </w:r>
      <w:r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 лет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Иллюстрации,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репродукции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картин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Левитан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«Золотая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осень»,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«Осенний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Сокольники»,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«Стога»,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«Март»,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«Весна.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Большая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вода»;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В.М.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Васнецов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«Аленушка»,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«Богатыри»,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«Иван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царевич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волке»,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«Гусляры»;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Ф.А.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«Перед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дождем»,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«Грачи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прилетели»;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В.Поленов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«Золотая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осень»;   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И.Ф.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Хруцкий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«Цветы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плоды»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А.Саврасов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«Ранняя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весна»</w:t>
      </w:r>
      <w:r>
        <w:rPr>
          <w:rFonts w:ascii="Times New Roman" w:eastAsia="Times New Roman" w:hAnsi="Times New Roman" w:cs="Times New Roman"/>
          <w:sz w:val="24"/>
          <w:szCs w:val="24"/>
        </w:rPr>
        <w:t>, К. Юон «Мартовское солнце», В. Шишкин «Прогулка в лесу», «Утро в сосновом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лесу»,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«Рожь»;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Куинджи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«Березовая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роща»;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Пластов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«Полдень»,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«Летом»,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«Сенокос»;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И.Остроухов «Золотая осень». З.Е. Серебрякова «За завтраком»; В.Серов, «Девочка с персиками»;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А.Степанов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«Катание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Масленицу»;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И.Э.Грабарь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«Зимнее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утро»;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И.Билибин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«Сестрица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Алѐнушка и братец Иванушка»; Ю.Кугач «Накануне праздника»; А.С.Петров – Водкин «Утренний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натюрморт»;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И.Разживин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Игорь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«Волшебная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зима»;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К.Маковский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«Дети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бегущие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грозы»,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Ю.Кротов </w:t>
      </w:r>
      <w:r>
        <w:rPr>
          <w:rFonts w:ascii="Times New Roman" w:eastAsia="Times New Roman" w:hAnsi="Times New Roman" w:cs="Times New Roman"/>
          <w:sz w:val="24"/>
          <w:szCs w:val="24"/>
        </w:rPr>
        <w:t>«Хозяюшка»; П.Ренуар «Детский день»; И.И. Ершов «Ксения читает сказки кукл</w:t>
      </w:r>
      <w:r>
        <w:rPr>
          <w:rFonts w:ascii="Times New Roman" w:eastAsia="Times New Roman" w:hAnsi="Times New Roman" w:cs="Times New Roman"/>
          <w:sz w:val="24"/>
          <w:szCs w:val="24"/>
        </w:rPr>
        <w:t>ам»;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К.Маковский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«Портрет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 художника»;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И.Остроухов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«Золотая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осень»;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Кротов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«Запахи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детства»;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И.Ф.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Хруцкий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«Цветы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плоды»;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М.А.Врубель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«Царевна-Лебедь».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Иллюстрации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книгам:</w:t>
      </w:r>
      <w:r>
        <w:rPr>
          <w:rFonts w:ascii="Times New Roman" w:eastAsia="Times New Roman" w:hAnsi="Times New Roman" w:cs="Times New Roman"/>
          <w:i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И.Билибин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«Марья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Моревна»,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«Сказка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царе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Салтане»,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«Сказке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рыбаке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рыбке»; Г.Спирин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книге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Л.Толстого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«Филлипок».</w:t>
      </w:r>
    </w:p>
    <w:p w:rsidR="00607642" w:rsidRDefault="00F64DD5">
      <w:pPr>
        <w:widowControl w:val="0"/>
        <w:spacing w:after="0"/>
        <w:ind w:firstLine="42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анимационных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кинематографических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произведений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перечень входят анимационные и кинематографические произведения отечественного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производства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просмотра,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бесед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обсуждений,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природных,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явлений,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взаимодействия,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сопереживания и взаимопомощи; расширения эмоционального опыта ребенка, формирования 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эмпатии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ценностного отношения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окружающему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миру.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Полнометражные кинематографические и анимационные фильмы рекомендуются только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семейного просмотра и не могут </w:t>
      </w:r>
      <w:r>
        <w:rPr>
          <w:rFonts w:ascii="Times New Roman" w:eastAsia="Times New Roman" w:hAnsi="Times New Roman" w:cs="Times New Roman"/>
          <w:sz w:val="24"/>
          <w:szCs w:val="24"/>
        </w:rPr>
        <w:t>быть включены в образовательный процесс ДОО. Время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просмотра ребенком цифрового и медиа контента должно регулироваться родителями (законными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соответствовать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возможностям.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анимационные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 (отмеченные зве</w:t>
      </w:r>
      <w:r>
        <w:rPr>
          <w:rFonts w:ascii="Times New Roman" w:eastAsia="Times New Roman" w:hAnsi="Times New Roman" w:cs="Times New Roman"/>
          <w:sz w:val="24"/>
          <w:szCs w:val="24"/>
        </w:rPr>
        <w:t>здочкой) требуют особого внимания к эмоциональному состоянию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ребенка и не рекомендуются к просмотру без обсуждения со взрослым переживаний ребенка. Ряд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(отмеченные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звездочками)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образцов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неодобряемых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сценариев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длительного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экранного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времени,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требует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предварительного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обсуждения с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контента,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медиа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продукции,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кинематографических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анимационных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осуществляться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нормами,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sz w:val="24"/>
          <w:szCs w:val="24"/>
        </w:rPr>
        <w:t>гулирующими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доступ к информации, причиняющей вред здоровью и развитию детей в Российской Федерации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(Федеральный закон Российской Федерации от 29 декабря 2010 г. N 436-ФЗ «О защите детей 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причиняющей вред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здоровью 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развитию»).</w:t>
      </w:r>
    </w:p>
    <w:p w:rsidR="00607642" w:rsidRDefault="00607642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spacing w:after="0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Анимационные</w:t>
      </w:r>
      <w:r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произведения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возраста (с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пяти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лет)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Анимационный сериал «Тима и Тома», студия «Рики», реж. А.Борисова, </w:t>
      </w:r>
      <w:hyperlink r:id="rId50" w:tooltip="https://yandex.ru/search/?text=%D0%B0%D0%BD%D0%B4%D1%80%D0%B5%D0%B9%20%D0%B6%D0%B8%D0%B4%D0%BA%D0%BE%D0%B2&amp;lr=10758&amp;clid=2270455&amp;win=353&amp;noreask=1&amp;ento=0oCgtraW4xNDExNzQyNBgCKgpydXc4OTExNzkwahTQotC40LzQsCDQuCDQotC-0LzQsHIS0KDQtdC20LjRgdGB0ZHRgNGLnngG0w" w:history="1">
        <w:r>
          <w:rPr>
            <w:rFonts w:ascii="Times New Roman" w:eastAsia="Times New Roman" w:hAnsi="Times New Roman" w:cs="Times New Roman"/>
            <w:sz w:val="24"/>
            <w:szCs w:val="24"/>
          </w:rPr>
          <w:t>А. Жидков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О. Мусин, </w:t>
      </w:r>
      <w:hyperlink r:id="rId51" w:tooltip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w:history="1">
        <w:r>
          <w:rPr>
            <w:rFonts w:ascii="Times New Roman" w:eastAsia="Times New Roman" w:hAnsi="Times New Roman" w:cs="Times New Roman"/>
            <w:sz w:val="24"/>
            <w:szCs w:val="24"/>
          </w:rPr>
          <w:t>А.</w:t>
        </w:r>
      </w:hyperlink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hyperlink r:id="rId52" w:tooltip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w:history="1">
        <w:r>
          <w:rPr>
            <w:rFonts w:ascii="Times New Roman" w:eastAsia="Times New Roman" w:hAnsi="Times New Roman" w:cs="Times New Roman"/>
            <w:sz w:val="24"/>
            <w:szCs w:val="24"/>
          </w:rPr>
          <w:t>Бахурин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и др., 2015.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«Паровозик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Ромашкова»,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Союзмультфильм,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реж.В.Дегтярев,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1967.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«Как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львенок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черепаха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пели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песню»,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Союзмультфильм,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hyperlink r:id="rId53" w:tooltip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" w:history="1">
        <w:r>
          <w:rPr>
            <w:rFonts w:ascii="Times New Roman" w:eastAsia="Times New Roman" w:hAnsi="Times New Roman" w:cs="Times New Roman"/>
            <w:sz w:val="24"/>
            <w:szCs w:val="24"/>
          </w:rPr>
          <w:t>И.Ковалевская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1974.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Фильм «Мама для мамонтенка», студия «Союзмультфильм», режиссер </w:t>
      </w:r>
      <w:hyperlink r:id="rId54" w:tooltip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w:history="1">
        <w:r>
          <w:rPr>
            <w:rFonts w:ascii="Times New Roman" w:eastAsia="Times New Roman" w:hAnsi="Times New Roman" w:cs="Times New Roman"/>
            <w:sz w:val="24"/>
            <w:szCs w:val="24"/>
          </w:rPr>
          <w:t>Олег Чуркин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1981.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«Катерок»,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</w:t>
      </w:r>
      <w:r>
        <w:rPr>
          <w:rFonts w:ascii="Times New Roman" w:eastAsia="Times New Roman" w:hAnsi="Times New Roman" w:cs="Times New Roman"/>
          <w:sz w:val="24"/>
          <w:szCs w:val="24"/>
        </w:rPr>
        <w:t>дия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режиссѐр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И.Ковалевская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,1970.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Фильм «Мешок яблок», студия «Союзмультфильм», режиссѐр </w:t>
      </w:r>
      <w:hyperlink r:id="rId55" w:tooltip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" w:history="1">
        <w:r>
          <w:rPr>
            <w:rFonts w:ascii="Times New Roman" w:eastAsia="Times New Roman" w:hAnsi="Times New Roman" w:cs="Times New Roman"/>
            <w:sz w:val="24"/>
            <w:szCs w:val="24"/>
          </w:rPr>
          <w:t>В.Бордзиловский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1974.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 «Крошка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енот»,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«Экран»,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Чуркин,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1974.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Фильм «Гадкий утенок», студия «Союзмультфильм», режиссер </w:t>
      </w:r>
      <w:hyperlink r:id="rId56" w:tooltip="https://yandex.ru/search/?clid=2186620&amp;text=%D0%94%D0%B5%D0%B3%D1%82%D1%8F%D1%80%D0%B5%D0%B2%20%D0%92%D0%BB%D0%B0%D0%B4%D0%B8%D0%BC%D0%B8%D1%80%20%D0%94%D0%BC%D0%B8%D1%82%D1%80%D0%B8%D0%B5%D0%B2%D0%B8%D1%87&amp;lr=213&amp;noreask=1&amp;ento=0oCgpydXc0NzM5ODM2GAJCM9C80YPQu" w:history="1">
        <w:r>
          <w:rPr>
            <w:rFonts w:ascii="Times New Roman" w:eastAsia="Times New Roman" w:hAnsi="Times New Roman" w:cs="Times New Roman"/>
            <w:sz w:val="24"/>
            <w:szCs w:val="24"/>
          </w:rPr>
          <w:t>Дегтярев В.Д.</w:t>
        </w:r>
      </w:hyperlink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«Котенок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имени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Гав»,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Союзмультфильм,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Л.Атаманов</w:t>
      </w:r>
    </w:p>
    <w:p w:rsidR="00607642" w:rsidRDefault="00F64DD5">
      <w:pPr>
        <w:widowControl w:val="0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after="0"/>
        <w:ind w:firstLine="425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«Малыш 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Карлсон» студия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«Союзмультфильм», режиссер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Б.Степанцев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«Малыш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Карлсон»**,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Степанцев,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1969.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 «Маугли», студия «Союзмультфильм», режиссер Р. Давыдов, 1971.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Леопольд»,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«Экран»,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Резников,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1987.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 «Рикки-Тикки-Тави», студия «Союзмультфильм», режиссер А. Снежко-Блоцкой, 1965.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«Дюймовочка»,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«Союзмульфильм»,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Амальрик,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1964.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«Пластилиновая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ворона»,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«Экран», режиссер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Татарский,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1981.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 «Каникулы Бонифация», студия «Союзмультфильм», режиссер Ф. Хитрук, 1965.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«Последний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лепесток»,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 «Союзмультфильм»,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hyperlink r:id="rId57" w:tooltip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" w:history="1">
        <w:r>
          <w:rPr>
            <w:rFonts w:ascii="Times New Roman" w:eastAsia="Times New Roman" w:hAnsi="Times New Roman" w:cs="Times New Roman"/>
            <w:sz w:val="24"/>
            <w:szCs w:val="24"/>
          </w:rPr>
          <w:t>Р.Качанов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1977.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«Умка»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«Умка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ищет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друга»,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реж.В.Попов,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В.Пекарь,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1969,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1970.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«Умка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елке»,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 «Союзмультфильм»,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Воробьев,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2019.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«Сладкая сказка»,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Союзмультфильм,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режиссѐр</w:t>
      </w:r>
      <w:hyperlink r:id="rId58" w:tooltip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" w:history="1">
        <w:r>
          <w:rPr>
            <w:rFonts w:ascii="Times New Roman" w:eastAsia="Times New Roman" w:hAnsi="Times New Roman" w:cs="Times New Roman"/>
            <w:sz w:val="24"/>
            <w:szCs w:val="24"/>
          </w:rPr>
          <w:t>В.</w:t>
        </w:r>
        <w:r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Дегтярев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1970.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Цикл фильмов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«Чебурашка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крокодил Гена»,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 режиссер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59" w:tooltip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" w:history="1">
        <w:r>
          <w:rPr>
            <w:rFonts w:ascii="Times New Roman" w:eastAsia="Times New Roman" w:hAnsi="Times New Roman" w:cs="Times New Roman"/>
            <w:sz w:val="24"/>
            <w:szCs w:val="24"/>
          </w:rPr>
          <w:t>Р.Качанов,</w:t>
        </w:r>
      </w:hyperlink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1969-1983.</w:t>
      </w:r>
    </w:p>
    <w:p w:rsidR="00607642" w:rsidRDefault="00F64DD5">
      <w:pPr>
        <w:widowControl w:val="0"/>
        <w:tabs>
          <w:tab w:val="left" w:pos="1536"/>
          <w:tab w:val="left" w:pos="5233"/>
          <w:tab w:val="left" w:pos="6550"/>
          <w:tab w:val="left" w:pos="9291"/>
        </w:tabs>
        <w:spacing w:after="0"/>
        <w:ind w:firstLine="425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Цикл фильмов «38 попугаев», студия «Союзмультфильм», режиссер </w:t>
      </w:r>
      <w:hyperlink r:id="rId60" w:tooltip="https://yandex.ru/search/?text=%D0%98%D0%B2%D0%B0%D0%BD%20%D0%A3%D1%84%D0%B8%D0%BC%D1%86%D0%B5%D0%B2&amp;lr=10758&amp;clid=2270455&amp;win=353&amp;noreask=1&amp;ento=0oCgpydXcxOTEzNTk0GAIqCXJ1dzcwNTkxNWoTMzgg0L_QvtC_0YPQs9Cw0LXQsnIQ0KDQtdC20LjRgdGB0ZHRgFS_O_E" w:history="1">
        <w:r>
          <w:rPr>
            <w:rFonts w:ascii="Times New Roman" w:eastAsia="Times New Roman" w:hAnsi="Times New Roman" w:cs="Times New Roman"/>
            <w:sz w:val="24"/>
            <w:szCs w:val="24"/>
          </w:rPr>
          <w:t>Иван Уфимцев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1976-91.</w:t>
      </w:r>
    </w:p>
    <w:p w:rsidR="00607642" w:rsidRDefault="00F64DD5">
      <w:pPr>
        <w:widowControl w:val="0"/>
        <w:tabs>
          <w:tab w:val="left" w:pos="1536"/>
          <w:tab w:val="left" w:pos="5233"/>
          <w:tab w:val="left" w:pos="6550"/>
          <w:tab w:val="left" w:pos="9291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 Лягушка-путешественница», студия «Союзмультфильм» 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ежиссѐры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hyperlink r:id="rId61" w:tooltip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" w:history="1">
        <w:r>
          <w:rPr>
            <w:rFonts w:ascii="Times New Roman" w:eastAsia="Times New Roman" w:hAnsi="Times New Roman" w:cs="Times New Roman"/>
            <w:sz w:val="24"/>
            <w:szCs w:val="24"/>
          </w:rPr>
          <w:t>В.Котѐночкин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62" w:tooltip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" w:history="1">
        <w:r>
          <w:rPr>
            <w:rFonts w:ascii="Times New Roman" w:eastAsia="Times New Roman" w:hAnsi="Times New Roman" w:cs="Times New Roman"/>
            <w:sz w:val="24"/>
            <w:szCs w:val="24"/>
          </w:rPr>
          <w:t>А.Трусов,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1965.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Цикл фильмов «Винни-Пух», студия «Союзмультфильм», режиссер Ф. Хитрук, 1969 – 1972.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ильм «Серая шейка», студия «Союзмультфильм», режиссер </w:t>
      </w:r>
      <w:hyperlink r:id="rId63" w:tooltip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" w:history="1">
        <w:r>
          <w:rPr>
            <w:rFonts w:ascii="Times New Roman" w:eastAsia="Times New Roman" w:hAnsi="Times New Roman" w:cs="Times New Roman"/>
            <w:sz w:val="24"/>
            <w:szCs w:val="24"/>
          </w:rPr>
          <w:t>Л.Амальрик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4" w:tooltip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" w:history="1">
        <w:r>
          <w:rPr>
            <w:rFonts w:ascii="Times New Roman" w:eastAsia="Times New Roman" w:hAnsi="Times New Roman" w:cs="Times New Roman"/>
            <w:sz w:val="24"/>
            <w:szCs w:val="24"/>
          </w:rPr>
          <w:t>В.Полковников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1948.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 «Золушка»,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hyperlink r:id="rId65" w:tooltip="https://yandex.ru/search/?text=%D0%98%D0%B2%D0%B0%D0%BD%20%D0%90%D0%BA%D1%81%D0%B5%D0%BD%D1%87%D1%83%D0%BA&amp;lr=10758&amp;clid=2270455&amp;win=353&amp;noreask=1&amp;ento=0oCglydXc1MjIwMDgYAioJcnV3NzUwNTM2ag7Ql9C-0LvRg9GI0LrQsHIQ0KDQtdC20LjRgdGB0ZHRgMqGB7c" w:history="1">
        <w:r>
          <w:rPr>
            <w:rFonts w:ascii="Times New Roman" w:eastAsia="Times New Roman" w:hAnsi="Times New Roman" w:cs="Times New Roman"/>
            <w:sz w:val="24"/>
            <w:szCs w:val="24"/>
          </w:rPr>
          <w:t>И. Аксенчук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1979.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Фильм «Новогодняя сказка», студия «Союзмультфильм», режиссѐр </w:t>
      </w:r>
      <w:hyperlink r:id="rId66" w:tooltip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" w:history="1">
        <w:r>
          <w:rPr>
            <w:rFonts w:ascii="Times New Roman" w:eastAsia="Times New Roman" w:hAnsi="Times New Roman" w:cs="Times New Roman"/>
            <w:sz w:val="24"/>
            <w:szCs w:val="24"/>
          </w:rPr>
          <w:t>В.Дегтярев,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1972.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 «Серебряное копытце», 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Союзмультфильм, режиссѐр </w:t>
      </w:r>
      <w:hyperlink r:id="rId67" w:tooltip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" w:history="1">
        <w:r>
          <w:rPr>
            <w:rFonts w:ascii="Times New Roman" w:eastAsia="Times New Roman" w:hAnsi="Times New Roman" w:cs="Times New Roman"/>
            <w:sz w:val="24"/>
            <w:szCs w:val="24"/>
          </w:rPr>
          <w:t>Г.Сокольский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1977.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«Щелкунчик», студия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hyperlink r:id="rId68" w:tooltip="https://yandex.ru/search/?text=%D0%91%D0%BE%D1%80%D0%B8%D1%81%20%D0%A1%D1%82%D0%B5%D0%BF%D0%B0%D0%BD%D1%86%D0%B5%D0%B2&amp;lr=10758&amp;clid=2270455&amp;win=353&amp;noreask=1&amp;ento=0oCghydXc0NzA3MxgCKglydXcxMzk0MTRqEtCp0LXQu9C60YPQvdGH0LjQunIQ0KDQtdC20LjRgdGB0ZHRgN8I3RM" w:history="1">
        <w:r>
          <w:rPr>
            <w:rFonts w:ascii="Times New Roman" w:eastAsia="Times New Roman" w:hAnsi="Times New Roman" w:cs="Times New Roman"/>
            <w:sz w:val="24"/>
            <w:szCs w:val="24"/>
          </w:rPr>
          <w:t>Б.Степанцев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,1973.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 «Гуси-лебеди», 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Союзмультфильм, режиссѐры </w:t>
      </w:r>
      <w:hyperlink r:id="rId69" w:tooltip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" w:history="1">
        <w:r>
          <w:rPr>
            <w:rFonts w:ascii="Times New Roman" w:eastAsia="Times New Roman" w:hAnsi="Times New Roman" w:cs="Times New Roman"/>
            <w:sz w:val="24"/>
            <w:szCs w:val="24"/>
          </w:rPr>
          <w:t>И.Иванов-Вано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0" w:tooltip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" w:history="1">
        <w:r>
          <w:rPr>
            <w:rFonts w:ascii="Times New Roman" w:eastAsia="Times New Roman" w:hAnsi="Times New Roman" w:cs="Times New Roman"/>
            <w:sz w:val="24"/>
            <w:szCs w:val="24"/>
          </w:rPr>
          <w:t>А.Снежко-Блоцкая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1949.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Цикл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</w:t>
      </w:r>
      <w:r>
        <w:rPr>
          <w:rFonts w:ascii="Times New Roman" w:eastAsia="Times New Roman" w:hAnsi="Times New Roman" w:cs="Times New Roman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«Приключение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Незнайки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друзей»**,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 «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Экран»,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авторов,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1971-1973.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старшего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(6-7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лет)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Фильм «Варежка», студия «Союзмультфильм», режиссер </w:t>
      </w:r>
      <w:hyperlink r:id="rId71" w:tooltip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" w:history="1">
        <w:r>
          <w:rPr>
            <w:rFonts w:ascii="Times New Roman" w:eastAsia="Times New Roman" w:hAnsi="Times New Roman" w:cs="Times New Roman"/>
            <w:sz w:val="24"/>
            <w:szCs w:val="24"/>
          </w:rPr>
          <w:t>Р.Качанов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1967.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«Честное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слово»,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 «Экран»,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72" w:tooltip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" w:history="1">
        <w:r>
          <w:rPr>
            <w:rFonts w:ascii="Times New Roman" w:eastAsia="Times New Roman" w:hAnsi="Times New Roman" w:cs="Times New Roman"/>
            <w:sz w:val="24"/>
            <w:szCs w:val="24"/>
          </w:rPr>
          <w:t>М.</w:t>
        </w:r>
        <w:r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Новогрудская,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1978.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Фильм «Вовка в тридевятом царстве»**,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студия «Союзмультфильм», режиссер </w:t>
      </w:r>
      <w:hyperlink r:id="rId73" w:tooltip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" w:history="1">
        <w:r>
          <w:rPr>
            <w:rFonts w:ascii="Times New Roman" w:eastAsia="Times New Roman" w:hAnsi="Times New Roman" w:cs="Times New Roman"/>
            <w:sz w:val="24"/>
            <w:szCs w:val="24"/>
          </w:rPr>
          <w:t>Б.Степанцев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1965.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«Заколдованный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мальчик»**, студия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hyperlink r:id="rId74" w:tooltip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" w:history="1">
        <w:r>
          <w:rPr>
            <w:rFonts w:ascii="Times New Roman" w:eastAsia="Times New Roman" w:hAnsi="Times New Roman" w:cs="Times New Roman"/>
            <w:sz w:val="24"/>
            <w:szCs w:val="24"/>
          </w:rPr>
          <w:t>А.</w:t>
        </w:r>
        <w:r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Снежко-</w:t>
        </w:r>
      </w:hyperlink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" w:tooltip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" w:history="1">
        <w:r>
          <w:rPr>
            <w:rFonts w:ascii="Times New Roman" w:eastAsia="Times New Roman" w:hAnsi="Times New Roman" w:cs="Times New Roman"/>
            <w:sz w:val="24"/>
            <w:szCs w:val="24"/>
          </w:rPr>
          <w:t>Блоцкая,</w:t>
        </w:r>
        <w:r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</w:hyperlink>
      <w:hyperlink r:id="rId76" w:tooltip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" w:history="1">
        <w:r>
          <w:rPr>
            <w:rFonts w:ascii="Times New Roman" w:eastAsia="Times New Roman" w:hAnsi="Times New Roman" w:cs="Times New Roman"/>
            <w:sz w:val="24"/>
            <w:szCs w:val="24"/>
          </w:rPr>
          <w:t>В.Полковников,</w:t>
        </w:r>
      </w:hyperlink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1955.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«Золотая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антилопа</w:t>
      </w:r>
      <w:r>
        <w:rPr>
          <w:rFonts w:ascii="Times New Roman" w:eastAsia="Times New Roman" w:hAnsi="Times New Roman" w:cs="Times New Roman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 «Союзмультфильм»,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hyperlink r:id="rId77" w:tooltip="https://yandex.ru/search/?text=%D0%9B%D0%B5%D0%B2%20%D0%90%D1%82%D0%B0%D0%BC%D0%B0%D0%BD%D0%BE%D0%B2&amp;lr=10758&amp;clid=2270455&amp;win=353&amp;noreask=1&amp;ento=0oCglydXc3NjUxOTYYAioJcnV3NzcyMDc5ah_Ql9C-0LvQvtGC0LDRjyDQsNC90YLQuNC70L7Qv9CwchDQoNC10LbQuNGB0YHRkdGAss7p9g" w:history="1">
        <w:r>
          <w:rPr>
            <w:rFonts w:ascii="Times New Roman" w:eastAsia="Times New Roman" w:hAnsi="Times New Roman" w:cs="Times New Roman"/>
            <w:sz w:val="24"/>
            <w:szCs w:val="24"/>
          </w:rPr>
          <w:t>Л.Атаманов,</w:t>
        </w:r>
      </w:hyperlink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1954.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 «Бременские музыканты», студия «Союзмультфильм», режиссер И. Ковалевская, 1969.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Фильм «Двенадцать месяцев», студия «Союзмультфильм», режиссер </w:t>
      </w:r>
      <w:hyperlink r:id="rId78" w:tooltip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" w:history="1">
        <w:r>
          <w:rPr>
            <w:rFonts w:ascii="Times New Roman" w:eastAsia="Times New Roman" w:hAnsi="Times New Roman" w:cs="Times New Roman"/>
            <w:sz w:val="24"/>
            <w:szCs w:val="24"/>
          </w:rPr>
          <w:t>И.Иванов-Вано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9" w:tooltip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" w:history="1">
        <w:r>
          <w:rPr>
            <w:rFonts w:ascii="Times New Roman" w:eastAsia="Times New Roman" w:hAnsi="Times New Roman" w:cs="Times New Roman"/>
            <w:sz w:val="24"/>
            <w:szCs w:val="24"/>
          </w:rPr>
          <w:t>М. Ботов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1956.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«Ежик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тумане»,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Ю.Норштейн,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1975.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Фильм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«Девочка и дельфин»*, студия «Союзмультфильм», режиссер </w:t>
      </w:r>
      <w:hyperlink r:id="rId80" w:tooltip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" w:history="1">
        <w:r>
          <w:rPr>
            <w:rFonts w:ascii="Times New Roman" w:eastAsia="Times New Roman" w:hAnsi="Times New Roman" w:cs="Times New Roman"/>
            <w:sz w:val="24"/>
            <w:szCs w:val="24"/>
          </w:rPr>
          <w:t>Р.Зельма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1979.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«Верните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Рекса»*,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 «Союзмультфильм»,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hyperlink r:id="rId81" w:tooltip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" w:history="1">
        <w:r>
          <w:rPr>
            <w:rFonts w:ascii="Times New Roman" w:eastAsia="Times New Roman" w:hAnsi="Times New Roman" w:cs="Times New Roman"/>
            <w:sz w:val="24"/>
            <w:szCs w:val="24"/>
          </w:rPr>
          <w:t>В.</w:t>
        </w:r>
        <w:r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Пекарь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hyperlink r:id="rId82" w:tooltip="https://yandex.ru/search/?text=%D0%92%D0%BB%D0%B0%D0%B4%D0%B8%D0%BC%D0%B8%D1%80%20%D0%98%D0%B2%D0%B0%D0%BD%D0%BE%D0%B2%D0%B8%D1%87%20%D0%9F%D0%BE%D0%BF%D0%BE%D0%B2%20%28%D0%BC%D1%83%D0%BB%D1%8C%D1%82%D0%B8%D0%BF%D0%BB%D0%B8%D0%BA%D0%B0%D1%82%D0%BE%D1%80%29&amp;lr=" w:history="1">
        <w:r>
          <w:rPr>
            <w:rFonts w:ascii="Times New Roman" w:eastAsia="Times New Roman" w:hAnsi="Times New Roman" w:cs="Times New Roman"/>
            <w:sz w:val="24"/>
            <w:szCs w:val="24"/>
          </w:rPr>
          <w:t>В.Попов.</w:t>
        </w:r>
      </w:hyperlink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1975.</w:t>
      </w:r>
    </w:p>
    <w:p w:rsidR="00607642" w:rsidRDefault="00F64DD5">
      <w:pPr>
        <w:widowControl w:val="0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after="0"/>
        <w:ind w:firstLine="425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«Сказка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сказок»*,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Ю.Норштейн,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1979.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</w:p>
    <w:p w:rsidR="00607642" w:rsidRDefault="00F64DD5">
      <w:pPr>
        <w:widowControl w:val="0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Сериал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«Простоквашино»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«Возвращение в Простоквашино» (2 сезона),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студия «Союзмультфильм»,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режиссеры: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авторов,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2018.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Сериал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«Смешарики»,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«Петербург»,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«Мастерфильм»,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авторов,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2004.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Сериал «Домовенок Кузя», студия ТО «Экран», режиссер А. Зябликова, 2000 – 2002.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Сериал «Ну,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погоди!»**,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Котеночкин,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1969.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Сериал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«Маша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медведь»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(6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сезонов)**,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«Анимаккорд»,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режиссеры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Кузовков,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Ужинов, 2009-2022.</w:t>
      </w:r>
    </w:p>
    <w:p w:rsidR="00607642" w:rsidRDefault="00F64DD5">
      <w:pPr>
        <w:widowControl w:val="0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after="0"/>
        <w:ind w:firstLine="425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Сериал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«Фиксики» (4 сезона), компания «Аэроплан», режиссер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В.Бедошвили,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2010.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Сериал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«Оранжевая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корова»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сезон),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Союзмультфильм, режиссер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Е.Ернова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Сериал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«Монсики»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сезона),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 «Рики»,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режиссѐр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А.Бахурин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Сериал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«Смешарики.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ПИН-КОД»,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«Рики»,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режиссѐры: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hyperlink r:id="rId83" w:tooltip="https://yandex.ru/search/?text=%D1%80%D0%BE%D0%BC%D0%B0%D0%BD%20%D1%81%D0%BE%D0%BA%D0%BE%D0%BB%D0%BE%D0%B2&amp;lr=213&amp;clid=2186620&amp;noreask=1&amp;ento=0oCgtraW4xMzY5OTc4NRgCQiDRgdC80LXRiNCw0YDQuNC60Lgg0L_QuNC9INC60L7QtDm8egE" w:history="1">
        <w:r>
          <w:rPr>
            <w:rFonts w:ascii="Times New Roman" w:eastAsia="Times New Roman" w:hAnsi="Times New Roman" w:cs="Times New Roman"/>
            <w:sz w:val="24"/>
            <w:szCs w:val="24"/>
          </w:rPr>
          <w:t>Р.Соколов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hyperlink r:id="rId84" w:tooltip="https://yandex.ru/search/?text=%D0%B0%D0%BB%D0%B5%D0%BA%D1%81%D0%B5%D0%B9%20%D0%B3%D0%BE%D1%80%D0%B1%D1%83%D0%BD%D0%BE%D0%B2&amp;lr=213&amp;clid=2186620&amp;noreask=1&amp;ento=0oCgtraW4xMjk0NTk3MBgCQiDRgdC80LXRiNCw0YDQuNC60Lgg0L_QuNC9INC60L7QtAnEI3I" w:history="1">
        <w:r>
          <w:rPr>
            <w:rFonts w:ascii="Times New Roman" w:eastAsia="Times New Roman" w:hAnsi="Times New Roman" w:cs="Times New Roman"/>
            <w:sz w:val="24"/>
            <w:szCs w:val="24"/>
          </w:rPr>
          <w:t>А.</w:t>
        </w:r>
        <w:r>
          <w:rPr>
            <w:rFonts w:ascii="Times New Roman" w:eastAsia="Times New Roman" w:hAnsi="Times New Roman" w:cs="Times New Roman"/>
            <w:spacing w:val="40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Горбунов,</w:t>
        </w:r>
      </w:hyperlink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hyperlink r:id="rId85" w:tooltip="https://yandex.ru/search/?text=%D0%B4%D0%B6%D0%B0%D0%BD%D0%B3%D0%B8%D1%80%20%D1%81%D1%83%D0%BB%D0%B5%D0%B9%D0%BC%D0%B0%D0%BD%D0%BE%D0%B2&amp;lr=213&amp;clid=2186620&amp;noreask=1&amp;ento=0oCgtraW4xMjMyMzA2MxgCQiDRgdC80LXRiNCw0YDQuNC60Lgg0L_QuNC9INC60L7QtDHWqVw" w:history="1">
        <w:r>
          <w:rPr>
            <w:rFonts w:ascii="Times New Roman" w:eastAsia="Times New Roman" w:hAnsi="Times New Roman" w:cs="Times New Roman"/>
            <w:sz w:val="24"/>
            <w:szCs w:val="24"/>
          </w:rPr>
          <w:t>Д.</w:t>
        </w:r>
      </w:hyperlink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hyperlink r:id="rId86" w:tooltip="https://yandex.ru/search/?text=%D0%B4%D0%B6%D0%B0%D0%BD%D0%B3%D0%B8%D1%80%20%D1%81%D1%83%D0%BB%D0%B5%D0%B9%D0%BC%D0%B0%D0%BD%D0%BE%D0%B2&amp;lr=213&amp;clid=2186620&amp;noreask=1&amp;ento=0oCgtraW4xMjMyMzA2MxgCQiDRgdC80LXRiNCw0YDQuNC60Lgg0L_QuNC9INC60L7QtDHWqVw" w:history="1">
        <w:r>
          <w:rPr>
            <w:rFonts w:ascii="Times New Roman" w:eastAsia="Times New Roman" w:hAnsi="Times New Roman" w:cs="Times New Roman"/>
            <w:sz w:val="24"/>
            <w:szCs w:val="24"/>
          </w:rPr>
          <w:t>Сулейманов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Сериал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«Зебра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клеточку»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сезон),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87" w:tooltip="https://yandex.ru/search/?text=Alexei%20Alexeev&amp;clid=2270455&amp;win=353&amp;lr=10758&amp;noreask=1&amp;ento=0oCgpraW4xOTE4NDgyGAIqC2tpbjAxMzYzMzIzah7Ql9C10LHRgNCwINCyINC60LvQtdGC0L7Rh9C60YNyEtCg0LXQttC40YHRgdGR0YDRi3epwcc" w:history="1">
        <w:r>
          <w:rPr>
            <w:rFonts w:ascii="Times New Roman" w:eastAsia="Times New Roman" w:hAnsi="Times New Roman" w:cs="Times New Roman"/>
            <w:sz w:val="24"/>
            <w:szCs w:val="24"/>
          </w:rPr>
          <w:t>А.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Алексеев,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Борисова,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Куликов, А.Зол</w:t>
      </w:r>
      <w:r>
        <w:rPr>
          <w:rFonts w:ascii="Times New Roman" w:eastAsia="Times New Roman" w:hAnsi="Times New Roman" w:cs="Times New Roman"/>
          <w:sz w:val="24"/>
          <w:szCs w:val="24"/>
        </w:rPr>
        <w:t>отарева, 2020.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анимационный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«Снежная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королева»**,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режиссѐр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88" w:tooltip="https://yandex.ru/search/?text=%D0%9B%D0%B5%D0%B2%20%D0%90%D1%82%D0%B0%D0%BC%D0%B0%D0%BD%D0%BE%D0%B2&amp;lr=213&amp;clid=2186620&amp;noreask=1&amp;ento=0oCglydXc3NjUxOTYYAkI50YHQvdC10LbQvdCw0Y8g0LrQvtGA0L7Qu9C10LLQsCDQvNGD0LvRjNGC0YTQuNC70YzQvCAxOTU375g_pA" w:history="1">
        <w:r>
          <w:rPr>
            <w:rFonts w:ascii="Times New Roman" w:eastAsia="Times New Roman" w:hAnsi="Times New Roman" w:cs="Times New Roman"/>
            <w:sz w:val="24"/>
            <w:szCs w:val="24"/>
          </w:rPr>
          <w:t>Л.Атаманов,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1957.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анимационный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«Аленький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цветочек»,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89" w:tooltip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w:history="1">
        <w:r>
          <w:rPr>
            <w:rFonts w:ascii="Times New Roman" w:eastAsia="Times New Roman" w:hAnsi="Times New Roman" w:cs="Times New Roman"/>
            <w:sz w:val="24"/>
            <w:szCs w:val="24"/>
          </w:rPr>
          <w:t>Л.Атаманов,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1952.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анимационный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«Сказка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царе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Салтане», 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«Союзмультфильм»,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Иванов-Вано, Л.Мильчин, 1984.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старшего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(7-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лет)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анимационный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«Белка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Стрелка.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Звѐздные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собаки»,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hyperlink r:id="rId90" w:tooltip="https://ru.wikipedia.org/wiki/%D0%9A%D0%B8%D0%BD%D0%BE%D1%81%D1%82%D1%83%D0%B4%D0%B8%D1%8F" w:history="1">
        <w:r>
          <w:rPr>
            <w:rFonts w:ascii="Times New Roman" w:eastAsia="Times New Roman" w:hAnsi="Times New Roman" w:cs="Times New Roman"/>
            <w:sz w:val="24"/>
            <w:szCs w:val="24"/>
          </w:rPr>
          <w:t>киностудия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«Центр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фильма»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«ЦНФ-Анима,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режиссер </w:t>
      </w:r>
      <w:hyperlink r:id="rId91" w:tooltip="https://ru.wikipedia.org/wiki/%D0%A3%D1%88%D0%B0%D0%BA%D0%BE%D0%B2%2C_%D0%A1%D0%B2%D1%8F%D1%82%D0%BE%D1%81%D0%BB%D0%B0%D0%B2_%D0%98%D0%B3%D0%BE%D1%80%D0%B5%D0%B2%D0%B8%D1%87" w:history="1">
        <w:r>
          <w:rPr>
            <w:rFonts w:ascii="Times New Roman" w:eastAsia="Times New Roman" w:hAnsi="Times New Roman" w:cs="Times New Roman"/>
            <w:sz w:val="24"/>
            <w:szCs w:val="24"/>
          </w:rPr>
          <w:t>С.Ушаков,</w:t>
        </w:r>
      </w:hyperlink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92" w:tooltip="https://ru.wikipedia.org/wiki/%D0%95%D0%B2%D0%BB%D0%B0%D0%BD%D0%BD%D0%B8%D0%BA%D0%BE%D0%B2%D0%B0%2C_%D0%98%D0%BD%D0%BD%D0%B0_%D0%A4%D0%B5%D0%BB%D0%B8%D0%BA%D1%81%D0%BE%D0%B2%D0%BD%D0%B0" w:history="1">
        <w:r>
          <w:rPr>
            <w:rFonts w:ascii="Times New Roman" w:eastAsia="Times New Roman" w:hAnsi="Times New Roman" w:cs="Times New Roman"/>
            <w:sz w:val="24"/>
            <w:szCs w:val="24"/>
          </w:rPr>
          <w:t>И.Евланникова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2010.</w:t>
      </w:r>
    </w:p>
    <w:p w:rsidR="00607642" w:rsidRDefault="00F64DD5">
      <w:pPr>
        <w:widowControl w:val="0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анимационный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фильм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«Суворов: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великое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путешествие»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(6+), судия «Союзмультфильм»,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Б.Чертков,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2022.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Полнометражный анимационный фильм «Бемби», студия Walt Disney, режиссер </w:t>
      </w:r>
      <w:hyperlink r:id="rId93" w:tooltip="https://translated.turbopages.org/proxy_u/en-ru.ru.cc4d1a54-634b1d9b-9c1e7758-74722d776562/https/en.wikipedia.org/wiki/David_Hand_(animator)" w:history="1">
        <w:r>
          <w:rPr>
            <w:rFonts w:ascii="Times New Roman" w:eastAsia="Times New Roman" w:hAnsi="Times New Roman" w:cs="Times New Roman"/>
            <w:sz w:val="24"/>
            <w:szCs w:val="24"/>
          </w:rPr>
          <w:t>Дэвид Хэнд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1942.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 анимационный фильм «Король Лев», студия Walt Disney, режиссер Р. Аллерс,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1994, США.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 анима</w:t>
      </w:r>
      <w:r>
        <w:rPr>
          <w:rFonts w:ascii="Times New Roman" w:eastAsia="Times New Roman" w:hAnsi="Times New Roman" w:cs="Times New Roman"/>
          <w:sz w:val="24"/>
          <w:szCs w:val="24"/>
        </w:rPr>
        <w:t>ционный фильм «Алиса в стране чудес», студия Walt Disney, режиссер К.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Джероними,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У.Джексон, 1951.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 анимационный фильм «Русалочка», студия Walt Disney, режиссер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hyperlink r:id="rId94" w:tooltip="https://yandex.ru/search/?text=%D0%B4%D0%B6%D1%8D%D0%BC%D0%B8%20%D0%BC%D0%B8%D1%82%D1%87%D0%B5%D0%BB%D0%BB&amp;lr=10758&amp;clid=2270455&amp;win=353&amp;noreask=1&amp;ento=0oCgpraW4xNjc0MjczGAIqCnJ1dzE3MjczMzhqEtCg0YPRgdCw0LvQvtGH0LrQsHIS0KDQtdC20LjRgdGB0ZHRgNGLG2lcTg" w:history="1">
        <w:r>
          <w:rPr>
            <w:rFonts w:ascii="Times New Roman" w:eastAsia="Times New Roman" w:hAnsi="Times New Roman" w:cs="Times New Roman"/>
            <w:sz w:val="24"/>
            <w:szCs w:val="24"/>
          </w:rPr>
          <w:t>Дж.Митчелл,</w:t>
        </w:r>
      </w:hyperlink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95" w:tooltip="https://yandex.ru/search/?text=%D0%9C%D0%B8%D1%80%D1%87%D0%B8%20%D0%9C%D0%B0%D0%BD%D1%82%D1%82%D0%B0&amp;lr=10758&amp;clid=2270455&amp;win=353&amp;noreask=1&amp;ento=0oCgtraW4xMjM4NDA3MxgCKgpydXcxNzI3MzM4ahLQoNGD0YHQsNC70L7Rh9C60LByEtCg0LXQttC40YHRgdGR0YDRix6E5Ms" w:history="1">
        <w:r>
          <w:rPr>
            <w:rFonts w:ascii="Times New Roman" w:eastAsia="Times New Roman" w:hAnsi="Times New Roman" w:cs="Times New Roman"/>
            <w:sz w:val="24"/>
            <w:szCs w:val="24"/>
          </w:rPr>
          <w:t>М.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Мантта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,1989.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 анимационный фильм «Красавица и чуд</w:t>
      </w:r>
      <w:r>
        <w:rPr>
          <w:rFonts w:ascii="Times New Roman" w:eastAsia="Times New Roman" w:hAnsi="Times New Roman" w:cs="Times New Roman"/>
          <w:sz w:val="24"/>
          <w:szCs w:val="24"/>
        </w:rPr>
        <w:t>овище», студия Walt Disney, режиссер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Труздейл,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1992, США.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анимационный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«Балто»,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Universal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Pictures,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Уэллс,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1995, США.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анимационный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«Ледниковый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период»,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киностудия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Blue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Studios,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К.Уэдж, 2002, США.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 анимационный фильм «Как приручить дракона» (6+), студия Dreams Work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Animation,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К. Сандерс,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Деблуа,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2010,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США.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Анимационный сериал «Долина Муми-троллей» (2 сезона), студия Gutsy Animations, YLE Draama,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С.Бокс,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Д.Робби, 2019-2020.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Полнометражный анимационный фильм «Мой сосед Тоторо»,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студия «Ghibli», режиссер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Хаяо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Миядзаки,1988.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Полнометражный анимационный фильм «Рыбка Поньо на утесе», студия «Ghibli», режиссер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Хаяо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Миядзаки, 2008.</w:t>
      </w:r>
    </w:p>
    <w:p w:rsidR="00607642" w:rsidRDefault="00607642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spacing w:after="0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Кинематограф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произведения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Кинофильм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«Золушка»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(0+),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киностудия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«Ленфильм»,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Шапиро,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1947.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Кинофильм «Приключения Буратино» (0+), киностудия «Беларусьфильм», режиссер А. Нечаев,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1977.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Кинофильм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«Морозко»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(0+),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киностудия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Горького,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Роу,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1964.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Кинофильм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«Новогодние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приключения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Маши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Вити»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(0+),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киностудия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«Ленфильм»,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режиссѐры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hyperlink r:id="rId96" w:tooltip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" w:history="1">
        <w:r>
          <w:rPr>
            <w:rFonts w:ascii="Times New Roman" w:eastAsia="Times New Roman" w:hAnsi="Times New Roman" w:cs="Times New Roman"/>
            <w:sz w:val="24"/>
            <w:szCs w:val="24"/>
          </w:rPr>
          <w:t>И.Усов,</w:t>
        </w:r>
      </w:hyperlink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hyperlink r:id="rId97" w:tooltip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" w:history="1">
        <w:r>
          <w:rPr>
            <w:rFonts w:ascii="Times New Roman" w:eastAsia="Times New Roman" w:hAnsi="Times New Roman" w:cs="Times New Roman"/>
            <w:sz w:val="24"/>
            <w:szCs w:val="24"/>
          </w:rPr>
          <w:t>Г.Казанский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,1975.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Кинофильм «Мама», киностудия «Мосфильм» (0+), режиссѐр </w:t>
      </w:r>
      <w:hyperlink r:id="rId98" w:tooltip="https://yandex.ru/search/?text=%D0%AD%D0%BB%D0%B8%D0%B7%D0%B0%D0%B1%D0%B5%D1%82%D0%B0%20%D0%91%D0%BE%D1%81%D1%82%D0%B0%D0%BD&amp;lr=10758&amp;clid=2270455&amp;win=353&amp;noreask=1&amp;ento=0oCgpydXc2NTk0MzEwGAIqCXJ1dzE2NTczMWoI0JzQsNC80LByENCg0LXQttC40YHRgdGR0YDQqY75" w:history="1">
        <w:r>
          <w:rPr>
            <w:rFonts w:ascii="Times New Roman" w:eastAsia="Times New Roman" w:hAnsi="Times New Roman" w:cs="Times New Roman"/>
            <w:sz w:val="24"/>
            <w:szCs w:val="24"/>
          </w:rPr>
          <w:t>Э.Бостан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,1976.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Кинофильм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«Мери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Поппинс,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свидания!»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(0+),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киностудия «Мосфильм»,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режиссѐр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Л.Квинихидзе,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1983.</w:t>
      </w:r>
    </w:p>
    <w:p w:rsidR="00607642" w:rsidRDefault="00F64DD5">
      <w:pPr>
        <w:widowControl w:val="0"/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Кинофильм «Марья-искусница» (6+), киностудия им. М. Горького, режиссер А. Роу, 1959.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Кинофильм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«Варвара-краса,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длинная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коса»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(6+),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киностудия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Горького,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режиссер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Роу,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1969.</w:t>
      </w:r>
    </w:p>
    <w:p w:rsidR="00607642" w:rsidRDefault="00F64DD5" w:rsidP="00F64DD5">
      <w:pPr>
        <w:pStyle w:val="af3"/>
        <w:widowControl w:val="0"/>
        <w:numPr>
          <w:ilvl w:val="2"/>
          <w:numId w:val="144"/>
        </w:numPr>
        <w:spacing w:after="0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Кадровые условия реализации программы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обеспечивается квалифицированными педагогами, наименование должностей которых соответствует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</w:t>
      </w:r>
    </w:p>
    <w:p w:rsidR="00607642" w:rsidRDefault="00F64DD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Российской Федерации от 21 февраля 2022 г. № 225 (С</w:t>
      </w:r>
      <w:r>
        <w:rPr>
          <w:rFonts w:ascii="Times New Roman" w:eastAsia="Times New Roman" w:hAnsi="Times New Roman" w:cs="Times New Roman"/>
          <w:sz w:val="24"/>
          <w:szCs w:val="24"/>
        </w:rPr>
        <w:t>обрание законодательства Российской Федерации, 2022, № 9, ст. 1341).</w:t>
      </w:r>
    </w:p>
    <w:p w:rsidR="00607642" w:rsidRDefault="00F64DD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Необходимым условием является непрерывное сопровождение программы педагогическими и учебно-вспомогательными работниками в течение всего времени её реализации в ДОО.</w:t>
      </w:r>
    </w:p>
    <w:p w:rsidR="00607642" w:rsidRDefault="00F64DD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вправе применять сетевые формы реализации программы или отдельных её компонентов, в связи, с чем может быть задействован кадровый состав других организаций, участвующих в сетевом взаимодействии с организацией, квалификация котор</w:t>
      </w:r>
      <w:r>
        <w:rPr>
          <w:rFonts w:ascii="Times New Roman" w:eastAsia="Times New Roman" w:hAnsi="Times New Roman" w:cs="Times New Roman"/>
          <w:sz w:val="24"/>
          <w:szCs w:val="24"/>
        </w:rPr>
        <w:t>ого отвечает указанным выше требованиям.</w:t>
      </w:r>
    </w:p>
    <w:p w:rsidR="00607642" w:rsidRDefault="00F64DD5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образовательной программы ДО обеспечивается руководящими, педагогическими, учебно-вспомогательными, административно-хозяйственными работниками образовательной организации, а также медицинскими и иными раб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отниками, выполняющими вспомогательные функции. ДОО самостоятельно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ческого сопровождения педагогов; по согласованию с учредителем устанавливает штатное расписание.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:rsidR="00607642" w:rsidRDefault="00F64DD5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 целях эффективной реа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лизации программы ДОО создает условия для профессионального развития педагогических и руководящих кадров, в том числе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реализации права педагогов на получение дополнительного профессионального образования не реже одного раза в три года за счет средств ДОО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/или учредителя.</w:t>
      </w:r>
    </w:p>
    <w:p w:rsidR="00607642" w:rsidRDefault="00F64DD5" w:rsidP="00F64DD5">
      <w:pPr>
        <w:pStyle w:val="af3"/>
        <w:numPr>
          <w:ilvl w:val="2"/>
          <w:numId w:val="144"/>
        </w:num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Режим и распорядок дня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ревозбуждение.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компонентами режима в ДОО являются: сон, пребывание на открытом воз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акономерно изменяются, приобретая новые характерные черты и особенности.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ребёнка физ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рот, возбужденными, начинают капризничать, теряют аппетит, плохо засыпают и спят беспокойно.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равильному отдыху с максимальным проведением его на свежем воздухе. Делать это необходимо постепенно, последовательно и ежедневно.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 дня является гибким, однако неизменными остаются время приема пищи, интервалы между приемами пищи, обеспечение необходи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мой длительности суточного сна, время отхода ко сну; проведение ежедневной прогулки.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льных игр, достаточную двигательную активность ребёнка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Продолжительность дневной суммарной образовательной нагрузки для детей дошкол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ьного возраста, условия организации образовательного процесса должны соответствовать требованиям, предусмотренным СанПиН 1.2.3685-21 и СП 2.4.3648-20.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 дня строится с учётом сезонных изменений. В теплый период года увеличивается ежедневная длительност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 °С и скорости ветра более 7 м/с продолжительность прогулки для детей до 7 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Режим питания зависит от длительности пребывания детей в ДОО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регулируется СанПиН 2.3/2.4.3590-20.</w:t>
      </w:r>
    </w:p>
    <w:p w:rsidR="00607642" w:rsidRDefault="00F64DD5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СанПиН 1.2.3685-21 ДОО может корректировать режим дня в зависимости от типа организации, и вида реализуемых образовательных программ, сезона года. Ниже приведены требования к организации образовательного проц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есса, режиму питания, которыми следует руководствоваться при изменении режима дня.</w:t>
      </w:r>
    </w:p>
    <w:p w:rsidR="00607642" w:rsidRDefault="00F64DD5">
      <w:pPr>
        <w:tabs>
          <w:tab w:val="left" w:pos="709"/>
        </w:tabs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Требования и показатели организации образовательного процесса и режима дня</w:t>
      </w:r>
    </w:p>
    <w:tbl>
      <w:tblPr>
        <w:tblStyle w:val="af2"/>
        <w:tblW w:w="9509" w:type="dxa"/>
        <w:tblInd w:w="392" w:type="dxa"/>
        <w:tblLook w:val="04A0" w:firstRow="1" w:lastRow="0" w:firstColumn="1" w:lastColumn="0" w:noHBand="0" w:noVBand="1"/>
      </w:tblPr>
      <w:tblGrid>
        <w:gridCol w:w="4819"/>
        <w:gridCol w:w="2268"/>
        <w:gridCol w:w="2422"/>
      </w:tblGrid>
      <w:tr w:rsidR="00607642">
        <w:tc>
          <w:tcPr>
            <w:tcW w:w="4819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422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607642">
        <w:tc>
          <w:tcPr>
            <w:tcW w:w="9509" w:type="dxa"/>
            <w:gridSpan w:val="3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2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2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занятийдля детей дошкольного возраста, не более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6 до 7</w:t>
            </w:r>
          </w:p>
        </w:tc>
        <w:tc>
          <w:tcPr>
            <w:tcW w:w="2422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от 6 до 7</w:t>
            </w:r>
          </w:p>
        </w:tc>
        <w:tc>
          <w:tcPr>
            <w:tcW w:w="2422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или 75 мин при организации 1 занятия после дневного сна</w:t>
            </w:r>
          </w:p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перерывов между занятиями, не менее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2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Перерыв во время занятий для гимнастики, не менее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22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2-х мин</w:t>
            </w:r>
          </w:p>
        </w:tc>
      </w:tr>
    </w:tbl>
    <w:p w:rsidR="00607642" w:rsidRDefault="0060764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9497" w:type="dxa"/>
        <w:tblInd w:w="392" w:type="dxa"/>
        <w:tblLook w:val="04A0" w:firstRow="1" w:lastRow="0" w:firstColumn="1" w:lastColumn="0" w:noHBand="0" w:noVBand="1"/>
      </w:tblPr>
      <w:tblGrid>
        <w:gridCol w:w="4819"/>
        <w:gridCol w:w="2268"/>
        <w:gridCol w:w="2410"/>
      </w:tblGrid>
      <w:tr w:rsidR="00607642">
        <w:tc>
          <w:tcPr>
            <w:tcW w:w="9497" w:type="dxa"/>
            <w:gridSpan w:val="3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Показатели организации режима дня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ночного сна не менее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 до 7</w:t>
            </w:r>
          </w:p>
        </w:tc>
        <w:tc>
          <w:tcPr>
            <w:tcW w:w="2410" w:type="dxa"/>
          </w:tcPr>
          <w:p w:rsidR="00607642" w:rsidRDefault="00F64DD5">
            <w:pPr>
              <w:widowControl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11 часов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дневного сна, не менее</w:t>
            </w:r>
          </w:p>
        </w:tc>
        <w:tc>
          <w:tcPr>
            <w:tcW w:w="2268" w:type="dxa"/>
          </w:tcPr>
          <w:p w:rsidR="00607642" w:rsidRDefault="0060764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 до 7</w:t>
            </w:r>
          </w:p>
        </w:tc>
        <w:tc>
          <w:tcPr>
            <w:tcW w:w="2410" w:type="dxa"/>
          </w:tcPr>
          <w:p w:rsidR="00607642" w:rsidRDefault="0060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642" w:rsidRDefault="00F64DD5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часа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прогулок, не менее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до 7 лет</w:t>
            </w:r>
          </w:p>
        </w:tc>
        <w:tc>
          <w:tcPr>
            <w:tcW w:w="2410" w:type="dxa"/>
          </w:tcPr>
          <w:p w:rsidR="00607642" w:rsidRDefault="00F64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день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Суммарный объем двигательной активности, не менее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10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час в день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Утренний подъем, не ранее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410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7.00</w:t>
            </w:r>
          </w:p>
        </w:tc>
      </w:tr>
      <w:tr w:rsidR="00607642">
        <w:tc>
          <w:tcPr>
            <w:tcW w:w="4819" w:type="dxa"/>
          </w:tcPr>
          <w:p w:rsidR="00607642" w:rsidRDefault="00F64DD5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Утренняя зарядка, продолжительность, не менее</w:t>
            </w:r>
          </w:p>
        </w:tc>
        <w:tc>
          <w:tcPr>
            <w:tcW w:w="2268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до 7 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</w:p>
        </w:tc>
        <w:tc>
          <w:tcPr>
            <w:tcW w:w="2410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мин</w:t>
            </w:r>
          </w:p>
        </w:tc>
      </w:tr>
    </w:tbl>
    <w:p w:rsidR="00607642" w:rsidRDefault="00607642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642" w:rsidRDefault="00F64DD5">
      <w:pPr>
        <w:widowControl w:val="0"/>
        <w:spacing w:after="0"/>
        <w:ind w:left="6663" w:right="230"/>
        <w:jc w:val="right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10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</w:p>
    <w:p w:rsidR="00607642" w:rsidRDefault="00F64DD5">
      <w:pPr>
        <w:widowControl w:val="0"/>
        <w:spacing w:after="0"/>
        <w:ind w:left="6663" w:right="23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2.3/2.4.3590-20</w:t>
      </w:r>
    </w:p>
    <w:p w:rsidR="00607642" w:rsidRDefault="00F64DD5">
      <w:pPr>
        <w:widowControl w:val="0"/>
        <w:spacing w:before="4" w:after="0" w:line="240" w:lineRule="auto"/>
        <w:ind w:left="129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питания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зависимости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длительности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пребывания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ДОО</w:t>
      </w:r>
    </w:p>
    <w:p w:rsidR="00607642" w:rsidRDefault="00607642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12"/>
        <w:tblW w:w="958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2309"/>
        <w:gridCol w:w="2549"/>
        <w:gridCol w:w="2670"/>
      </w:tblGrid>
      <w:tr w:rsidR="00607642">
        <w:trPr>
          <w:trHeight w:val="552"/>
        </w:trPr>
        <w:tc>
          <w:tcPr>
            <w:tcW w:w="2056" w:type="dxa"/>
            <w:vMerge w:val="restart"/>
          </w:tcPr>
          <w:p w:rsidR="00607642" w:rsidRDefault="00F64DD5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приема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пищи</w:t>
            </w:r>
          </w:p>
        </w:tc>
        <w:tc>
          <w:tcPr>
            <w:tcW w:w="7528" w:type="dxa"/>
            <w:gridSpan w:val="3"/>
          </w:tcPr>
          <w:p w:rsidR="00607642" w:rsidRDefault="00F64DD5">
            <w:pPr>
              <w:spacing w:line="268" w:lineRule="exact"/>
              <w:ind w:left="454" w:right="4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длительности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пребывания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дошкольной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</w:tr>
      <w:tr w:rsidR="00607642">
        <w:trPr>
          <w:trHeight w:val="275"/>
        </w:trPr>
        <w:tc>
          <w:tcPr>
            <w:tcW w:w="2056" w:type="dxa"/>
            <w:vMerge/>
            <w:tcBorders>
              <w:top w:val="none" w:sz="4" w:space="0" w:color="000000"/>
            </w:tcBorders>
          </w:tcPr>
          <w:p w:rsidR="00607642" w:rsidRDefault="0060764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09" w:type="dxa"/>
          </w:tcPr>
          <w:p w:rsidR="00607642" w:rsidRDefault="00F64DD5">
            <w:pPr>
              <w:tabs>
                <w:tab w:val="left" w:pos="2309"/>
              </w:tabs>
              <w:spacing w:line="256" w:lineRule="exact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8–10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</w:p>
        </w:tc>
        <w:tc>
          <w:tcPr>
            <w:tcW w:w="2549" w:type="dxa"/>
          </w:tcPr>
          <w:p w:rsidR="00607642" w:rsidRDefault="00F64DD5">
            <w:pPr>
              <w:spacing w:line="256" w:lineRule="exact"/>
              <w:ind w:left="491"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11–12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</w:p>
        </w:tc>
        <w:tc>
          <w:tcPr>
            <w:tcW w:w="2670" w:type="dxa"/>
          </w:tcPr>
          <w:p w:rsidR="00607642" w:rsidRDefault="00F64DD5">
            <w:pPr>
              <w:spacing w:line="256" w:lineRule="exact"/>
              <w:ind w:left="551" w:right="5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 часа</w:t>
            </w:r>
          </w:p>
        </w:tc>
      </w:tr>
      <w:tr w:rsidR="00607642">
        <w:trPr>
          <w:trHeight w:val="275"/>
        </w:trPr>
        <w:tc>
          <w:tcPr>
            <w:tcW w:w="2056" w:type="dxa"/>
          </w:tcPr>
          <w:p w:rsidR="00607642" w:rsidRDefault="00F64DD5">
            <w:pPr>
              <w:spacing w:line="25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8.30-9.00</w:t>
            </w:r>
          </w:p>
        </w:tc>
        <w:tc>
          <w:tcPr>
            <w:tcW w:w="2309" w:type="dxa"/>
          </w:tcPr>
          <w:p w:rsidR="00607642" w:rsidRDefault="00F64DD5">
            <w:pPr>
              <w:tabs>
                <w:tab w:val="left" w:pos="2309"/>
              </w:tabs>
              <w:spacing w:line="256" w:lineRule="exact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49" w:type="dxa"/>
          </w:tcPr>
          <w:p w:rsidR="00607642" w:rsidRDefault="00F64DD5">
            <w:pPr>
              <w:spacing w:line="256" w:lineRule="exact"/>
              <w:ind w:left="491" w:right="4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670" w:type="dxa"/>
          </w:tcPr>
          <w:p w:rsidR="00607642" w:rsidRDefault="00F64DD5">
            <w:pPr>
              <w:spacing w:line="256" w:lineRule="exact"/>
              <w:ind w:left="551" w:right="5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</w:tr>
      <w:tr w:rsidR="00607642">
        <w:trPr>
          <w:trHeight w:val="275"/>
        </w:trPr>
        <w:tc>
          <w:tcPr>
            <w:tcW w:w="2056" w:type="dxa"/>
          </w:tcPr>
          <w:p w:rsidR="00607642" w:rsidRDefault="00F64DD5">
            <w:pPr>
              <w:spacing w:line="25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10.30-11.00</w:t>
            </w:r>
          </w:p>
        </w:tc>
        <w:tc>
          <w:tcPr>
            <w:tcW w:w="2309" w:type="dxa"/>
          </w:tcPr>
          <w:p w:rsidR="00607642" w:rsidRDefault="00F64DD5">
            <w:pPr>
              <w:tabs>
                <w:tab w:val="left" w:pos="2309"/>
              </w:tabs>
              <w:spacing w:line="256" w:lineRule="exact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549" w:type="dxa"/>
          </w:tcPr>
          <w:p w:rsidR="00607642" w:rsidRDefault="00F64DD5">
            <w:pPr>
              <w:spacing w:line="256" w:lineRule="exact"/>
              <w:ind w:left="491"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  <w:tc>
          <w:tcPr>
            <w:tcW w:w="2670" w:type="dxa"/>
          </w:tcPr>
          <w:p w:rsidR="00607642" w:rsidRDefault="00F64DD5">
            <w:pPr>
              <w:spacing w:line="256" w:lineRule="exact"/>
              <w:ind w:left="551" w:right="5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завтрак</w:t>
            </w:r>
          </w:p>
        </w:tc>
      </w:tr>
      <w:tr w:rsidR="00607642">
        <w:trPr>
          <w:trHeight w:val="278"/>
        </w:trPr>
        <w:tc>
          <w:tcPr>
            <w:tcW w:w="2056" w:type="dxa"/>
          </w:tcPr>
          <w:p w:rsidR="00607642" w:rsidRDefault="00F64DD5">
            <w:pPr>
              <w:spacing w:line="258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12.00-13.00</w:t>
            </w:r>
          </w:p>
        </w:tc>
        <w:tc>
          <w:tcPr>
            <w:tcW w:w="2309" w:type="dxa"/>
          </w:tcPr>
          <w:p w:rsidR="00607642" w:rsidRDefault="00F64DD5">
            <w:pPr>
              <w:tabs>
                <w:tab w:val="left" w:pos="2309"/>
              </w:tabs>
              <w:spacing w:line="258" w:lineRule="exact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549" w:type="dxa"/>
          </w:tcPr>
          <w:p w:rsidR="00607642" w:rsidRDefault="00F64DD5">
            <w:pPr>
              <w:spacing w:line="258" w:lineRule="exact"/>
              <w:ind w:left="491" w:right="4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  <w:tc>
          <w:tcPr>
            <w:tcW w:w="2670" w:type="dxa"/>
          </w:tcPr>
          <w:p w:rsidR="00607642" w:rsidRDefault="00F64DD5">
            <w:pPr>
              <w:spacing w:line="258" w:lineRule="exact"/>
              <w:ind w:left="551" w:right="5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обед</w:t>
            </w:r>
          </w:p>
        </w:tc>
      </w:tr>
      <w:tr w:rsidR="00607642">
        <w:trPr>
          <w:trHeight w:val="275"/>
        </w:trPr>
        <w:tc>
          <w:tcPr>
            <w:tcW w:w="2056" w:type="dxa"/>
          </w:tcPr>
          <w:p w:rsidR="00607642" w:rsidRDefault="00F64DD5">
            <w:pPr>
              <w:spacing w:line="25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15.30</w:t>
            </w:r>
          </w:p>
        </w:tc>
        <w:tc>
          <w:tcPr>
            <w:tcW w:w="2309" w:type="dxa"/>
          </w:tcPr>
          <w:p w:rsidR="00607642" w:rsidRDefault="00F64DD5">
            <w:pPr>
              <w:tabs>
                <w:tab w:val="left" w:pos="2309"/>
              </w:tabs>
              <w:spacing w:line="256" w:lineRule="exact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549" w:type="dxa"/>
          </w:tcPr>
          <w:p w:rsidR="00607642" w:rsidRDefault="00F64DD5">
            <w:pPr>
              <w:spacing w:line="256" w:lineRule="exact"/>
              <w:ind w:left="491" w:right="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  <w:tc>
          <w:tcPr>
            <w:tcW w:w="2670" w:type="dxa"/>
          </w:tcPr>
          <w:p w:rsidR="00607642" w:rsidRDefault="00F64DD5">
            <w:pPr>
              <w:spacing w:line="256" w:lineRule="exact"/>
              <w:ind w:left="551" w:right="5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</w:t>
            </w:r>
          </w:p>
        </w:tc>
      </w:tr>
      <w:tr w:rsidR="00607642">
        <w:trPr>
          <w:trHeight w:val="275"/>
        </w:trPr>
        <w:tc>
          <w:tcPr>
            <w:tcW w:w="2056" w:type="dxa"/>
          </w:tcPr>
          <w:p w:rsidR="00607642" w:rsidRDefault="00F64DD5">
            <w:pPr>
              <w:spacing w:line="25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18.30</w:t>
            </w:r>
          </w:p>
        </w:tc>
        <w:tc>
          <w:tcPr>
            <w:tcW w:w="2309" w:type="dxa"/>
          </w:tcPr>
          <w:p w:rsidR="00607642" w:rsidRDefault="00F64DD5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549" w:type="dxa"/>
          </w:tcPr>
          <w:p w:rsidR="00607642" w:rsidRDefault="00F64DD5">
            <w:pPr>
              <w:spacing w:line="256" w:lineRule="exact"/>
              <w:ind w:left="491" w:right="4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ужин</w:t>
            </w:r>
          </w:p>
        </w:tc>
        <w:tc>
          <w:tcPr>
            <w:tcW w:w="2670" w:type="dxa"/>
          </w:tcPr>
          <w:p w:rsidR="00607642" w:rsidRDefault="00F64DD5">
            <w:pPr>
              <w:spacing w:line="256" w:lineRule="exact"/>
              <w:ind w:left="551" w:right="5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ужин</w:t>
            </w:r>
          </w:p>
        </w:tc>
      </w:tr>
      <w:tr w:rsidR="00607642">
        <w:trPr>
          <w:trHeight w:val="275"/>
        </w:trPr>
        <w:tc>
          <w:tcPr>
            <w:tcW w:w="2056" w:type="dxa"/>
          </w:tcPr>
          <w:p w:rsidR="00607642" w:rsidRDefault="00F64DD5">
            <w:pPr>
              <w:spacing w:line="25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21.00</w:t>
            </w:r>
          </w:p>
        </w:tc>
        <w:tc>
          <w:tcPr>
            <w:tcW w:w="2309" w:type="dxa"/>
          </w:tcPr>
          <w:p w:rsidR="00607642" w:rsidRDefault="00F64DD5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549" w:type="dxa"/>
          </w:tcPr>
          <w:p w:rsidR="00607642" w:rsidRDefault="00F64DD5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670" w:type="dxa"/>
          </w:tcPr>
          <w:p w:rsidR="00607642" w:rsidRDefault="00F64DD5">
            <w:pPr>
              <w:spacing w:line="256" w:lineRule="exact"/>
              <w:ind w:left="551" w:right="5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ужин</w:t>
            </w:r>
          </w:p>
        </w:tc>
      </w:tr>
    </w:tbl>
    <w:p w:rsidR="00607642" w:rsidRDefault="00607642">
      <w:pPr>
        <w:widowControl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07642" w:rsidRDefault="00F64DD5">
      <w:pPr>
        <w:widowControl w:val="0"/>
        <w:spacing w:after="0"/>
        <w:ind w:left="6663" w:right="230"/>
        <w:jc w:val="right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12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</w:p>
    <w:p w:rsidR="00607642" w:rsidRDefault="00F64DD5">
      <w:pPr>
        <w:widowControl w:val="0"/>
        <w:spacing w:after="0"/>
        <w:ind w:left="6663" w:right="23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2.3/2.4.3590-20</w:t>
      </w:r>
    </w:p>
    <w:p w:rsidR="00607642" w:rsidRDefault="00F64DD5">
      <w:pPr>
        <w:widowControl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Количество приемов пищи в зависимости от режима функционирования организации </w:t>
      </w:r>
    </w:p>
    <w:p w:rsidR="00607642" w:rsidRDefault="00F64DD5">
      <w:pPr>
        <w:widowControl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 режима обучения</w:t>
      </w:r>
    </w:p>
    <w:tbl>
      <w:tblPr>
        <w:tblStyle w:val="af2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3379"/>
        <w:gridCol w:w="3992"/>
      </w:tblGrid>
      <w:tr w:rsidR="00607642">
        <w:tc>
          <w:tcPr>
            <w:tcW w:w="2126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организации</w:t>
            </w:r>
          </w:p>
        </w:tc>
        <w:tc>
          <w:tcPr>
            <w:tcW w:w="3379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3992" w:type="dxa"/>
          </w:tcPr>
          <w:p w:rsidR="00607642" w:rsidRDefault="00F64DD5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обязательных приемов пищи</w:t>
            </w:r>
          </w:p>
        </w:tc>
      </w:tr>
      <w:tr w:rsidR="00607642">
        <w:tc>
          <w:tcPr>
            <w:tcW w:w="2126" w:type="dxa"/>
            <w:vMerge w:val="restart"/>
          </w:tcPr>
          <w:p w:rsidR="00607642" w:rsidRDefault="00F64DD5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Дошкольные организации, организации по уходу и присмотру</w:t>
            </w:r>
          </w:p>
        </w:tc>
        <w:tc>
          <w:tcPr>
            <w:tcW w:w="3379" w:type="dxa"/>
          </w:tcPr>
          <w:p w:rsidR="00607642" w:rsidRDefault="00F6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часов</w:t>
            </w:r>
          </w:p>
        </w:tc>
        <w:tc>
          <w:tcPr>
            <w:tcW w:w="3992" w:type="dxa"/>
          </w:tcPr>
          <w:p w:rsidR="00607642" w:rsidRDefault="00F64DD5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приема пищи (приемы пищи определяются фактическим временем нахождения в организации)</w:t>
            </w:r>
          </w:p>
        </w:tc>
      </w:tr>
      <w:tr w:rsidR="00607642">
        <w:tc>
          <w:tcPr>
            <w:tcW w:w="2126" w:type="dxa"/>
            <w:vMerge/>
          </w:tcPr>
          <w:p w:rsidR="00607642" w:rsidRDefault="00607642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</w:tcPr>
          <w:p w:rsidR="00607642" w:rsidRDefault="00F6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часов</w:t>
            </w:r>
          </w:p>
        </w:tc>
        <w:tc>
          <w:tcPr>
            <w:tcW w:w="3992" w:type="dxa"/>
          </w:tcPr>
          <w:p w:rsidR="00607642" w:rsidRDefault="00F64DD5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завтрак, второй завтрак, обед и полдник</w:t>
            </w:r>
          </w:p>
        </w:tc>
      </w:tr>
      <w:tr w:rsidR="00607642">
        <w:tc>
          <w:tcPr>
            <w:tcW w:w="2126" w:type="dxa"/>
            <w:vMerge/>
          </w:tcPr>
          <w:p w:rsidR="00607642" w:rsidRDefault="00607642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</w:tcPr>
          <w:p w:rsidR="00607642" w:rsidRDefault="00F6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часов</w:t>
            </w:r>
          </w:p>
        </w:tc>
        <w:tc>
          <w:tcPr>
            <w:tcW w:w="3992" w:type="dxa"/>
          </w:tcPr>
          <w:p w:rsidR="00607642" w:rsidRDefault="00F64DD5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завтрак, второй завтрак, обед, полдник и ужин</w:t>
            </w:r>
          </w:p>
        </w:tc>
      </w:tr>
      <w:tr w:rsidR="00607642">
        <w:tc>
          <w:tcPr>
            <w:tcW w:w="2126" w:type="dxa"/>
            <w:vMerge/>
          </w:tcPr>
          <w:p w:rsidR="00607642" w:rsidRDefault="00607642">
            <w:pPr>
              <w:widowControl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</w:tcPr>
          <w:p w:rsidR="00607642" w:rsidRDefault="00F6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3992" w:type="dxa"/>
          </w:tcPr>
          <w:p w:rsidR="00607642" w:rsidRDefault="00F64DD5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завтрак, второй завтрак, обед, полдник, ужин, второй ужин</w:t>
            </w:r>
          </w:p>
        </w:tc>
      </w:tr>
    </w:tbl>
    <w:p w:rsidR="00607642" w:rsidRDefault="00F64DD5">
      <w:pPr>
        <w:tabs>
          <w:tab w:val="left" w:pos="1725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может самостоятельно принимать решение о наличии второго завтрака и ужина, руководствуясь пунктами 8.1.2.1 и 8.1.2.2 СанПиН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2.3/2.4.3590-20:</w:t>
      </w:r>
    </w:p>
    <w:p w:rsidR="00607642" w:rsidRDefault="00F64DD5">
      <w:pPr>
        <w:spacing w:after="0" w:line="240" w:lineRule="auto"/>
        <w:ind w:left="40" w:right="23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отсутствии второго завтрака калорийность основного завтрака должна быть увеличена на 5% соответственно.</w:t>
      </w:r>
    </w:p>
    <w:p w:rsidR="00607642" w:rsidRDefault="00F64DD5">
      <w:pPr>
        <w:spacing w:after="0" w:line="240" w:lineRule="auto"/>
        <w:ind w:left="40" w:right="23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при 12-часовом пребывании возможна организация как отдельного полдника, так и «уплотненного» полдника с включением блюд ужина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 распределением калорийности суточного рациона 30%.</w:t>
      </w:r>
    </w:p>
    <w:p w:rsidR="00607642" w:rsidRDefault="00607642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642" w:rsidRDefault="00F64DD5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 программе приводятся примерные режимы дня для групп, функционирующих полный день (10,5 часов), составленные с учётом СанПиН 1.2.3685-21 и показателей организации образова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тельного процесса. 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07642" w:rsidRDefault="00F64DD5">
      <w:pPr>
        <w:tabs>
          <w:tab w:val="left" w:pos="709"/>
        </w:tabs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Примерный режим дня в группе детей от 6-и до 7 (8)-и лет</w:t>
      </w:r>
    </w:p>
    <w:p w:rsidR="00607642" w:rsidRDefault="00F64D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холодный период времени (сентябрь – май)</w:t>
      </w:r>
    </w:p>
    <w:tbl>
      <w:tblPr>
        <w:tblW w:w="98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5812"/>
        <w:gridCol w:w="2208"/>
      </w:tblGrid>
      <w:tr w:rsidR="0060764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формы</w:t>
            </w:r>
          </w:p>
        </w:tc>
      </w:tr>
      <w:tr w:rsidR="00607642">
        <w:tc>
          <w:tcPr>
            <w:tcW w:w="9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07.15 - 08.16/25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(деятельность в развивающих центрах, игры – ситуации, творческие игры, трудовая деятельность)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ВсР</w:t>
            </w:r>
          </w:p>
        </w:tc>
      </w:tr>
      <w:tr w:rsidR="00607642">
        <w:trPr>
          <w:trHeight w:val="280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08.16 – 08.24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08.25 – 08.33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ОДвРМ </w:t>
            </w:r>
          </w:p>
        </w:tc>
      </w:tr>
      <w:tr w:rsidR="00607642"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08.24/33 – 09.00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 (гигиенические процедуры), завтрак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rPr>
          <w:trHeight w:val="106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 – 10.50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образовательной деятельности. Непосредственная образовательная деятельность по расписанию с двигательной активностью между занятиями не менее 10 минут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ОД, СД, ОДвРМ</w:t>
            </w: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220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10.15 – 10.25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rPr>
          <w:trHeight w:val="2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10.50 – 12.35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rPr>
          <w:cantSplit/>
          <w:trHeight w:hRule="exact" w:val="315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ОДвРМ, СД</w:t>
            </w:r>
          </w:p>
        </w:tc>
      </w:tr>
      <w:tr w:rsidR="00607642">
        <w:trPr>
          <w:cantSplit/>
          <w:trHeight w:hRule="exact" w:val="292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деятельность, физо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ОДвРМ, СД</w:t>
            </w:r>
          </w:p>
        </w:tc>
      </w:tr>
      <w:tr w:rsidR="00607642">
        <w:trPr>
          <w:cantSplit/>
          <w:trHeight w:val="504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(в т.ч. народные)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Хороводные игры, игры малой подвижности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ОДвРМ, СД</w:t>
            </w: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rPr>
          <w:trHeight w:val="21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12.35 – 13.00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процедуры, обед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 – 15.00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 Дневной сон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42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Подъем. Виды гимнастик  (ленивая, по профилактике плоскостопия, закаливание)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rPr>
          <w:trHeight w:val="400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 – 15.45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в развивающих центрах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</w:t>
            </w:r>
          </w:p>
        </w:tc>
      </w:tr>
      <w:tr w:rsidR="00607642">
        <w:trPr>
          <w:trHeight w:val="4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 (гигиенические процедуры), полдник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rPr>
          <w:trHeight w:val="4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в развивающих центрах/ по интересам детей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 / ОД</w:t>
            </w:r>
          </w:p>
        </w:tc>
      </w:tr>
      <w:tr w:rsidR="00607642">
        <w:trPr>
          <w:trHeight w:val="57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 – 17.45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 (ситуации помощи, выход на прогулку), прогулка: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наблюдение с художественно – эстетической целью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ОДвРМ, СД</w:t>
            </w:r>
          </w:p>
        </w:tc>
      </w:tr>
      <w:tr w:rsidR="00607642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приобщение к двигательной культуре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ОДвРМ, СД</w:t>
            </w:r>
          </w:p>
        </w:tc>
      </w:tr>
      <w:tr w:rsidR="00607642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познавательно – исследовательская деятельность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ОДвРМ, СД</w:t>
            </w:r>
          </w:p>
        </w:tc>
      </w:tr>
      <w:tr w:rsidR="00607642"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игры по желанию детей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СД, ВсР</w:t>
            </w:r>
          </w:p>
        </w:tc>
      </w:tr>
    </w:tbl>
    <w:p w:rsidR="00607642" w:rsidRDefault="006076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tabs>
          <w:tab w:val="left" w:pos="709"/>
        </w:tabs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Примерный режим дня в группе детей от 6-и до 7 (8)-и лет</w:t>
      </w:r>
    </w:p>
    <w:p w:rsidR="00607642" w:rsidRDefault="00F64D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теплый период времени (июнь-август)</w:t>
      </w:r>
    </w:p>
    <w:tbl>
      <w:tblPr>
        <w:tblW w:w="98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5812"/>
        <w:gridCol w:w="2208"/>
      </w:tblGrid>
      <w:tr w:rsidR="0060764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формы</w:t>
            </w:r>
          </w:p>
        </w:tc>
      </w:tr>
      <w:tr w:rsidR="00607642">
        <w:tc>
          <w:tcPr>
            <w:tcW w:w="9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 детей: 5 – 6 лет</w:t>
            </w:r>
          </w:p>
        </w:tc>
      </w:tr>
      <w:tr w:rsidR="0060764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07.15 - 08.30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(опрос, беседа), игры, утренняя гимнастика, санитарно-гигиенические процедуры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ВсР</w:t>
            </w:r>
          </w:p>
        </w:tc>
      </w:tr>
      <w:tr w:rsidR="0060764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08.30 – 09.00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 (гигиенические процедуры), завтрак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rPr>
          <w:trHeight w:val="13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Прогулка: подготовка к прогулке, игры, наблюдения, воздушные, солнечные процедуры, образовательная деятельность, возвращение с прогулки Индивидуальные игры и занятия, совместные игры 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СД, ОДвРМ, ОД</w:t>
            </w:r>
          </w:p>
        </w:tc>
      </w:tr>
      <w:tr w:rsidR="0060764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</w:t>
            </w:r>
          </w:p>
        </w:tc>
      </w:tr>
      <w:tr w:rsidR="0060764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12.30 – 15.00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 сну. Дневной сон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7642">
        <w:trPr>
          <w:trHeight w:val="3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подъем, воздушно-водные процедуры, гимнастики, общение, игры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СД, ОДвРМ</w:t>
            </w:r>
          </w:p>
        </w:tc>
      </w:tr>
      <w:tr w:rsidR="00607642">
        <w:trPr>
          <w:trHeight w:val="220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 – 15.45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ОДвРМ</w:t>
            </w:r>
          </w:p>
        </w:tc>
      </w:tr>
      <w:tr w:rsidR="00607642">
        <w:trPr>
          <w:trHeight w:val="94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17.45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прогулке, прогулка. 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 в различных видах детской деятельности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Уход детей домой. </w:t>
            </w:r>
          </w:p>
          <w:p w:rsidR="00607642" w:rsidRDefault="006076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ОДвРМ </w:t>
            </w:r>
          </w:p>
          <w:p w:rsidR="00607642" w:rsidRDefault="00F64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ВсР</w:t>
            </w:r>
          </w:p>
        </w:tc>
      </w:tr>
    </w:tbl>
    <w:p w:rsidR="00607642" w:rsidRDefault="0060764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пункту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2.10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режима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дня должны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соблюдаться следующие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требования: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учетом возрастных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состояния здоровья.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организации образовательной деятельности предусматривается введение в режим дня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физкультминуток во время занятий, гимнасти</w:t>
      </w:r>
      <w:r>
        <w:rPr>
          <w:rFonts w:ascii="Times New Roman" w:eastAsia="Times New Roman" w:hAnsi="Times New Roman" w:cs="Times New Roman"/>
          <w:sz w:val="24"/>
          <w:szCs w:val="24"/>
        </w:rPr>
        <w:t>ки для глаз, обеспечивается контроль за осанкой, 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числе, во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письма, рисования 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использования ЭСО.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Физкультурные,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массовые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мероприятия, туристические походы, спортивные соревнования организуют</w:t>
      </w:r>
      <w:r>
        <w:rPr>
          <w:rFonts w:ascii="Times New Roman" w:eastAsia="Times New Roman" w:hAnsi="Times New Roman" w:cs="Times New Roman"/>
          <w:sz w:val="24"/>
          <w:szCs w:val="24"/>
        </w:rPr>
        <w:t>ся с учетом возраста,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Хозяйствующим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субъектом обеспечивается присутствие медицинских работников на спортивных соревнованиях и на занятиях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плавательных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бассейнах.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воздухе, 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 подвижных игр, определяется по совокупности показателей метеорологических условий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(температуры, относительной влажности и скорости движения воздуха) по климатическим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зонам.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дождливые, ветреные и морозные дни занятия физической культурой должны проводиться 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зале.</w:t>
      </w:r>
    </w:p>
    <w:p w:rsidR="00607642" w:rsidRDefault="00F64DD5" w:rsidP="00F64DD5">
      <w:pPr>
        <w:pStyle w:val="af3"/>
        <w:widowControl w:val="0"/>
        <w:numPr>
          <w:ilvl w:val="2"/>
          <w:numId w:val="144"/>
        </w:numPr>
        <w:tabs>
          <w:tab w:val="left" w:pos="634"/>
        </w:tabs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(далее — План) разработан в свободной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 с указанием: содержания дел, событий, мероприятий; участвующих дошкольных групп;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сроков,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сроков подготовки; ответственных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календарного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вправе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включать 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sz w:val="24"/>
          <w:szCs w:val="24"/>
        </w:rPr>
        <w:t>чевым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возрастных,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физиологических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психоэмоциональных особенностей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перечень основных государственных и народных праздников, памятных дат в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календарном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ДОО.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января: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освобождения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Ленинграда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фашистской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блокады.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февраля: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науки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 февраля: Международный день родного языка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февраля: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 защитника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Отечества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Март: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марта: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женский день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 марта: День воссоединения Крыма с Россией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марта: Всемирный день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театра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Апрель: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апреля: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космонавтики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апреля: Всемирный день Земли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апреля: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охраны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Май: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мая: Праздник Весны и Труда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мая: День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Победы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мая: День детских общественных организаций России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мая: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славянской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письменности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культуры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Июнь: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июня: Международный день защиты детей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июня: День эколога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июня: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языка,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великого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поэта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Александра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Сергеевича Пушкина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(1799-1837)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июня: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России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июня: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памяти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скорби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Третье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воскресенье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июня: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работника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Июль:</w:t>
      </w:r>
    </w:p>
    <w:p w:rsidR="00607642" w:rsidRDefault="00F64DD5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июля: День семьи, любви и верности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 июля: День Военно-морского флота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Август: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августа: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Воздушно-десантных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войск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августа: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флага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Федерации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сентября: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знаний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сентября: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Бородинского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сражения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сентября: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работников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октября: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пожилых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людей;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музыки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октября: День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октября: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отца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России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октября: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анимации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ноября: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единства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ноября: День сотрудника внутренних дел Российской Федерации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ноября: День матери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России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ноября: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герба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Федерации</w:t>
      </w:r>
    </w:p>
    <w:p w:rsidR="00607642" w:rsidRDefault="00F64DD5">
      <w:pPr>
        <w:widowControl w:val="0"/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Декабрь: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декабря: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неизвестного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солдата;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инвалидов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декабря: День добровольца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(волонтера) 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России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декабря: Международный день художника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декабря: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 Героев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Отечества</w:t>
      </w:r>
    </w:p>
    <w:p w:rsidR="00607642" w:rsidRDefault="00F64DD5">
      <w:pPr>
        <w:widowControl w:val="0"/>
        <w:spacing w:after="0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 декабря: День Конституции Российской Федерации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607642" w:rsidRDefault="00F64DD5" w:rsidP="00F64DD5">
      <w:pPr>
        <w:pStyle w:val="af3"/>
        <w:widowControl w:val="0"/>
        <w:numPr>
          <w:ilvl w:val="0"/>
          <w:numId w:val="15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декабря: Новый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607642" w:rsidRDefault="00F64DD5" w:rsidP="00F64DD5">
      <w:pPr>
        <w:pStyle w:val="af3"/>
        <w:numPr>
          <w:ilvl w:val="1"/>
          <w:numId w:val="144"/>
        </w:numPr>
        <w:spacing w:after="0" w:line="240" w:lineRule="auto"/>
        <w:ind w:left="709"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Часть, форм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ируемая участниками образовательных отношений</w:t>
      </w:r>
    </w:p>
    <w:p w:rsidR="00607642" w:rsidRDefault="00F64DD5">
      <w:pPr>
        <w:widowControl w:val="0"/>
        <w:tabs>
          <w:tab w:val="left" w:pos="0"/>
        </w:tabs>
        <w:spacing w:after="0" w:line="240" w:lineRule="auto"/>
        <w:ind w:right="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3.2.1. Особенности организации развивающей предметно-пространственной среды </w:t>
      </w:r>
    </w:p>
    <w:p w:rsidR="00607642" w:rsidRDefault="00F64DD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педагогически ценными для реализации образовательной программы “СамоЦвет» являются материалы и игрушки, обладающие следующими качествами:</w:t>
      </w:r>
    </w:p>
    <w:p w:rsidR="00607642" w:rsidRDefault="00F64DD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полифункциональностью.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и материалы могут быть гибко использованы в соответствии с замыслом ребенка,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сюжетом игры и других видов детских деятельностей. Тем самым способствуя развитию творчества, воображения, знаковой символической функции мышления и др.;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вариативностью.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развивающая среда должна отвечать принципу вариативности, определяющимся содержанием воспитания, национально-культурными и художественными традициями, климатогеографическими и географическими особенностям Среднего Урала.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принадлежностью к изде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лиям художественных промыслов Урала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Игрушки, сувениры должны являться средством художественно-эстетического развития ребенка, приобщать его к миру народно-прикладного искусства и знакомить его с народным художественным творчеством Урала.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образно-символи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Группа образно-символического материала должна быть представлена специальными наглядными пособиями, репрезентирующими детям мир вещей и событий прошлого и настоящего родного края.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развивающая среда обеспечивает возможность реализации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разовательных областей: личностно-коммуникативного, физического, речевого, познавательного, художественно-эстетического развития ребенка в образовательном процессе, включающем: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совместную партнерскую деятельность взрослого и детей; 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свободную самосто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ятельную деятельность самих детей в условиях созданной взрослыми предметной развивающей образовательной среды, обеспечивающей выбор каждым ребенком деятельности по интересам и позволяющей ему взаимодействовать со сверстниками или действовать индивидуально.</w:t>
      </w:r>
    </w:p>
    <w:p w:rsidR="00607642" w:rsidRDefault="006076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Предметно-игровая среда содержит «предметы-оперирования», «игрушки-персонажи», «маркеры (знаки) игрового пространства»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«Центры активности» редуцируются до ключевого маркера условного пространст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ва, а «начинка» этого пространства (подходящие предметы оперирования, игрушки-персонажи) располагаются в стеллажах, полках, в непрерывной близости (доступности) для ребенка.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игровые замыслы ребенка весьма разнообразны, весь игровой, позн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авательный, конструктивный, материал размещен таким образом, чтобы дети могли легко подбирать игрушки и материал комбинировать их «под замыслы».</w:t>
      </w:r>
    </w:p>
    <w:p w:rsidR="00607642" w:rsidRDefault="0060764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 область «Познавательное развитие»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Познавательно-исследовательская деятельность имеет огромное значение для развития восприятия, мышления, речи ребенка.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образно-символическому материалу относятся специально разработанные, так называемые «наглядные пособия», репрезентирующие мир вещей и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торических событий Уральского региона, расширяющие круг представлений ребенка, способствующие поиску сходства и различия, классификационных признаков, установлению временных последовательностей, пространственных отношений. Это всевозможные наборы карточек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разнообразными изображениями, серии картинок и т.п. В этот тип включаются и материалы, содержащие графические (наглядные) модели, подводящие ребенка к "скрытым" от реального действия, более абстрактным и обобщенным связям между вещами и событиями историч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еского, географического прошлого и настоящего. Это как специально разработанные для детей иллюстрированные схемы-таблицы, графические «лабиринты», так и существующие во "взрослой" культуре, но доступные пониманию дошкольника условные изображения в виде кар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т, схем, чертежей (например, глобус, карта Урала и т.п.). </w:t>
      </w:r>
    </w:p>
    <w:p w:rsidR="00607642" w:rsidRDefault="006076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 область «Речевое развитие»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речевом развитии большое значение имеет нормативно-знаковый материала языковых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числовых знаков, вводящий детей в новую форму репрезентации мира. Это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наборы букв и цифр, приспособления для работы с ними, алфавитные таблицы и т.п. Этот материал, который постепенно опробуется и исследуется ребенком, готовит его к освоению письменной речи (чтения и письма), начальной математики, т.е. к овладе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универсальными человеческими средствами внутренней мыслительной деятельности.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обозначенных типов материала постепенно вводится в арсенал детской деятельности. С возрастом расширяется диапазон материалов, они изменяются от простого к сложному,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конечном итоге на каждом возрастном этапе создает возможность для развития речи ребенка.</w:t>
      </w:r>
    </w:p>
    <w:p w:rsidR="00607642" w:rsidRDefault="0060764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изобразительным (продуктивным) видам детской деятельности относятся рисование, лепка, аппликаци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создание разного рода поделок, макетов из природного и бросового материала. Все эти виды детской активности играют важную роль в развитии ребенка-дошкольника.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Социально-коммуникативному, художественно-эстетическому развитию ребенка способствует возможн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проявления им созидательной активности, инициативности при создании рисунка, лепки, поделки и т.п., которые можно использовать самому или показать и подарить другим.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изобразительной деятельности у детей формируется способность к целенаправл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енной деятельности, волевой регуляции поведения.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художественно-эстетического развития ребенка важную роль играет моделирующий характер продуктивной деятельности, позволяющий ему по своему усмотрению отражать окружающую его действительность и создавать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 или иные образы. И это положительно влияет на развитие воображения, образного мышления, творческой активности ребенка.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 ребенка с различными материалами, в процессе которой он создает полезные и эстетически значимые предметы и изделия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игры или украшения быта, заполняет его свободное время интересным и содержательным делом и формирует очень важное умение – самому себя занять полезной и интересной деятельностью. Кроме того, в процессе работы с разными материалами дети получают 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почувствовать разнообразие их фактуры, получить широкие представления об их использовании, способах обработки используемыми как народными мастерами и ремесленниками прошлого, так и художниками, дизайнерами настоящего.</w:t>
      </w:r>
    </w:p>
    <w:p w:rsidR="00607642" w:rsidRDefault="00607642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7642" w:rsidRDefault="00F64DD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Предметно-развивающая среда развития ребенка в музыкальной деятельности.</w:t>
      </w:r>
    </w:p>
    <w:p w:rsidR="00607642" w:rsidRDefault="00F64DD5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музыкальных центрах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представлены:</w:t>
      </w:r>
    </w:p>
    <w:p w:rsidR="00607642" w:rsidRDefault="00F64DD5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пособия и материалы,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побуждающие ребенка к развитию восприятия народной музыки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607642" w:rsidRDefault="00F64DD5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пособия и материалы,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побуждающие ребенка к детской исполнительской деятельности;</w:t>
      </w:r>
    </w:p>
    <w:p w:rsidR="00607642" w:rsidRDefault="00F64DD5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пособия и материалы,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побуждающие ребенка к музыкально-творческой деятельности.</w:t>
      </w:r>
    </w:p>
    <w:p w:rsidR="00607642" w:rsidRDefault="006076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 область «Физическое развитие»</w:t>
      </w:r>
    </w:p>
    <w:p w:rsidR="00607642" w:rsidRDefault="00F64D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оборудования определяется задачами как физического, так и 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стороннего воспитания детей. В детском саду оборудование и пособия дают возможность продуктивно их использовать в разных видах занятий по физической культуре, при этом создавая их вариативное содержание для развития произвольности движений детей, их самост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оятельности и творческих замыслов. Такой материал предоставляет возможность детям играть в подвижные игры народов Среднего Урала, обеспечивать возможность осваивать элементы спортивных игр Среднего Урала.</w:t>
      </w:r>
    </w:p>
    <w:p w:rsidR="00607642" w:rsidRDefault="0060764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01"/>
        <w:gridCol w:w="1417"/>
        <w:gridCol w:w="709"/>
        <w:gridCol w:w="3544"/>
      </w:tblGrid>
      <w:tr w:rsidR="00607642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42" w:rsidRDefault="00F64DD5">
            <w:pPr>
              <w:tabs>
                <w:tab w:val="left" w:pos="13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НАПОЛНЯЕМОСТЬ ГРУППОВЫХ ПОМЕЩЕНИЯХ ДЛЯ РАЗВИТИЯ ДЕ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ТЕЙ</w:t>
            </w:r>
          </w:p>
        </w:tc>
      </w:tr>
      <w:tr w:rsidR="00607642">
        <w:trPr>
          <w:gridAfter w:val="3"/>
          <w:wAfter w:w="5670" w:type="dxa"/>
          <w:trHeight w:val="41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607642">
        <w:trPr>
          <w:trHeight w:val="23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ind w:firstLine="45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607642">
        <w:trPr>
          <w:trHeight w:val="22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Кресло, диван, альбомы с семейными фотографиями, 2-3 мягкие игрушки, подушки.</w:t>
            </w:r>
          </w:p>
          <w:p w:rsidR="00607642" w:rsidRDefault="00F64DD5">
            <w:pPr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Фотоальбомы с фотографиями помещений и сотрудников (медсестра, повара, няня, воспитатель), участков детского сада; фотографии семьи.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Иллюстративный материал, отображающий эмоциональное состояние людей.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картинки «Хорошо – плохо» по ознакомлени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детей с социальными эталонами.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«Солнышко дружбы»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привлекает внимание ребенка, создает настроение радости, праздника, объединяет детей для совместных игр, формирует навыки взаимодействия, способствует формированию детского коллектива.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«Семейная книга»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связь с семьей, формирует чувство гордости за близких, чувства личной и семейной значимости.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«Цветок радостных встреч»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первых минут пребывания ребенка в группе создает атмосферу радости, удовольствия, отвлекает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отрицательных эмоций.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«Зонт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ик-сюрприз»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(коробочка) создан для яркости интерьера, он привлекает внимание малыша, широко используется для организации развлечений, сюрпризов, подарков, находит применения в игровой деятельности.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Фотоальбом «Я и моя семья»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обеспечивают связь с домом,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семьей, дорогими и близкими ребенку людьми, это прекрасная возможность разнообразных разговоров с ребенком о его семье, близких, это повод общения с ребенком о событиях которые происходили с ним и его родными.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Иллюстративный материал, слайды, фотографии,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тображающие архитектурный облик  домов и улиц родного города.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проектов «Дом, в котором я живу», «Мой двор»; «Детский сад и я – дружная семья»; «Моя родная улица».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скатерть, посуда, самовар для организации групповой традиции детско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сада: «Я сегодня именинник», «Встреча друзей».</w:t>
            </w: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Мультик-банк «Разное  настроение».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Фотоальбомы: «Какие мы», «Я и моя семья».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«Праздник в нашей семье».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Иллюстративный материал, отображающий эмоциональное состояние людей.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предметов, необходимых для деятельности мужчине, женщине.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Круги большие и маленькие для моделирования состава семьи.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картинки «Хорошо – плохо» по ознакомлению детей с социальными эталонами.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Фотоальбомы с фотографиями «М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дом», «Магазин на моей улице», «Где я бывал?», «Где я отдыхал?».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Альбома «Мой родной город (село)».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фольклора, авторские произведения, используемые во всех режимных моментах, конфликтных ситуациях.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Мультик-банк «Разное  настроение».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бумаги, разных цветов и размеров и разная по фактуре, альбомы, листы ватмана, акварель, гуашь, восковые мелки, карандаши – цветные, простые, краски, акварельные, фломастеры, материал, для изготовления приглашений.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«Новая страничка» о моем горо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по содержанию малых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фольклорных форм: песенок, попевок, потешек народов Урала.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Детско-взрослые проекты «Интересная работа моей мамы (моего папы)».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Видеофильмы «Мой родной город».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Сухой бассейн.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Водный конструктор для конструирование домов, музеев, театров в родном городе (селе).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Фотовыставка «Моё настроение», «Зеркало добрых дел». 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альбом «Разные поступки».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и рассказов «Мой лучший друг», «Подарок другу».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Портфолио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Конструкторы разных размеров и фактуры для сюжетно – ролевой игры «Мы строим город»; «Высокие и низкие дома в нашем городе».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фотографий «Узнай свой дом».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«Этот транспорт есть в нашем городе».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«Транспорт на улицах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нашего города».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с наклейками «Транспорт нашего города (села)».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нашего микрорайона, города (села).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Мини-музей «Мир уральской  игрушки».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Фотовыставка «Праздник в нашей семье»; «Памятные события в жизни моей семьи».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нашего города (села)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игры-путешествия «По улицам и проспектам родного города».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Газета, журнал «Информационный портал» новость дня.  Газетные статьи, фотографии; афиши нашего города (села) для их создания.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«Любимые места моего города»; «Достопримечательности города».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Коробочка с фото ребенка, педагога, в которую вложена игра, дети обращаются к этому ребенку с просьбой – «Поиграй со мной».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Мультфильмы, созданные детьми.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«Кольца дружбы».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 индивидуальных достижений воспитанников.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Мини-музей «Мир уральской  игруш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Фотогалерея «Фото-охота по нашему городу (селу)».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Мультик-банк «Разное  настроение».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сообщения «Это место дорого моему сердцу», «Открытие дня».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Коллекции, связанные с образами родного города (фотографии, символы, открытки; календари и пр.).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ги, альбомы, плакаты: «Я помню, как все начиналось...».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Фотоколлажи благотворительных акций «Приглашаем в гости вас!», «Встреча с интересными людьми».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виды бумаги, разных цветов и размеров и разная по фактуре, альбомы, листы ватмана, акварель, гуаш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ь, восковые мелки, карандаши – цветные, простые, краски, акварельные, фломастеры, материал, для изготовления приглашений. 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«Знаменитые люди нашего города».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Коллекции с изображением знаменитых людей города (села).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Альбома «Мой родной город (село)».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 альбом «Наш город раньше и теперь».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Книжки-малышки изготовленные детьми «История города (села)»; «История моего края», «Мой город (село)».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Плоскостные модели архитектурных сооружений и их частей (площади),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прорисовывания и размещения архитектурных сооружений на детализированной карту города).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Карта, маленькие картинки (символы)  достопримечательностей города (села) для наклеивания на карту для игры «Город-мечта» («Что могло бы здесь находиться и происходи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ть?»).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«Узнай это место по описанию».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детских рисунков «Я вижу свой город таким»; «Родной город – город будущего».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 участия в благотворительных акциях «Чистый город»; «Поможем нашему городу стать краше».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«Профессии нашего город (села)».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рассказов из опыта «У моего папы (моей мамы) интересная профессия».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Детско-взрослые проекты «Я горжусь профессией моей мамы (моего папы)», «Самая нужная профессия».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Фотогалерея  «Градообразующие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офессии края».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«Профессии нашего города».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Фотографии, рисунки для создания альбома рассказов – рассуждений «За что я люблю свой край». 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Фотоколлажи «Клуб по интересам» - «Моё хобби».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 «Игрушки»; «Музей ложек»; «Вот мой город» и т.д.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Альбом: «За что я люблю свой край»; «Какими достижениями славится мой край».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«Новая страничка» о моем городе.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карта «Такие разные и интересные города». 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Дидактическая игра «Самый крупный, самый маленький город», «Самый северный город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бласти», «Самый южный город области (края)».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Знаковые символы для размещения на карте своего города (села) «Найди на карте России свою область (свой край) и отметь».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«Добавь элементы костюма».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 «Многонациональный Урал».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«История родного города», «Главное предприятие нашего города»; «Продукция нашего предприятия; подбор экспонатов, рисование моделей, схем для музея»   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детей.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картинки, иллюстрации, отражающие отношение людей к малой родине: высажи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деревьев и цветов в городе, возложение цветов к мемориалам воинов, украшение города к праздникам и прочее.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города (села): герб и т.д.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кукол  в национальных костюмах. Дидактические игры «Собери воина в поход», «Одень девицу, молодца».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альбом «Одежда русских людей».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микрорайона.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альбом «Наш микрорайон».</w:t>
            </w:r>
          </w:p>
        </w:tc>
      </w:tr>
      <w:tr w:rsidR="00607642">
        <w:trPr>
          <w:trHeight w:val="21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ind w:firstLine="45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</w:tr>
      <w:tr w:rsidR="00607642">
        <w:trPr>
          <w:trHeight w:val="7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Копилка «Нужных, ненужных вещей».</w:t>
            </w:r>
          </w:p>
          <w:p w:rsidR="00607642" w:rsidRDefault="00F64DD5">
            <w:pPr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«Лего» трех цветов; игрушки резиновые для игр со строителем.</w:t>
            </w:r>
          </w:p>
          <w:p w:rsidR="00607642" w:rsidRDefault="00607642">
            <w:pPr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«Песок-вода»: совки, разнообразные формочки, некрупные игрушки для закапывания (шарики, кольца, геометрические формы разных цветов и размеров), грабельки;  емкости, набор резиновых и пластиковых игрушек (фигурки рыбок, черепашек, лягушек, корабликов,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утят, рыбок, пингвинов), черпачки, мячики, набор игрушек «Что плавает–что тонет?»,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самые разные предметы – цветные камешки, ракушки, ложки, скорлупки, пенопласт, дерево.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Копилка «Нужных, ненужных вещей».</w:t>
            </w:r>
          </w:p>
          <w:p w:rsidR="00607642" w:rsidRDefault="00F64DD5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Эко-библиотека.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Эко-мультибанк.</w:t>
            </w:r>
          </w:p>
          <w:p w:rsidR="00607642" w:rsidRDefault="00F64DD5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«Полянка драгоценностей».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дизайн-проекты: «Огород на окне», «Ангелы сна», «Обереги».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«Коробка находок».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ландшафта: лес, луг, водоем, овраг, пруд. Создаем модели луга,  городского парка, городского пруда (внесение изменений в зависимости от сез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она, от климатических условий).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и сюжетные картинки, наборы открыток по сезонам, по ознакомлению детей с трудом взрослых, с праздниками.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по ознакомлению детей с миром предметов и явлений ближайшего окружения («Найди маму», «Че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домик», «Собери животное», «Лото малышам» и т.д.).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тематических игрушек: «Домашние животные», «Фрукты», «Овощи», «Животные нашего леса».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Игры-вкладыши.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Муляжи, гербарии, учебные коллекции,  наборы открыток о природе, альбомы, которые используются в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работе с детьми.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«Занимательная коробка», книги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направленная на развитие тактильных ощущений.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кукла с подбором одежды для всех сезонов.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Календарь погоды, где ведутся наблюдения за явлениями и объектами живой и неживой природы, результаты отражаются в календарях сезонных изменений.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Мини-огороды, где имеются посадки лука, овса, гороха, фасоли, огурцов, ведутся тетради наблюдений за ростом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развитием растений.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«Животные нашего леса», «Лес», «Птицы» для ознакомления детей с природной зоной Урала.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Фотографии, иллюстрации, слайды природы родного края.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Видеотека (фильмы о природе).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(книги о природе).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Фонотека (голоса птиц, живо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тных, диалоги, песни о природе).</w:t>
            </w:r>
          </w:p>
          <w:p w:rsidR="00607642" w:rsidRDefault="00F64DD5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EGO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-duplo: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«Общественный  и муниципальный транспорт»,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«Служба спасения», «Дом», «Дочки - матери», «Дикие животные», «Ферма».</w:t>
            </w: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Изделия из металла (алюминиевые, стальные, чугунные).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Иллюстрации: как добывают руду и вып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лавляют металл.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Магниты разной величины, размера. Компас.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Урала и ее контурное изображение на листе ватмана. Северный Урал – тундра, тайга.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картинок с характерными видами ландшафта, маленькие картинки (символы)  для наклеивания на карту: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вотные, растения, одежда людей, виды транспорта.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Иллюстрации, фотографии, картинки  хвойного и лиственного леса Среднего Урала и  Южного Урала, степи, города, реки, полезных ископаемые, люди, национальностей живущих на Урале.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 бумажный лист: на нем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всю длину полосой синего цвета обозначена «река времени», вдоль которой делается несколько остановок: древность, старина, наше время (воображаемое путешествие по «реке времени» от настоящего в прошлое). Иллюстрации,  маленькие карточки-метки для наклеи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 их в конце «реки времени»: деревянные дома, города-крепости, старинное оружие, одежда, посуда и т.п.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«Сказания о Древнем Урале», знакомство детей с племенами исседонов и аримаспов, живших в древности.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детско-родительских проектов, тематически ориентированных на обогащение краеведческого содержания: «Достопримечательности моего города (села)», «Современные профессии моих родителей», «Растения и животные Урала, занесенные в Красную книгу», «З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аповедники Урала», «Мои родственники в других городах и селах Урала», «История моей семьи», др.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Выставки: «Урал – кладовая земли» - полезные ископаемые и камни-самоцветы; «Наш родной город (село)».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Фотографии, книги о городе (селе), иллюстрации картин.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уральских камней.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с изображениями  изделий уральских мастеров, использовавших для своих работ камни самоцветы.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Мини-музей поделок и ювелирных изделий из различных уральских камней. Художественные произведения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«Сказы П.П. Бажова».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люстративный материал, слайды, отображающие основные функции родного города (села) (защитно-оборонительная, торговая,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промышленная, функция отдыха и развлечения), сооружения архитектуры и скульптуры исторические и современные здания города, культурные соор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ужения.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Детско-взрослые проекты: «Парк будущего», «Современный город» и т.д.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Плоскостные модели архитектурных сооружений и их частей (например, крепости, площади).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«город-мечта» («что могло бы здесь находиться и происходить»).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Символов в городской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реде.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слайды, фотографии для игры-путешествия по родному городу,  проведение воображаемых экскурсий, побуждение к поиску ответов на возникающие у детей вопросы о городе, использование имеющейся информации.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Энциклопедии, научно-познавательная, 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художественная литература </w:t>
            </w:r>
            <w:r>
              <w:rPr>
                <w:rFonts w:ascii="times new roman cyr" w:eastAsia="Times New Roman" w:hAnsi="times new roman cyr" w:cs="times new roman cyr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iCs/>
                <w:color w:val="000000"/>
                <w:sz w:val="24"/>
                <w:szCs w:val="24"/>
                <w:lang w:eastAsia="ru-RU"/>
              </w:rPr>
              <w:t xml:space="preserve">«История города Екатеринбурга»; «История возникновения моего города (села); 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«Сказ о том, как царь Петр город на реке Исети построил»;  «Законы екатеринбургской геральдики»; «Монетный двор и все, что в нем»; «Как и чему учили в Ек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атеринбурге».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Фотографии, иллюстрации театров, музеев, парков города (села), Екатеринбурга.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или газеты о малой родине, карты города, маршруты экскурсий и прогулок по городу.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Коллекции картинок, открыток, символов, значков, марок, календариков.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ктной детей: «Самое интересное событие жизни города», «Необычные украшения улиц города», «О каких событиях помнят горожане», «Добрые дела для ветеранов».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«Узнай  герб своего города», «Пазлы» (картинка с гербом города»).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«Гербы городов Урала»; логическая игра «Найди правильный герб и объясни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 выбор»; интерактивная игра «Раскрась герб правильно».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Взросло-детские проекты: «Герб моей семьи»; «Таким я вижу герб моего города (села)».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«Коробка находок».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Знаковый стенд  «Я узнаю, я умею, я хочу научиться».</w:t>
            </w:r>
          </w:p>
          <w:p w:rsidR="00607642" w:rsidRDefault="00F64DD5">
            <w:pPr>
              <w:tabs>
                <w:tab w:val="center" w:pos="4677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Стендовая рукописная книга  с материалами о родном городе. 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внутреннего устройства и убранства избы; «Русское подворье».</w:t>
            </w:r>
          </w:p>
          <w:p w:rsidR="00607642" w:rsidRDefault="00F64DD5">
            <w:pPr>
              <w:tabs>
                <w:tab w:val="center" w:pos="4677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кукол в костюмах народов Урала и фольклорные материалы.</w:t>
            </w:r>
          </w:p>
          <w:p w:rsidR="00607642" w:rsidRDefault="00F64DD5">
            <w:pPr>
              <w:tabs>
                <w:tab w:val="center" w:pos="4677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весы, лупы, ёмкости с водой для экспериментирования с камнями «Свойства камня».</w:t>
            </w:r>
          </w:p>
          <w:p w:rsidR="00607642" w:rsidRDefault="00F64DD5">
            <w:pPr>
              <w:tabs>
                <w:tab w:val="center" w:pos="4677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Видеосюжеты о ближайшем природном окружении по сезонам года.</w:t>
            </w:r>
          </w:p>
          <w:p w:rsidR="00607642" w:rsidRDefault="00F64DD5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Эко-библиотека. </w:t>
            </w:r>
          </w:p>
          <w:p w:rsidR="00607642" w:rsidRDefault="00F64DD5">
            <w:pPr>
              <w:tabs>
                <w:tab w:val="center" w:pos="4677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Эко-мультибанк.</w:t>
            </w:r>
          </w:p>
          <w:p w:rsidR="00607642" w:rsidRDefault="00F64DD5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Фотоколлажи акций добра «Природоспас»; «Чистый двор, красивый двор». </w:t>
            </w:r>
          </w:p>
          <w:p w:rsidR="00607642" w:rsidRDefault="00F64DD5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Рукописная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книга «Летопись маленькой природы детского сада», переносной музей природы. </w:t>
            </w:r>
          </w:p>
          <w:p w:rsidR="00607642" w:rsidRDefault="00F64DD5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«Красная Книга», созданная из рисунков редких и исчезающих видов растений, животных, птиц.</w:t>
            </w:r>
          </w:p>
          <w:p w:rsidR="00607642" w:rsidRDefault="00F64DD5">
            <w:pPr>
              <w:tabs>
                <w:tab w:val="left" w:pos="3915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Кроссворды «Богатства земли Уральской».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соотнесение «В каком месте можно встрети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этот камень». </w:t>
            </w:r>
          </w:p>
          <w:p w:rsidR="00607642" w:rsidRDefault="00F64DD5">
            <w:pPr>
              <w:tabs>
                <w:tab w:val="left" w:pos="3915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моделирование «Цвета на карте».</w:t>
            </w:r>
          </w:p>
          <w:p w:rsidR="00607642" w:rsidRDefault="00F64DD5">
            <w:pPr>
              <w:tabs>
                <w:tab w:val="left" w:pos="3915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игра «Раскрась карту, используя условные цвета и условные обозначения».</w:t>
            </w:r>
          </w:p>
          <w:p w:rsidR="00607642" w:rsidRDefault="00F64DD5">
            <w:pPr>
              <w:tabs>
                <w:tab w:val="left" w:pos="3915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игра «Наш край на карте России». </w:t>
            </w:r>
          </w:p>
          <w:p w:rsidR="00607642" w:rsidRDefault="00F64DD5">
            <w:pPr>
              <w:tabs>
                <w:tab w:val="left" w:pos="3915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«Знатоки нашего края».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«Какие событиях помнят горожане».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«Транспорт будущего»; «Река времени» - «От телеги до автомобиля».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«Найди не ошибись» (умение ориентироваться по карте города).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Книга «Экологические сказки», созданная детьми.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обие «Уральская изба»; «Природа Урала».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Муляжи, гербарии, учебные коллекции,  наборы открыток о природе, альбомы, которые используются в работе с детьми.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Календарь погоды, где ведутся наблюдения за явлениями и объектами живой и неживой природы, результаты отражаются в календарях сезонных изменений.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проекты, реализованные в рамках областной игры «Эко-колобок».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«Животные нашего леса», «Л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ес», «Птицы», «Водоем» для ознакомления детей с природной зоной Урала.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Фотографии, иллюстрации, слайды природы родного края.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Ткацкий станок.</w:t>
            </w:r>
          </w:p>
          <w:p w:rsidR="00607642" w:rsidRDefault="00F64DD5">
            <w:pPr>
              <w:spacing w:after="0" w:line="240" w:lineRule="auto"/>
              <w:ind w:firstLine="45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EGO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Education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«Первые конструкции», «Первые механизмы».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EGO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«Креативный строитель», «Городская жизнь», «Космос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аэропорт», «Кафе», «Моя первая история» - конструкции для решения конкретных задач.</w:t>
            </w:r>
          </w:p>
        </w:tc>
      </w:tr>
      <w:tr w:rsidR="00607642">
        <w:trPr>
          <w:trHeight w:val="24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tabs>
                <w:tab w:val="left" w:pos="720"/>
              </w:tabs>
              <w:spacing w:after="0" w:line="240" w:lineRule="auto"/>
              <w:ind w:left="34" w:firstLine="28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</w:tr>
      <w:tr w:rsidR="00607642">
        <w:trPr>
          <w:trHeight w:val="2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с изображением настроения людей (улыбка, огорчение, слёзы, вопросы, радость), альбом с лицами детей с разными настроениями.</w:t>
            </w:r>
          </w:p>
          <w:p w:rsidR="00607642" w:rsidRDefault="00F64DD5">
            <w:pPr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развитие фонематического слуха.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– произведения малых фольклорных форм.</w:t>
            </w:r>
          </w:p>
          <w:p w:rsidR="00607642" w:rsidRDefault="00607642">
            <w:pPr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– произведения малых фольклорных форм.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 на развитие физиологического дыхания, материал на поддувание, сигнальные карточки. </w:t>
            </w: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Детско-взрослые проекты: «Моя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коллекция», «Создание мини-музея», Альбом «Мы разные, мы вместе» с рисунками и рассказами детей различной этнической принадлежности, посещающих одну группу детского сада.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Полочка любимых произведений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 литературы о Урале, о родном городе (селе).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сочинения детских стихов «Мой любимый город».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Книжки-малышки, альбомы с участием в придумывании сказок и историй о достопримечательностях малой родины детей.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сказок, считалок, потешек,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прибауток, пословиц, поговорок.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Пиктограммы с использованием малых фольклорных форм Урала.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Речевая копилка: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копилка вопросов, карточки-вопросы с текстами или условными символами, тематическая подборка наглядных материалов, тексты, печатные слова, фотографи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иллюстрации, картинки.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Газетные вырезки для чтения заголовков.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Фоторепортажи «Моя семья», «Мой праздник», «Отдыхаем вместе».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направлены на развитие речи и функций, составляющих психологическую базу речи, стимуляцию речевой деятельности и речевого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бщения про Урал и город (село) в котором мы живем.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фильм «Виды камней. Мифы и легенды о камнях».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«Универсальные макеты» для разыгрывания сюжетов и осуществления замыслов театрализованных игр по сюжетам уральских сказок – уголок Уральской сказки.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стюмерная «Малахитовая шкатулка», «Театр камней», «Большой Урал».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Опорные схемы для изготовления героев уральских сказок.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устаревших слов, их значение.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Пособие для детей «Азбука Урала»- знакомит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малыми фольклорными формами, с достопримечательностями, особенностями жизнедеятельности нашего региона Урала, города (села),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исторического развития и современной жизни Урала, обогащает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 детей новыми словами, понятиями носящими национально – региональный колорит.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 «Уральские поэты детям» (цель: развитие интонационной выразительности речи детей, через приобщение детей к культуре чтения поэтических произведений)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льбом-эстафета  - летопись группы.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«Мифы о камнях».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Книга, придуманных игр – диалогов «Разговор камня с ветром»,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«Разговор камня с солнцем», «Разговор камня с водой».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Кроссворды, ребусы, головоломки  по произведениям уральских писателей: «Малахитовая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шкатулка», «Золотой волос», «Синюшкин колодец», «Голубая змейка», «Серая Шейка», «Сказка про зайца – длинные уши, косые глаза, короткий хвост».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книг уральских писателей: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«Сказы П.П. Бажова»; Сказки  Д.Н. Мамина – Сибиряка.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Мультибанк.</w:t>
            </w:r>
          </w:p>
        </w:tc>
      </w:tr>
      <w:tr w:rsidR="00607642">
        <w:trPr>
          <w:trHeight w:val="34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</w:tr>
      <w:tr w:rsidR="00607642">
        <w:trPr>
          <w:trHeight w:val="785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Трафареты: овощи, фрукты, грибы, ягоды, листья и т.п.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корзиночки -  наполненные разнообразными материалами, стимулирующие деятельность ребенка.</w:t>
            </w: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русской избы: домашняя утварь, деревянные шкатулки, коро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мысла, прялки, сундуки, берестяные туеса, металлические подносы.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Мини-музеи «Игрушки»; «Музей ложек».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детско-взрослых проектов «Кукла своими руками».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народно-прикладного искусства.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Разные виды бумаги, разных цветов и размеров и разная по фактуре, альбомы, листы ватмана, акварель, гуашь, восковые мелки, карандаши – цветные, простые, краски акварельные, фломастеры, пластилин, глина, кисти,  стеки,  дощечки для лепки,  трафареты, картон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белый и цветной, раскраски, соленое тесто, материалом для выполнения работ в нетрадиционных техниках – бисер, соль, нитки, поролон, крупы и т.д.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Игрушки-самоделки, поделки в русле народных традиций, сделанные детьми.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игрушки. Схемы способов изго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товления народной игрушки своими руками.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Трафареты: овощи, фрукты, грибы, ягоды, листья и т.п.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корзиночки -  наполненные разнообразными материалами, стимулирующие деятельность ребенка.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Изобразительные, природные материалы для создания мини –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оекта.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для малышей по тематике «Мы живем на Урале».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детско-взрослые: «Мир куклы», «Гора самоцветов», «Масленица и т.д.</w:t>
            </w: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Мини-музеи, выставки изделий народных промыслов и ремесел Урала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(уральская роспись на бересте, дереве, посуде, металлических подносах, каслинское литье).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русской избы: домашняя утварь, деревянные шкатулки, коромысла, прялки, сундуки, берестяные туеса, металлические подносы.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детско-взрослых проектов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«Народная кукла своими руками»; «Малахитовая шкатулка».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детско-взрослых проектов «Если бы камень умел разговаривать, о чем он мог бы рассказать»; «Сказы, спрятавшиеся в уголке малахитовой шкатулки». 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фотографии, книги  «История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мнерезного искусства»,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«Художественное литье», «Уральский фарфор»,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Мотивы уральской росписи в узорах на посуде», «Нижнетагильский поднос».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произведения – уральских сказов  П.П. Бажова.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Коробочка «Деловые хлопоты» (Уральских дел мастер) зап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олнена бейджиками с игровым маркерами роли, которую сегодня ребенок исполняет: «камнерез», « угольшик», « горнодобытчик»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др. для сюжетно-ролевых игр по уральским сказкам сказы Бажова.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камней: малахит, родонит, агат, яшма; ювелирных изделий из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ральских камней,  «Богатства недр земли уральской».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Пластилин, бумага, цветные карандаши, гуашь для научной лаборатории по изготовлению бумаги «под малахит, яшму и других самоцветов».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корзиночки - «малахитовые шкатулки» наполненные разнообразным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материалами, стимулирующие деятельность ребенка.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Макеты:  «Гора самоцветов», «Богатства Уральских гор».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«Сложи узор»; «Лото Урало-Сибирская роспись», «Лото Каслинское чугунное литье»; «Сложи решетку».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«Урало-Сибирская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оспись»; «Художественные решетки и ограды города Екатеринбурга».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Фотографии, иллюстрации изделий каслинских мастеров. Альбом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«Художественное литье уральских мастеров»; «Уральский фарфор».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Схемы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 создания Урало-Сибирской росписи.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Разные виды бумаги, разных цветов и размеров и разная по фактуре, альбомы, листы ватмана, акварель, гуашь, восковые мелки, карандаши – цветные, простые, краски акварельные, набор красок для росписи по ткани – батик,  фломастеры, пластилин, глина, кисти,  с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теки,  дощечки для лепки,  трафареты, картон белый и цветной, раскраски, соленое тесто, материалом для выполнения работ в нетрадиционных техниках – 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бисер, соль, нитки, поролон, крупы и т.д.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Предметы декоративно – прикладного искусства, изделия касленских м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астеров, нижнетагильские подносы.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устного народного творчества в рисунках, коллажах.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Игрушки-самоделки, поделки в русле народных традиций, сделанные детьми.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игрушки. Схемы способов изготовления народной игрушки своими руками. </w:t>
            </w:r>
          </w:p>
          <w:p w:rsidR="00607642" w:rsidRDefault="00F64DD5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Объёмная рукотворная игрушка «эко-дерево».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народно-прикладного искусства, «Искусство в камне»; «Предметы рукоделия».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Камни, бросовый, природный материал изготовления старинного оружия, одежды народов Урала.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проектов «Мой папа геолог»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«Мой папа ювелир».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Репродукции картин уральских художников.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Изобразительные, природные материалы для создания мини – проекта.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«Одень куклу в национальный наряд»; «Разукрась русский народный костюм»; «Дорисуй»; «Продолжи роспись» и т.п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7642">
        <w:trPr>
          <w:trHeight w:val="785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tabs>
                <w:tab w:val="left" w:pos="89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Магнитофон с кассетами, на которых записан разучиваемый детский репертуар, любимые детские песни, колыбельные песни; различные инструментальные, фольклорные произведения и т.п.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Шумовые игрушки, русские народные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музыкальные инструменты:   трещотки, бубен, треугольники, колокольчики, музыкальные молоточки, деревянные ложки. 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музыкальных инструментов, музыкальные игрушки, шумовые инструменты для организации самостоятельного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узицирования детей.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для  ряженья.</w:t>
            </w:r>
          </w:p>
          <w:p w:rsidR="00607642" w:rsidRDefault="0060764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642" w:rsidRDefault="00607642">
            <w:pPr>
              <w:tabs>
                <w:tab w:val="left" w:pos="89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tabs>
                <w:tab w:val="left" w:pos="89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Магнитофон с кассетами, на которых записан разучиваемый детский репертуар, любимые детские песни, колыбельные песни; различные инструментальные, фольклорные произведения и т.п.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 игрушки, русские народные музыкальные инструменты:   трещотки, бубен, треугольники, колокольчики, музыкальные молоточки, деревянные ложки. 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Макеты музыкальных инструментов, музыкальные игрушки, шумовые инструменты для организации самостоятельного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узицирования детей.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фотографии русских народных музыкальных инструментов.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музыкальных инструментов.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загадок «Русские народные инструменты».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альбомы «Праздники народного календаря».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для  ряженья.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игры: «Что звучит?»; «Узнай инструмент».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Коллажи,  сделанные детьми в соответствии с тематикой.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Русские народные музыкальные инструменты:   трещотки, бубен, треугольники, дудочка деревянная, колокольчики, балалайка, гусли, рубель, деревянные ложки, жале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йка, рожок, свирель. 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Костюмерная с национальными русскими костюмами: сарафаны, косоворотки, платки, кокошники.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Магнитофон с кассетами, на которых записан разучиваемый детский репертуар, любимые детские песни, колыбельные песни; различные инструментальные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фольклорные произведения и т.п.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Фотографии, иллюстрации национального русского костюма, обрядов, традиций Урала.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маркеры по песням народов Урала.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пленер.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фотографии русских народных музыкальных инструментов.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 уральских композиторов, уральского народного хора, его состава: оркестр народных инструментов, танцевальная группа, хор. </w:t>
            </w:r>
          </w:p>
          <w:p w:rsidR="00607642" w:rsidRDefault="00F64DD5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музыкальных инструментов, музыкальные игрушки, шумовые инструменты для организации самостоятельного музицирования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Коллажи,  сделанные детьми в соответствии с тематикой.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музыкальных инструментов.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Кроссворды, альбом загадок «Русские народные инструменты».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альбомы «Праздники народного календаря».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«Что звучит?»; «Узнай инстру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мент»; «Дорисуй музыкальный инструмент».</w:t>
            </w:r>
          </w:p>
        </w:tc>
      </w:tr>
      <w:tr w:rsidR="00607642">
        <w:trPr>
          <w:trHeight w:val="191"/>
        </w:trPr>
        <w:tc>
          <w:tcPr>
            <w:tcW w:w="99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</w:tr>
      <w:tr w:rsidR="00607642">
        <w:trPr>
          <w:trHeight w:val="185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07642" w:rsidRDefault="00F64DD5">
            <w:pPr>
              <w:spacing w:after="0" w:line="240" w:lineRule="auto"/>
              <w:ind w:left="3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Настольно – печатные игры типа лото с картинками, изображающими предметы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содержания тела в чистоте.</w:t>
            </w:r>
          </w:p>
          <w:p w:rsidR="00607642" w:rsidRDefault="00F64DD5">
            <w:pPr>
              <w:spacing w:after="0" w:line="240" w:lineRule="auto"/>
              <w:ind w:left="3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 – сборники с музыкальными сказками, стихами на тему «Мои помощники».</w:t>
            </w:r>
          </w:p>
          <w:p w:rsidR="00607642" w:rsidRDefault="00F64DD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с дисками «Радуга звуков», «Живой уголок леса», «Шум моря».</w:t>
            </w:r>
          </w:p>
          <w:p w:rsidR="00607642" w:rsidRDefault="00607642">
            <w:pPr>
              <w:spacing w:after="0" w:line="240" w:lineRule="auto"/>
              <w:ind w:left="34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7642" w:rsidRDefault="00607642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Игровые двигательные модули.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– игровые мобили: «Коридор-стадион», дерево «Вырастайка», стена осанки.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Алгоритмы и пиктограммы гигиенических процедур, одевания и раздев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ания. Портфолио здоровья.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«Дорожка здоровья» (массажные сенсорные дорожки, коврики) атрибуты для двигательной активности, сухой бассейн.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Фитомодульные композиций и аромамедальоны, мешочки и  подушечки с травами.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Стаканчики, понос, скатерть для фито-бара.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«Аптека на грядке» - (познавательно-исследовательская деятельность).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рисунков, коллективных коллажей.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о правильном питании.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 «Что полезно для зубов».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Плакаты: «Не забывайте мыть руки»; «Моем руки правильно».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набор «Кукольный доктор», игрушки – зверюшки, скамеечка для машины «скорой помощи», куклы, халат и шапочка для врача, шапочки с красным крестом для медицинского персонала, две игрушечных машины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сюжетно-ролевой игры «Больница».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Кассовый аппарат,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коробочки, пробирки, колбочки, ступка, пестик, спиртовка, коробочки от трав,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и овощи для сюжетно-ролевой игры «Лесная аптека».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Маски: медведя, волка, ласточки, зайца, лисички, курочек, пеньков, акулы, рыб и атрибуты для подвижных игр.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«Маршруты 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дня».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Мультик-банк «Все о здоровье».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«Как замечательно устроен наш организм».</w:t>
            </w:r>
          </w:p>
          <w:p w:rsidR="00607642" w:rsidRDefault="00607642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Игровые двигательные модули.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«Тропа здоровья» (массажные сенсорные дорожки, коврики) атрибуты для двигательной активности).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Алгоритмы, пиктограммы зак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аливания, умывания, одевания и раздевания. Выставки рисунков, коллективных коллажей, аппликаций о правильном питании. Энциклопедия «Азбука здоровья» - о ценностном сохранении своего здоровья. Альбом «Кладовая матушки природы». Интерактивные пособия «Витами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ны»; «Чистота – залог здоровья»; «Тайны здоровья»; «Лекарственные травы»; «Азбука здоровья». Плакаты: «Эти полезные витамины»; «Закаливание»; «Мы со спортом дружим»; «Правильно заботимся о своих зубах»; «Правила гигиены». Игра «Лечим зубы»: макет с зубами,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белый пластилин.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 «Сто шагов к здоровью»; «В стране здоровья».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Книжки-малышки «Стихи о здоровье придуманные детьми».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Картинки, иллюстрации, фотографии, клей, бумага для создания собственных игр направленных на сохранения своего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07642" w:rsidRDefault="00F64DD5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Фотографии, иллюстрации, картинки, наклейки для изготовления книги рецептов «Национальные блюда народов Урала».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Детско-взрослые проекты о сохранении своего здоровья: «Я и моё здоровье»; «10 заповедей здорового образа жизни моей семьи»; «Я расту здоровым», «Я не болею», «Здоровье моей семьи»; «Азбука здоровья».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«Прогоним бактерии»; «Бактерии под микроскопом»; «К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бактерии попадают в организм». Рабочая тетрадь для уроков гигиены.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 – игровые мобили: «Коридор-стадион»,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дерево «Вырастайка», стена осанки. Схемы – тренажеры зрительных траекторий, метки на стекле с целью развития зрительной координации, тренир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овки глазных. Фитомодульные композиции, аромамедальоны, куклы-травницы, мешочки и подушечки с травами. Тропа «Здоровья» (массажные сенсорные дорожки, коврики). Фитомодульные композиций и аромамедальоны.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Кусочки ткани и травы для изготовления саше.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понос, скатерть для фито-бара.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«Аптека на грядке» (познавательно-исследовательская деятельность).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с дисками «Радуга звуков», «Уголок леса», «Шум моря».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«Маршруты выходного дня».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Фотовыставки «Не боимся стужи, со здоровьем дружим!»;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со спортом дружим и растем здоровыми»; «Всем всегда на свете ясно, что здоровым быть – прекрасно»; «Дети многих городов знают лозунг «Будь здоров».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«Мы спортсмены».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Фотографии, иллюстрации  для изготовления «Книги рекордов», журнала «Здоровичок»,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«Моё здоровье».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здоровья группы.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Эколого-оздоровительная игра «Путешествие на планету здоровья».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Кассовый аппарат, иллюстрации лечебных трав, банки с медом, мешочки с травами, коробочки от трав, фрукты и овощи для сюжетно-ролевой игры «Лесная 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тека».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Пиктограммы и схемы проведения подвижных игр. Маски:  волка, филина, коршуна, курочки, цыплят, ягнят, оленя, рыб и атрибуты для подвижных игр.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Мультик-банк «Все о здоровье».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фотографии знаменитых спортсменов, спортивных команд края,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города (села).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«Любимые виды спорта».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Макет человека в движении. Игровой макет «Тело человека» своими руками. 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«Как замечательно устроен наш организм».</w:t>
            </w:r>
          </w:p>
          <w:p w:rsidR="00607642" w:rsidRDefault="00F64DD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Энциклопедии для дошкольников: разделы «Мое тело», «Органы чувств».</w:t>
            </w:r>
          </w:p>
        </w:tc>
      </w:tr>
    </w:tbl>
    <w:p w:rsidR="00607642" w:rsidRDefault="00607642">
      <w:pPr>
        <w:widowControl w:val="0"/>
        <w:tabs>
          <w:tab w:val="left" w:pos="0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F64DD5">
      <w:pPr>
        <w:widowControl w:val="0"/>
        <w:tabs>
          <w:tab w:val="left" w:pos="0"/>
        </w:tabs>
        <w:spacing w:after="0" w:line="240" w:lineRule="auto"/>
        <w:ind w:right="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3.2.2. Особенности традиционных событий, праздников, мероприятий</w:t>
      </w:r>
    </w:p>
    <w:p w:rsidR="00607642" w:rsidRDefault="00607642">
      <w:pPr>
        <w:widowControl w:val="0"/>
        <w:tabs>
          <w:tab w:val="left" w:pos="0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F64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дошкольного возраста предлагаются разные профессиональные, международные  праздники экологической направленности: 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«Всемирный день земли»,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«Всемирный день воды»,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«Международный ден</w:t>
      </w:r>
      <w:r>
        <w:rPr>
          <w:rFonts w:ascii="Times New Roman" w:eastAsia="Calibri" w:hAnsi="Times New Roman" w:cs="Times New Roman"/>
          <w:sz w:val="24"/>
          <w:szCs w:val="24"/>
        </w:rPr>
        <w:t>ь птиц»,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«Международный день животных».</w:t>
      </w:r>
    </w:p>
    <w:p w:rsidR="00607642" w:rsidRDefault="00F64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праздники социальной направленности: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«Всемирный день «спасибо»»,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«Всемирный день улыбок».</w:t>
      </w:r>
    </w:p>
    <w:p w:rsidR="00607642" w:rsidRDefault="00F64D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планировании образовательной деятельности с детьми отражены особенности традиционных событий, праздников, мероприятий, организуемых в детском саду: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Празднование Нового года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Выпускной бал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День знаний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День Победы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8 марта</w:t>
      </w:r>
    </w:p>
    <w:p w:rsidR="00607642" w:rsidRDefault="00F64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Традиционными общими праздниками являются сезонные праздники, которые основываются на народных традициях и фольклорных материалах: 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«Осенины», 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«Масленица», 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«Колядки», </w:t>
      </w:r>
    </w:p>
    <w:p w:rsidR="00607642" w:rsidRDefault="00F64DD5" w:rsidP="00F64DD5">
      <w:pPr>
        <w:numPr>
          <w:ilvl w:val="0"/>
          <w:numId w:val="148"/>
        </w:numPr>
        <w:tabs>
          <w:tab w:val="left" w:pos="993"/>
        </w:tabs>
        <w:spacing w:after="0" w:line="240" w:lineRule="auto"/>
        <w:ind w:left="426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«Праздник русской березки».  </w:t>
      </w:r>
    </w:p>
    <w:p w:rsidR="00607642" w:rsidRDefault="00607642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642" w:rsidRDefault="00F64DD5">
      <w:pPr>
        <w:tabs>
          <w:tab w:val="left" w:pos="170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Общекультурными традициями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детского сада стали 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как: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танцевальный флэш-моб,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выход детей за пределы детского сада на прогулки и экскурсии,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взаимодействие детей старшего и младшего дошкольного возраста в детском саду,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концерты,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ярмарки,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гостевание,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поэтические вечера,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творческие мастерские,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театром.</w:t>
      </w:r>
    </w:p>
    <w:p w:rsidR="00607642" w:rsidRDefault="00F64DD5">
      <w:pPr>
        <w:tabs>
          <w:tab w:val="left" w:pos="170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Планируются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совместные досуговые события с родителями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концерты,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фестивали,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выставки совместных коллекций,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выставки семейного творчества,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встречи с интересными людьми,</w:t>
      </w:r>
    </w:p>
    <w:p w:rsidR="00607642" w:rsidRDefault="00F64DD5" w:rsidP="00F64DD5">
      <w:pPr>
        <w:numPr>
          <w:ilvl w:val="0"/>
          <w:numId w:val="150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спортивные и музыкальные праздники.</w:t>
      </w:r>
    </w:p>
    <w:p w:rsidR="00607642" w:rsidRDefault="00607642">
      <w:pPr>
        <w:tabs>
          <w:tab w:val="left" w:pos="170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  люд должны объединиться  вокруг чего-либо, значимого для каждого.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  ритуалы и традиции  в группе и в детском саду.</w:t>
      </w:r>
    </w:p>
    <w:p w:rsidR="00607642" w:rsidRDefault="00F64DD5">
      <w:pPr>
        <w:shd w:val="clear" w:color="auto" w:fill="FFFFFF"/>
        <w:spacing w:before="25" w:after="25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Ритуал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установленный порядок действий.</w:t>
      </w:r>
    </w:p>
    <w:p w:rsidR="00607642" w:rsidRDefault="00F64DD5">
      <w:pPr>
        <w:shd w:val="clear" w:color="auto" w:fill="FFFFFF"/>
        <w:spacing w:before="25" w:after="25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Традиция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перешло от одного поколения к другому, что унаследовано от предшествующих поколений.</w:t>
      </w:r>
    </w:p>
    <w:p w:rsidR="00607642" w:rsidRDefault="00F64DD5">
      <w:pPr>
        <w:shd w:val="clear" w:color="auto" w:fill="FFFFFF"/>
        <w:spacing w:before="25" w:after="25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Ритуалы и традиции способствуют развитию чувства сопричастности сообществу людей, помогают ребенку освоить 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должна решать определенные воспитательные задачи и соответствовать 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особенностям детей.</w:t>
      </w:r>
    </w:p>
    <w:p w:rsidR="00607642" w:rsidRDefault="00F64DD5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Традиции и ритуалы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7642" w:rsidRDefault="00F64DD5" w:rsidP="00F64DD5">
      <w:pPr>
        <w:numPr>
          <w:ilvl w:val="0"/>
          <w:numId w:val="149"/>
        </w:numPr>
        <w:shd w:val="clear" w:color="auto" w:fill="FFFFFF"/>
        <w:tabs>
          <w:tab w:val="left" w:pos="426"/>
        </w:tabs>
        <w:spacing w:before="25" w:after="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«Календарь  жизни  группы: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 планируемые взрослыми и детьми мероприятия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подготовительной – на месяц). С помощью условных обозначений отмечаются  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</w:t>
      </w:r>
    </w:p>
    <w:p w:rsidR="00607642" w:rsidRDefault="00F64DD5" w:rsidP="00F64DD5">
      <w:pPr>
        <w:numPr>
          <w:ilvl w:val="0"/>
          <w:numId w:val="149"/>
        </w:numPr>
        <w:shd w:val="clear" w:color="auto" w:fill="FFFFFF"/>
        <w:tabs>
          <w:tab w:val="left" w:pos="426"/>
        </w:tabs>
        <w:spacing w:before="25" w:after="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«Утренний сбор»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обсуждение с детьми планов на предстоящий день;</w:t>
      </w:r>
    </w:p>
    <w:p w:rsidR="00607642" w:rsidRDefault="00F64DD5" w:rsidP="00F64DD5">
      <w:pPr>
        <w:numPr>
          <w:ilvl w:val="0"/>
          <w:numId w:val="149"/>
        </w:numPr>
        <w:shd w:val="clear" w:color="auto" w:fill="FFFFFF"/>
        <w:tabs>
          <w:tab w:val="left" w:pos="426"/>
        </w:tabs>
        <w:spacing w:before="25" w:after="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«Вечерний  сбор»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обсуждается прошедший день, воспитатель говорит о том, как положительно отличился каждый из ребят, что важного сделали, что получилось, а над чем нужно еще поработать, </w:t>
      </w:r>
      <w:r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 рефлексивных навыков;</w:t>
      </w:r>
    </w:p>
    <w:p w:rsidR="00607642" w:rsidRDefault="00F64DD5" w:rsidP="00F64DD5">
      <w:pPr>
        <w:numPr>
          <w:ilvl w:val="0"/>
          <w:numId w:val="149"/>
        </w:numPr>
        <w:shd w:val="clear" w:color="auto" w:fill="FFFFFF"/>
        <w:tabs>
          <w:tab w:val="left" w:pos="426"/>
        </w:tabs>
        <w:spacing w:before="25" w:after="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«Общее приветствие всех детей группы, участие детей в планировании собственной деятельности и жизнедеятельности группы»: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в группе благоприятного микроклимата, развитие функции планирования, становление позиции субъе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деятельности;</w:t>
      </w:r>
    </w:p>
    <w:p w:rsidR="00607642" w:rsidRDefault="00F64DD5" w:rsidP="00F64DD5">
      <w:pPr>
        <w:numPr>
          <w:ilvl w:val="0"/>
          <w:numId w:val="149"/>
        </w:numPr>
        <w:shd w:val="clear" w:color="auto" w:fill="FFFFFF"/>
        <w:tabs>
          <w:tab w:val="left" w:pos="426"/>
        </w:tabs>
        <w:spacing w:before="25" w:after="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«Чествование именинника»: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поздравление именинника: дарим подарок, водим хоровод и поем каравай, а еще дети высказывают свои пожелания, таким образом подчеркиваем значимость каждого ребенка в группе;</w:t>
      </w:r>
    </w:p>
    <w:p w:rsidR="00607642" w:rsidRDefault="00F64DD5" w:rsidP="00F64DD5">
      <w:pPr>
        <w:numPr>
          <w:ilvl w:val="0"/>
          <w:numId w:val="149"/>
        </w:numPr>
        <w:shd w:val="clear" w:color="auto" w:fill="FFFFFF"/>
        <w:tabs>
          <w:tab w:val="left" w:pos="426"/>
        </w:tabs>
        <w:spacing w:before="25" w:after="25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«Обживание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группы»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года, завер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шающееся новосельем: формирование «чувства дома» по отношению к своей группе, участие каждого в ее оборудовании и оформлении;</w:t>
      </w:r>
    </w:p>
    <w:p w:rsidR="00607642" w:rsidRDefault="00F64DD5" w:rsidP="00F64DD5">
      <w:pPr>
        <w:numPr>
          <w:ilvl w:val="0"/>
          <w:numId w:val="149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«Минутки общения»: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педагог имеет возможность уделить время ребенку, выслушать его, сыграть в игру, помочь в чем-то, тем самым соз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давая благоприятные условия для психологического комфорта  ребенка, а так же формируя чувство значимости и доверия;</w:t>
      </w:r>
    </w:p>
    <w:p w:rsidR="00607642" w:rsidRDefault="00F64DD5" w:rsidP="00F64DD5">
      <w:pPr>
        <w:numPr>
          <w:ilvl w:val="0"/>
          <w:numId w:val="149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«Гордость детского сада»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стенде вывешиваются благодарности и сертификаты детей, тем самым отмечая их успехи  в различных конкурсах, соре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внованиях, олимпиадах;</w:t>
      </w:r>
    </w:p>
    <w:p w:rsidR="00607642" w:rsidRDefault="00F64DD5" w:rsidP="00F64DD5">
      <w:pPr>
        <w:numPr>
          <w:ilvl w:val="0"/>
          <w:numId w:val="149"/>
        </w:numPr>
        <w:shd w:val="clear" w:color="auto" w:fill="FFFFFF"/>
        <w:tabs>
          <w:tab w:val="left" w:pos="426"/>
        </w:tabs>
        <w:spacing w:before="25" w:after="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«Гость дня»: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расширение контактов со взрослыми людьми, ознакомление с профессиями, бытовыми обязанностями и увлечениями взрослых, развитие коммуникативных навыков;</w:t>
      </w:r>
    </w:p>
    <w:p w:rsidR="00607642" w:rsidRDefault="00F64DD5" w:rsidP="00F64DD5">
      <w:pPr>
        <w:numPr>
          <w:ilvl w:val="0"/>
          <w:numId w:val="149"/>
        </w:numPr>
        <w:shd w:val="clear" w:color="auto" w:fill="FFFFFF"/>
        <w:tabs>
          <w:tab w:val="left" w:pos="426"/>
        </w:tabs>
        <w:spacing w:before="25" w:after="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«Собирание коллекций»: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и развитие личных интересов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развитие любознательности, воспитание навыков бережного отношения к собственным вещам.</w:t>
      </w:r>
    </w:p>
    <w:p w:rsidR="00607642" w:rsidRDefault="00607642">
      <w:pPr>
        <w:widowControl w:val="0"/>
        <w:tabs>
          <w:tab w:val="left" w:pos="0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0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0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0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607642">
      <w:pPr>
        <w:widowControl w:val="0"/>
        <w:tabs>
          <w:tab w:val="left" w:pos="0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7642" w:rsidRDefault="00F64D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ДОПОЛНИТЕЛЬНЫЙ РАЗДЕЛ 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общеразвивающего вида с приоритетным осуществлением деятельности по физическому развитию воспитанников № 46 реализует основную общеобразовательную программу - образовательную программу дошкольного образования (далее - Программа) в группах общеразвивающей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комбинированной направленности для детей  2-х-7 (8) лет.</w:t>
      </w:r>
    </w:p>
    <w:p w:rsidR="00607642" w:rsidRDefault="00F64DD5">
      <w:pPr>
        <w:ind w:right="214" w:firstLine="706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с учетом специфики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 как фундамента всего последующего общего образования, в соответствии с Федеральным законом «Об образовании в Российской Федерации», Федеральным государственным образовательным стандартом дошкольного образования (далее – ФГОС ДО) и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) (далее – ФОП ДО).</w:t>
      </w:r>
    </w:p>
    <w:p w:rsidR="00607642" w:rsidRDefault="00F64DD5">
      <w:pPr>
        <w:widowControl w:val="0"/>
        <w:spacing w:after="0"/>
        <w:ind w:right="214" w:firstLine="705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 отвечает образ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еятельности.</w:t>
      </w:r>
    </w:p>
    <w:p w:rsidR="00607642" w:rsidRDefault="00F64DD5">
      <w:pPr>
        <w:widowControl w:val="0"/>
        <w:spacing w:after="0"/>
        <w:ind w:right="214" w:firstLine="705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607642" w:rsidRDefault="00F64DD5">
      <w:pPr>
        <w:widowControl w:val="0"/>
        <w:tabs>
          <w:tab w:val="left" w:pos="1630"/>
        </w:tabs>
        <w:spacing w:after="0"/>
        <w:ind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Обязательная часть Программы соответствует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ФОП ДО и обеспечивает: </w:t>
      </w:r>
    </w:p>
    <w:p w:rsidR="00607642" w:rsidRDefault="00F64DD5" w:rsidP="00F64DD5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и развитие ребенка дошкольного возраста как гражданина Российской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содержании доступными средствами; </w:t>
      </w:r>
    </w:p>
    <w:p w:rsidR="00607642" w:rsidRDefault="00F64DD5" w:rsidP="00F64DD5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единого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ядра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ДО),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своей семьи, большой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малой Родины;</w:t>
      </w:r>
    </w:p>
    <w:p w:rsidR="00607642" w:rsidRDefault="00F64DD5" w:rsidP="00F64DD5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единого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представителям), равные, качественн</w:t>
      </w:r>
      <w:r>
        <w:rPr>
          <w:rFonts w:ascii="Times New Roman" w:eastAsia="Times New Roman" w:hAnsi="Times New Roman" w:cs="Times New Roman"/>
          <w:sz w:val="24"/>
          <w:szCs w:val="24"/>
        </w:rPr>
        <w:t>ые условия ДО, вне зависимости 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региона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проживания.</w:t>
      </w:r>
    </w:p>
    <w:p w:rsidR="00607642" w:rsidRDefault="00F64DD5">
      <w:pPr>
        <w:tabs>
          <w:tab w:val="left" w:pos="279"/>
        </w:tabs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комплект части Программы, формируемой участниками образовательных отношений  представлен Образовательной программой дошкольного образования «СамоЦвет»/ О.А. Трофимова, О.В.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олстикова, Н.В. Дягилева, О.В. Закревская. – Екатеринбург: ГАОУ ДПО СО «ИРО», 2019, которая раскрывает содержание, логику, объем работы с детьми раннего и дошкольного возраста, направленные на обеспечение воспитания и развития на идеях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образования на основ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е духовно-нравственных и социокультурных ценностей, принятия и уважения ценности </w:t>
      </w: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Семья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Здоровья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Социальная солидарность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Труд и творчество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содержания программы «СамоЦвет», содержание образовательных областей взаимодополняется с учётом специфики уральского региона - национально-культурных, климатических и социокультурных условий.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Программы предусмотрена в течение всего вре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 пребывания детей в детском саду.</w:t>
      </w:r>
    </w:p>
    <w:p w:rsidR="00607642" w:rsidRDefault="006076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07642" w:rsidRDefault="00F64DD5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:rsidR="00607642" w:rsidRDefault="00F64DD5" w:rsidP="00F64DD5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воспитания, </w:t>
      </w:r>
    </w:p>
    <w:p w:rsidR="00607642" w:rsidRDefault="00F64DD5" w:rsidP="00F64DD5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режим и распорядок дня для всех возрастных групп ДОО, </w:t>
      </w:r>
    </w:p>
    <w:p w:rsidR="00607642" w:rsidRDefault="00F64DD5" w:rsidP="00F64DD5">
      <w:pPr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right="25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работы.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определяет содержание и организацию образовательной деятельности на уровне дошкольного образования, обеспечивает развитие личности детей дошкольного возраста с 6- 7(8) лет, в различных видах общения и деятельности с учетом их возрастных, индивиду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психологических и физиологических особенностей.</w:t>
      </w:r>
    </w:p>
    <w:p w:rsidR="00607642" w:rsidRDefault="00F64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учитывает новые стратегические ориентиры в развитии системы дошкольного образования:</w:t>
      </w:r>
    </w:p>
    <w:p w:rsidR="00607642" w:rsidRDefault="00F64DD5" w:rsidP="00F64DD5">
      <w:pPr>
        <w:numPr>
          <w:ilvl w:val="0"/>
          <w:numId w:val="151"/>
        </w:numPr>
        <w:tabs>
          <w:tab w:val="left" w:pos="0"/>
        </w:tabs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  <w:t>повышение социального статуса дошкольного образования;</w:t>
      </w:r>
    </w:p>
    <w:p w:rsidR="00607642" w:rsidRDefault="00F64DD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  <w:t xml:space="preserve">2) обеспечение государством равенства возможностей </w:t>
      </w:r>
      <w:r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  <w:t>для каждого ребенка в получении качественного дошкольного образования;</w:t>
      </w:r>
    </w:p>
    <w:p w:rsidR="00607642" w:rsidRDefault="00F64DD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</w:t>
      </w:r>
      <w:r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  <w:t>бразования, их структуре и результатам их освоения;</w:t>
      </w:r>
    </w:p>
    <w:p w:rsidR="00607642" w:rsidRDefault="00F64DD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color w:val="000000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607642" w:rsidRDefault="00F64DD5">
      <w:pPr>
        <w:pStyle w:val="afa"/>
        <w:spacing w:line="276" w:lineRule="auto"/>
        <w:ind w:left="0" w:firstLine="709"/>
      </w:pPr>
      <w:r>
        <w:rPr>
          <w:lang w:eastAsia="ru-RU"/>
        </w:rPr>
        <w:t xml:space="preserve"> </w:t>
      </w:r>
      <w:r>
        <w:t>Целями Программы являются разност</w:t>
      </w:r>
      <w:r>
        <w:t>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</w:t>
      </w:r>
      <w:r>
        <w:t xml:space="preserve">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607642" w:rsidRDefault="00F64DD5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преемственность поколений, единство народов России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Программа, в соответствии с Федеральным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законом «Об образовании в Российской Федерации», направлена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вья детей дошкольного возраста.</w:t>
      </w:r>
    </w:p>
    <w:p w:rsidR="00607642" w:rsidRDefault="00F64DD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Цели Программы достигаются через решение следующих задач (п. 1.6. ФГОС ДО, п. 1.1.1 ФОП ДО):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</w:t>
      </w:r>
      <w:r>
        <w:rPr>
          <w:rFonts w:ascii="Times New Roman" w:eastAsia="Times New Roman" w:hAnsi="Times New Roman" w:cs="Times New Roman"/>
          <w:sz w:val="24"/>
          <w:szCs w:val="24"/>
        </w:rPr>
        <w:t>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</w:t>
      </w:r>
      <w:r>
        <w:rPr>
          <w:rFonts w:ascii="Times New Roman" w:eastAsia="Times New Roman" w:hAnsi="Times New Roman" w:cs="Times New Roman"/>
          <w:sz w:val="24"/>
          <w:szCs w:val="24"/>
        </w:rPr>
        <w:t>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ребёнка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</w:t>
      </w:r>
      <w:r>
        <w:rPr>
          <w:rFonts w:ascii="Times New Roman" w:eastAsia="Times New Roman" w:hAnsi="Times New Roman" w:cs="Times New Roman"/>
          <w:sz w:val="24"/>
          <w:szCs w:val="24"/>
        </w:rPr>
        <w:t>льных возможностей;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</w:t>
      </w:r>
      <w:r>
        <w:rPr>
          <w:rFonts w:ascii="Times New Roman" w:eastAsia="Times New Roman" w:hAnsi="Times New Roman" w:cs="Times New Roman"/>
          <w:sz w:val="24"/>
          <w:szCs w:val="24"/>
        </w:rPr>
        <w:t>етьми, взрослыми и миром;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общ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 культуры личности детей, в том числе ценностей здорового образа жизни, </w:t>
      </w:r>
      <w:r>
        <w:rPr>
          <w:rFonts w:ascii="Times New Roman" w:eastAsia="Times New Roman" w:hAnsi="Times New Roman" w:cs="Times New Roman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</w:t>
      </w:r>
      <w:r>
        <w:rPr>
          <w:rFonts w:ascii="Times New Roman" w:eastAsia="Times New Roman" w:hAnsi="Times New Roman" w:cs="Times New Roman"/>
        </w:rPr>
        <w:t xml:space="preserve">ельности и ответственности,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предпосылок учебной деятельности;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психолого-педагогической поддержки </w:t>
      </w:r>
      <w:r>
        <w:rPr>
          <w:rFonts w:ascii="Times New Roman" w:eastAsia="Times New Roman" w:hAnsi="Times New Roman" w:cs="Times New Roman"/>
          <w:sz w:val="24"/>
          <w:szCs w:val="24"/>
        </w:rPr>
        <w:t>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607642" w:rsidRDefault="00F64DD5" w:rsidP="00F64DD5">
      <w:pPr>
        <w:widowControl w:val="0"/>
        <w:numPr>
          <w:ilvl w:val="0"/>
          <w:numId w:val="15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достижение</w:t>
      </w:r>
      <w:r>
        <w:rPr>
          <w:rFonts w:ascii="Times New Roman" w:eastAsia="Times New Roman" w:hAnsi="Times New Roman" w:cs="Times New Roman"/>
        </w:rPr>
        <w:t xml:space="preserve">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607642" w:rsidRDefault="00F64D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Среди задач, которые 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- сопровождение одаренных детей; детей «группы риска»; вос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питанников и их семьи, находящихся в социально опасном положении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трудной жизненной ситуации; воспитанников, испытывающих трудности в осовении программы, для этого необходимо обеспечить:</w:t>
      </w:r>
    </w:p>
    <w:p w:rsidR="00607642" w:rsidRDefault="00F64DD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разработку индивидуальных образовательных программ;</w:t>
      </w:r>
    </w:p>
    <w:p w:rsidR="00607642" w:rsidRDefault="00F64DD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формирование адекватной самооценки;</w:t>
      </w:r>
    </w:p>
    <w:p w:rsidR="00607642" w:rsidRDefault="00F64DD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охрану и укрепление физического и психологического здоровья;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профилактику неврозов;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предупреждение изоляции детей в группе сверстников;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развитие психолого-педагогической компетентности педагогов и родителей выш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 перечисленных категорий детей.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раскрывается через представление общей модели образовательного процесса в детском саду, возрастных нормативов развития детей дошкольного возраста, определение структуры и наполнения содержания образовательной деят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 в соответствии с направлениями развития ребенка в пяти образовательных областях и определяется в утвержденных рабочих программах, разрабатываемых педагогами детского сада.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области, содержание образовательной деятельности, равно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 организация образовательной среды, в том числе предметно - пространственная и развивающая образовательная среда, направлены на обеспечение достижения качества образовательной деятельности. 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Программы лежит философский взгляд на образование ребенка дошкольного возраста, обращённый к личностно-ориентированной педагогике, ориентированной на ребенка, который основан на практике обучения, соответствующего развитию детей. Такой подход позв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оляет большинству детей развиваться и учиться, полностью используя свой потенциал, в том числе и детей, со специальными потребностями которым требуется применение дополнительных методов, обеспечивающих им условия полноценного обучения и развития, 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и развития личности ребёнка, его самореализации. Содержание образовательного процесса направлено на организацию активной деятельности детей по созиданию, получению, овладению и применению полученных знаний для решения проблем. Развивающая образовательна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среда спроектирована с учетом проектной технологии и выражена в: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создании центров активности. Ребёнок развивается через познание, переживание и преобразование окружающего мира, поэтому тщательно продуманная развивающей образовательной среда побуждает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к исследованию, проявлению инициативы и творчества;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создании условий для осознанного и ответственного выбора. Ребёнок должен стать активным участником образовательного процесса, поэтому он должен иметь возможность (быть поставлен перед необходимос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тью) делать выбор: видов деятельности, партнёров, материалов и др. Ребенок вначале учится делать осознанный выбор, а затем постепенно осознаёт, что несёт ответственность за сделанный выбор.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уделено созданию условий для вовлечени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семьи в образовательный процесс, уважению и поддержке всех форм участия семей в образовании детей.</w:t>
      </w:r>
    </w:p>
    <w:p w:rsidR="00607642" w:rsidRDefault="00F64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представлены условия: материально-технические, кадровые, психолого-педагогические, развивающей предметно-пространственной среды и др., которые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позволяют достигнуть педагогическому коллективу в партнерском взаимодействии с родителями воспитанников, поставленных в Программе целей, задач, целевых ориентиров (прогнозируемых результатов). </w:t>
      </w:r>
    </w:p>
    <w:p w:rsidR="00607642" w:rsidRDefault="00F64DD5">
      <w:pPr>
        <w:widowControl w:val="0"/>
        <w:tabs>
          <w:tab w:val="left" w:pos="0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Материально-технические условия реализации Программы позволяют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достичь обозначенных целей и выполнить задачи Программы, обеспечивают комфортность и безопасность образовательной деятельности, предоставляют возможность детям достичь панируемых результатов освоения Программы.</w:t>
      </w:r>
    </w:p>
    <w:p w:rsidR="00607642" w:rsidRDefault="00F64DD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Одним из условий реализации Программы являет</w:t>
      </w:r>
      <w:r>
        <w:rPr>
          <w:rFonts w:ascii="Times New Roman" w:eastAsia="Times New Roman" w:hAnsi="Times New Roman" w:cs="Times New Roman"/>
          <w:sz w:val="24"/>
          <w:szCs w:val="24"/>
        </w:rPr>
        <w:t>ся тесное сотрудничество с родителями воспитанников основанное на следующих принципов:</w:t>
      </w:r>
    </w:p>
    <w:p w:rsidR="00607642" w:rsidRDefault="00F64DD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еимущественное право на обучение и воспитание детей, но именно они обязаны заложить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основы физического, нравственного и интеллектуального развития личности ребёнка;</w:t>
      </w:r>
    </w:p>
    <w:p w:rsidR="00607642" w:rsidRDefault="00F64DD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открытость: родителям (законных представителей) доступна актуальная информация об особен</w:t>
      </w:r>
      <w:r>
        <w:rPr>
          <w:rFonts w:ascii="Times New Roman" w:eastAsia="Times New Roman" w:hAnsi="Times New Roman" w:cs="Times New Roman"/>
          <w:sz w:val="24"/>
          <w:szCs w:val="24"/>
        </w:rPr>
        <w:t>ностях пребывания ребёнка в группе;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607642" w:rsidRDefault="00F64DD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взаимное доверие, уважение и доброжелательность во взаимоотношениях педагогов и род</w:t>
      </w:r>
      <w:r>
        <w:rPr>
          <w:rFonts w:ascii="Times New Roman" w:eastAsia="Times New Roman" w:hAnsi="Times New Roman" w:cs="Times New Roman"/>
          <w:sz w:val="24"/>
          <w:szCs w:val="24"/>
        </w:rPr>
        <w:t>ителей (законных представителей):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607642" w:rsidRDefault="00F64DD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индивидуально-дифференцированный подход к каждой семье: при вза</w:t>
      </w:r>
      <w:r>
        <w:rPr>
          <w:rFonts w:ascii="Times New Roman" w:eastAsia="Times New Roman" w:hAnsi="Times New Roman" w:cs="Times New Roman"/>
          <w:sz w:val="24"/>
          <w:szCs w:val="24"/>
        </w:rPr>
        <w:t>имодействии необходимо учитывать особенности семейного воспитания, потребности родителей (законных представителей) в отношении образования ребёнка; возможности включения родителей (законных представителей) в совместное решение образовательных задач;</w:t>
      </w:r>
    </w:p>
    <w:p w:rsidR="00607642" w:rsidRDefault="00F64DD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воз</w:t>
      </w:r>
      <w:r>
        <w:rPr>
          <w:rFonts w:ascii="Times New Roman" w:eastAsia="Times New Roman" w:hAnsi="Times New Roman" w:cs="Times New Roman"/>
          <w:sz w:val="24"/>
          <w:szCs w:val="24"/>
        </w:rPr>
        <w:t>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обусловленные возрастными особенностями развития детей.</w:t>
      </w:r>
    </w:p>
    <w:sectPr w:rsidR="0060764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DD5" w:rsidRDefault="00F64DD5">
      <w:pPr>
        <w:spacing w:after="0" w:line="240" w:lineRule="auto"/>
      </w:pPr>
      <w:r>
        <w:separator/>
      </w:r>
    </w:p>
  </w:endnote>
  <w:endnote w:type="continuationSeparator" w:id="0">
    <w:p w:rsidR="00F64DD5" w:rsidRDefault="00F6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Open Sans"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42" w:rsidRDefault="00F64DD5">
    <w:pPr>
      <w:pStyle w:val="aa"/>
      <w:framePr w:w="11578" w:h="144" w:wrap="none" w:vAnchor="text" w:hAnchor="page" w:x="-201" w:y="-690"/>
      <w:shd w:val="clear" w:color="auto" w:fill="auto"/>
      <w:ind w:left="1354"/>
    </w:pPr>
    <w:r>
      <w:rPr>
        <w:rStyle w:val="ab"/>
      </w:rPr>
      <w:t>фоп</w:t>
    </w:r>
    <w:r>
      <w:rPr>
        <w:rStyle w:val="115pt"/>
      </w:rPr>
      <w:t xml:space="preserve"> до - оз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9375150"/>
      <w:docPartObj>
        <w:docPartGallery w:val="Page Numbers (Bottom of Page)"/>
        <w:docPartUnique/>
      </w:docPartObj>
    </w:sdtPr>
    <w:sdtEndPr/>
    <w:sdtContent>
      <w:p w:rsidR="00607642" w:rsidRDefault="00F64DD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4C6">
          <w:rPr>
            <w:noProof/>
          </w:rPr>
          <w:t>5</w:t>
        </w:r>
        <w:r>
          <w:fldChar w:fldCharType="end"/>
        </w:r>
      </w:p>
    </w:sdtContent>
  </w:sdt>
  <w:p w:rsidR="00607642" w:rsidRDefault="0060764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42" w:rsidRDefault="0060764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DD5" w:rsidRDefault="00F64DD5">
      <w:pPr>
        <w:spacing w:after="0" w:line="240" w:lineRule="auto"/>
      </w:pPr>
      <w:r>
        <w:separator/>
      </w:r>
    </w:p>
  </w:footnote>
  <w:footnote w:type="continuationSeparator" w:id="0">
    <w:p w:rsidR="00F64DD5" w:rsidRDefault="00F64DD5">
      <w:pPr>
        <w:spacing w:after="0" w:line="240" w:lineRule="auto"/>
      </w:pPr>
      <w:r>
        <w:continuationSeparator/>
      </w:r>
    </w:p>
  </w:footnote>
  <w:footnote w:id="1">
    <w:p w:rsidR="00607642" w:rsidRDefault="00F64DD5">
      <w:pPr>
        <w:pStyle w:val="a8"/>
        <w:shd w:val="clear" w:color="auto" w:fill="auto"/>
        <w:ind w:right="40"/>
      </w:pPr>
      <w:r>
        <w:rPr>
          <w:vertAlign w:val="superscript"/>
        </w:rPr>
        <w:footnoteRef/>
      </w:r>
      <w:r>
        <w:t xml:space="preserve"> Пункт 5 Основ го</w:t>
      </w:r>
      <w:r>
        <w:t>сударственной политики по сохранению и укреплению традиционных российских духовно- 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:rsidR="00607642" w:rsidRDefault="00F64DD5">
      <w:pPr>
        <w:pStyle w:val="a8"/>
        <w:shd w:val="clear" w:color="auto" w:fill="auto"/>
        <w:tabs>
          <w:tab w:val="left" w:pos="115"/>
        </w:tabs>
        <w:jc w:val="left"/>
      </w:pPr>
      <w:r>
        <w:rPr>
          <w:vertAlign w:val="superscript"/>
        </w:rPr>
        <w:footnoteRef/>
      </w:r>
      <w:r>
        <w:tab/>
        <w:t>Пункт 4.3 ФГОС ДО.</w:t>
      </w:r>
    </w:p>
  </w:footnote>
  <w:footnote w:id="3">
    <w:p w:rsidR="00607642" w:rsidRDefault="00F64DD5">
      <w:pPr>
        <w:pStyle w:val="a8"/>
        <w:shd w:val="clear" w:color="auto" w:fill="auto"/>
        <w:tabs>
          <w:tab w:val="left" w:pos="115"/>
        </w:tabs>
        <w:jc w:val="left"/>
      </w:pPr>
      <w:r>
        <w:rPr>
          <w:vertAlign w:val="superscript"/>
        </w:rPr>
        <w:footnoteRef/>
      </w:r>
      <w:r>
        <w:tab/>
        <w:t>Пункт 4.3 ФГОС ДО.</w:t>
      </w:r>
    </w:p>
  </w:footnote>
  <w:footnote w:id="4">
    <w:p w:rsidR="00607642" w:rsidRDefault="00F64DD5">
      <w:pPr>
        <w:ind w:right="-1"/>
        <w:rPr>
          <w:b/>
          <w:bCs/>
          <w:sz w:val="20"/>
          <w:szCs w:val="20"/>
        </w:rPr>
      </w:pPr>
      <w:r>
        <w:rPr>
          <w:rStyle w:val="aff"/>
        </w:rPr>
        <w:footnoteRef/>
      </w:r>
      <w:r>
        <w:t xml:space="preserve"> </w:t>
      </w:r>
      <w:r>
        <w:rPr>
          <w:sz w:val="20"/>
          <w:szCs w:val="20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>
        <w:rPr>
          <w:sz w:val="18"/>
          <w:szCs w:val="18"/>
        </w:rPr>
        <w:t xml:space="preserve">(разработаны во исполнение пункта 3 перечня поручений Президента Российской Федерации от 16 марта 2022 г. № Пр-487 по итогам заседания Совета при Президенте Российской </w:t>
      </w:r>
      <w:r>
        <w:rPr>
          <w:spacing w:val="-1"/>
          <w:sz w:val="18"/>
          <w:szCs w:val="18"/>
        </w:rPr>
        <w:t xml:space="preserve">Федерации по реализации государственной политики в сфере защиты семьи и </w:t>
      </w:r>
      <w:r>
        <w:rPr>
          <w:sz w:val="18"/>
          <w:szCs w:val="18"/>
        </w:rPr>
        <w:t>детей 17 декабря</w:t>
      </w:r>
      <w:r>
        <w:rPr>
          <w:sz w:val="18"/>
          <w:szCs w:val="18"/>
        </w:rPr>
        <w:t xml:space="preserve"> 2021 года) – </w:t>
      </w:r>
      <w:r>
        <w:rPr>
          <w:sz w:val="18"/>
          <w:szCs w:val="18"/>
          <w:lang w:val="en-US"/>
        </w:rPr>
        <w:t>URL</w:t>
      </w:r>
      <w:r>
        <w:rPr>
          <w:sz w:val="18"/>
          <w:szCs w:val="18"/>
        </w:rPr>
        <w:t xml:space="preserve">: </w:t>
      </w:r>
      <w:hyperlink r:id="rId1" w:tooltip="https://docs.edu.gov.ru/document/f4f7837770384bfa1faa1827ec8d72d4/download/5558/" w:history="1">
        <w:r>
          <w:rPr>
            <w:rStyle w:val="aff0"/>
            <w:sz w:val="18"/>
            <w:szCs w:val="18"/>
          </w:rPr>
          <w:t>https://docs.edu.gov.ru/document/f4f7837770384bfa1faa1</w:t>
        </w:r>
        <w:r>
          <w:rPr>
            <w:rStyle w:val="aff0"/>
            <w:sz w:val="18"/>
            <w:szCs w:val="18"/>
          </w:rPr>
          <w:t>827ec8d72d4/download/5558/</w:t>
        </w:r>
      </w:hyperlink>
      <w:r>
        <w:rPr>
          <w:sz w:val="18"/>
          <w:szCs w:val="18"/>
        </w:rPr>
        <w:t xml:space="preserve"> (дата обращения 25.04.2023)</w:t>
      </w:r>
    </w:p>
    <w:p w:rsidR="00607642" w:rsidRDefault="00607642">
      <w:pPr>
        <w:pStyle w:val="af6"/>
      </w:pPr>
    </w:p>
  </w:footnote>
  <w:footnote w:id="5">
    <w:p w:rsidR="00607642" w:rsidRDefault="00F64DD5">
      <w:pPr>
        <w:pStyle w:val="af6"/>
        <w:ind w:left="40"/>
        <w:rPr>
          <w:rFonts w:ascii="Times New Roman" w:hAnsi="Times New Roman" w:cs="Times New Roman"/>
          <w:sz w:val="18"/>
          <w:szCs w:val="18"/>
        </w:rPr>
      </w:pPr>
      <w:r>
        <w:rPr>
          <w:rStyle w:val="aff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Пункт 2 статьи 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31, ст. 506</w:t>
      </w:r>
      <w:r>
        <w:rPr>
          <w:rFonts w:ascii="Times New Roman" w:hAnsi="Times New Roman" w:cs="Times New Roman"/>
          <w:sz w:val="18"/>
          <w:szCs w:val="18"/>
        </w:rPr>
        <w:t>3)</w:t>
      </w:r>
    </w:p>
  </w:footnote>
  <w:footnote w:id="6">
    <w:p w:rsidR="00607642" w:rsidRDefault="00F64DD5">
      <w:pPr>
        <w:pStyle w:val="af6"/>
        <w:ind w:left="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f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Пункт 4 Основ государственной политики по сохранению и укреплению традиционных российских духовнонравственных ценностей, утверждённых Указом Президента Российской Федерации от 9 ноября 2022 г. № 809 (Собрание законодательства Российской Федерации, 202</w:t>
      </w:r>
      <w:r>
        <w:rPr>
          <w:rFonts w:ascii="Times New Roman" w:hAnsi="Times New Roman" w:cs="Times New Roman"/>
          <w:sz w:val="18"/>
          <w:szCs w:val="18"/>
        </w:rPr>
        <w:t>2, № 46, ст. 7977).</w:t>
      </w:r>
    </w:p>
  </w:footnote>
  <w:footnote w:id="7">
    <w:p w:rsidR="00607642" w:rsidRDefault="00F64DD5">
      <w:pPr>
        <w:pStyle w:val="a8"/>
        <w:shd w:val="clear" w:color="auto" w:fill="auto"/>
        <w:tabs>
          <w:tab w:val="left" w:pos="768"/>
        </w:tabs>
        <w:ind w:left="40" w:right="20"/>
        <w:rPr>
          <w:b/>
          <w:bCs/>
        </w:rPr>
      </w:pPr>
      <w:r>
        <w:rPr>
          <w:vertAlign w:val="superscript"/>
        </w:rPr>
        <w:footnoteRef/>
      </w:r>
      <w:r>
        <w:t xml:space="preserve"> Пункт 5 Основ государственной политики по сохранению и укреплению традиционных российских духовнонравственных ценностей, утверждённых Указом Президента Российской Федерации от 9 ноября 2022 г. № 809 (Собрание законодательства Российск</w:t>
      </w:r>
      <w:r>
        <w:t>ой Федерации, 2022, № 46, ст. 7977).</w:t>
      </w:r>
    </w:p>
  </w:footnote>
  <w:footnote w:id="8">
    <w:p w:rsidR="00607642" w:rsidRDefault="00F64DD5">
      <w:pPr>
        <w:ind w:right="-1"/>
        <w:rPr>
          <w:b/>
          <w:bCs/>
          <w:sz w:val="20"/>
          <w:szCs w:val="20"/>
        </w:rPr>
      </w:pPr>
      <w:r>
        <w:rPr>
          <w:rStyle w:val="aff"/>
        </w:rPr>
        <w:footnoteRef/>
      </w:r>
      <w:r>
        <w:t xml:space="preserve"> </w:t>
      </w:r>
      <w:r>
        <w:rPr>
          <w:sz w:val="20"/>
          <w:szCs w:val="20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>
        <w:rPr>
          <w:sz w:val="18"/>
          <w:szCs w:val="18"/>
        </w:rPr>
        <w:t>(разработаны во испо</w:t>
      </w:r>
      <w:r>
        <w:rPr>
          <w:sz w:val="18"/>
          <w:szCs w:val="18"/>
        </w:rPr>
        <w:t xml:space="preserve">лнение пункта 3 перечня поручений Президента Российской Федерации от 16 марта 2022 г. № Пр-487 по итогам заседания Совета при Президенте Российской </w:t>
      </w:r>
      <w:r>
        <w:rPr>
          <w:spacing w:val="-1"/>
          <w:sz w:val="18"/>
          <w:szCs w:val="18"/>
        </w:rPr>
        <w:t xml:space="preserve">Федерации по реализации государственной политики в сфере защиты семьи и </w:t>
      </w:r>
      <w:r>
        <w:rPr>
          <w:sz w:val="18"/>
          <w:szCs w:val="18"/>
        </w:rPr>
        <w:t xml:space="preserve">детей 17 декабря 2021 года) – </w:t>
      </w:r>
      <w:r>
        <w:rPr>
          <w:sz w:val="18"/>
          <w:szCs w:val="18"/>
          <w:lang w:val="en-US"/>
        </w:rPr>
        <w:t>URL</w:t>
      </w:r>
      <w:r>
        <w:rPr>
          <w:sz w:val="18"/>
          <w:szCs w:val="18"/>
        </w:rPr>
        <w:t xml:space="preserve">: </w:t>
      </w:r>
      <w:hyperlink r:id="rId2" w:tooltip="https://docs.edu.gov.ru/document/f4f7837770384bfa1faa1827ec8d72d4/download/5558/" w:history="1">
        <w:r>
          <w:rPr>
            <w:rStyle w:val="aff0"/>
            <w:sz w:val="18"/>
            <w:szCs w:val="18"/>
          </w:rPr>
          <w:t>https://docs.edu.gov.ru/document/f4f7837770384bfa1faa1827ec8d72d4/download</w:t>
        </w:r>
        <w:r>
          <w:rPr>
            <w:rStyle w:val="aff0"/>
            <w:sz w:val="18"/>
            <w:szCs w:val="18"/>
          </w:rPr>
          <w:t>/5558/</w:t>
        </w:r>
      </w:hyperlink>
      <w:r>
        <w:rPr>
          <w:sz w:val="18"/>
          <w:szCs w:val="18"/>
        </w:rPr>
        <w:t xml:space="preserve"> (дата обращения 25.04.2023)</w:t>
      </w:r>
    </w:p>
    <w:p w:rsidR="00607642" w:rsidRDefault="00607642">
      <w:pPr>
        <w:pStyle w:val="af6"/>
      </w:pPr>
    </w:p>
  </w:footnote>
  <w:footnote w:id="9">
    <w:p w:rsidR="00607642" w:rsidRDefault="00F64DD5">
      <w:pPr>
        <w:pStyle w:val="a8"/>
        <w:shd w:val="clear" w:color="auto" w:fill="auto"/>
        <w:tabs>
          <w:tab w:val="left" w:pos="182"/>
        </w:tabs>
        <w:ind w:right="20"/>
        <w:rPr>
          <w:b/>
        </w:rPr>
      </w:pPr>
      <w:r>
        <w:rPr>
          <w:vertAlign w:val="superscript"/>
        </w:rPr>
        <w:footnoteRef/>
      </w:r>
      <w:r>
        <w:tab/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 № 809 (Собрание законода</w:t>
      </w:r>
      <w:r>
        <w:t>тельства Российской Федерации, 2022, № 46, ст. 7977).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42" w:rsidRDefault="00F64DD5">
    <w:pPr>
      <w:pStyle w:val="aa"/>
      <w:framePr w:w="11578" w:h="168" w:wrap="none" w:vAnchor="text" w:hAnchor="page" w:x="-201" w:y="406"/>
      <w:shd w:val="clear" w:color="auto" w:fill="auto"/>
      <w:ind w:left="6398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115pt"/>
      </w:rPr>
      <w:t>4</w:t>
    </w:r>
    <w:r>
      <w:rPr>
        <w:rStyle w:val="115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42" w:rsidRDefault="0060764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642" w:rsidRDefault="0060764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40CFB"/>
    <w:multiLevelType w:val="hybridMultilevel"/>
    <w:tmpl w:val="68A03590"/>
    <w:lvl w:ilvl="0" w:tplc="5A62ECD2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F28C72AE">
      <w:start w:val="1"/>
      <w:numFmt w:val="decimal"/>
      <w:lvlText w:val=""/>
      <w:lvlJc w:val="left"/>
    </w:lvl>
    <w:lvl w:ilvl="2" w:tplc="E78A191A">
      <w:start w:val="1"/>
      <w:numFmt w:val="decimal"/>
      <w:lvlText w:val=""/>
      <w:lvlJc w:val="left"/>
    </w:lvl>
    <w:lvl w:ilvl="3" w:tplc="3DC663A6">
      <w:start w:val="1"/>
      <w:numFmt w:val="decimal"/>
      <w:lvlText w:val=""/>
      <w:lvlJc w:val="left"/>
    </w:lvl>
    <w:lvl w:ilvl="4" w:tplc="347A80A6">
      <w:start w:val="1"/>
      <w:numFmt w:val="decimal"/>
      <w:lvlText w:val=""/>
      <w:lvlJc w:val="left"/>
    </w:lvl>
    <w:lvl w:ilvl="5" w:tplc="E19A7402">
      <w:start w:val="1"/>
      <w:numFmt w:val="decimal"/>
      <w:lvlText w:val=""/>
      <w:lvlJc w:val="left"/>
    </w:lvl>
    <w:lvl w:ilvl="6" w:tplc="F038478C">
      <w:start w:val="1"/>
      <w:numFmt w:val="decimal"/>
      <w:lvlText w:val=""/>
      <w:lvlJc w:val="left"/>
    </w:lvl>
    <w:lvl w:ilvl="7" w:tplc="393AC250">
      <w:start w:val="1"/>
      <w:numFmt w:val="decimal"/>
      <w:lvlText w:val=""/>
      <w:lvlJc w:val="left"/>
    </w:lvl>
    <w:lvl w:ilvl="8" w:tplc="F9D63F8E">
      <w:start w:val="1"/>
      <w:numFmt w:val="decimal"/>
      <w:lvlText w:val=""/>
      <w:lvlJc w:val="left"/>
    </w:lvl>
  </w:abstractNum>
  <w:abstractNum w:abstractNumId="1" w15:restartNumberingAfterBreak="0">
    <w:nsid w:val="02A80544"/>
    <w:multiLevelType w:val="hybridMultilevel"/>
    <w:tmpl w:val="42BECD18"/>
    <w:lvl w:ilvl="0" w:tplc="9F6EB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2A3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8CB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A5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8CA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2F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EC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B28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B2D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D5E4D"/>
    <w:multiLevelType w:val="hybridMultilevel"/>
    <w:tmpl w:val="E1B442C4"/>
    <w:lvl w:ilvl="0" w:tplc="BD32D362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CA4C0D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16D33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E8084B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7A076F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C705AF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9C50B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79E6D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7B29D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426A16"/>
    <w:multiLevelType w:val="hybridMultilevel"/>
    <w:tmpl w:val="56DCC330"/>
    <w:lvl w:ilvl="0" w:tplc="93D02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209E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7E5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6E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A1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441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EC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0C6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C2F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75C1A"/>
    <w:multiLevelType w:val="hybridMultilevel"/>
    <w:tmpl w:val="19AE82A8"/>
    <w:lvl w:ilvl="0" w:tplc="F7946B6C">
      <w:start w:val="1"/>
      <w:numFmt w:val="bullet"/>
      <w:lvlText w:val="•"/>
      <w:lvlJc w:val="left"/>
      <w:pPr>
        <w:ind w:left="110" w:hanging="173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1" w:tplc="B11AE638">
      <w:start w:val="1"/>
      <w:numFmt w:val="bullet"/>
      <w:lvlText w:val="•"/>
      <w:lvlJc w:val="left"/>
      <w:pPr>
        <w:ind w:left="802" w:hanging="173"/>
      </w:pPr>
      <w:rPr>
        <w:rFonts w:hint="default"/>
        <w:lang w:val="ru-RU" w:eastAsia="ru-RU" w:bidi="ru-RU"/>
      </w:rPr>
    </w:lvl>
    <w:lvl w:ilvl="2" w:tplc="99E6A84C">
      <w:start w:val="1"/>
      <w:numFmt w:val="bullet"/>
      <w:lvlText w:val="•"/>
      <w:lvlJc w:val="left"/>
      <w:pPr>
        <w:ind w:left="1484" w:hanging="173"/>
      </w:pPr>
      <w:rPr>
        <w:rFonts w:hint="default"/>
        <w:lang w:val="ru-RU" w:eastAsia="ru-RU" w:bidi="ru-RU"/>
      </w:rPr>
    </w:lvl>
    <w:lvl w:ilvl="3" w:tplc="FBAA5CB0">
      <w:start w:val="1"/>
      <w:numFmt w:val="bullet"/>
      <w:lvlText w:val="•"/>
      <w:lvlJc w:val="left"/>
      <w:pPr>
        <w:ind w:left="2166" w:hanging="173"/>
      </w:pPr>
      <w:rPr>
        <w:rFonts w:hint="default"/>
        <w:lang w:val="ru-RU" w:eastAsia="ru-RU" w:bidi="ru-RU"/>
      </w:rPr>
    </w:lvl>
    <w:lvl w:ilvl="4" w:tplc="2C040806">
      <w:start w:val="1"/>
      <w:numFmt w:val="bullet"/>
      <w:lvlText w:val="•"/>
      <w:lvlJc w:val="left"/>
      <w:pPr>
        <w:ind w:left="2848" w:hanging="173"/>
      </w:pPr>
      <w:rPr>
        <w:rFonts w:hint="default"/>
        <w:lang w:val="ru-RU" w:eastAsia="ru-RU" w:bidi="ru-RU"/>
      </w:rPr>
    </w:lvl>
    <w:lvl w:ilvl="5" w:tplc="4F70F27C">
      <w:start w:val="1"/>
      <w:numFmt w:val="bullet"/>
      <w:lvlText w:val="•"/>
      <w:lvlJc w:val="left"/>
      <w:pPr>
        <w:ind w:left="3530" w:hanging="173"/>
      </w:pPr>
      <w:rPr>
        <w:rFonts w:hint="default"/>
        <w:lang w:val="ru-RU" w:eastAsia="ru-RU" w:bidi="ru-RU"/>
      </w:rPr>
    </w:lvl>
    <w:lvl w:ilvl="6" w:tplc="1B6078EE">
      <w:start w:val="1"/>
      <w:numFmt w:val="bullet"/>
      <w:lvlText w:val="•"/>
      <w:lvlJc w:val="left"/>
      <w:pPr>
        <w:ind w:left="4212" w:hanging="173"/>
      </w:pPr>
      <w:rPr>
        <w:rFonts w:hint="default"/>
        <w:lang w:val="ru-RU" w:eastAsia="ru-RU" w:bidi="ru-RU"/>
      </w:rPr>
    </w:lvl>
    <w:lvl w:ilvl="7" w:tplc="A54A7370">
      <w:start w:val="1"/>
      <w:numFmt w:val="bullet"/>
      <w:lvlText w:val="•"/>
      <w:lvlJc w:val="left"/>
      <w:pPr>
        <w:ind w:left="4894" w:hanging="173"/>
      </w:pPr>
      <w:rPr>
        <w:rFonts w:hint="default"/>
        <w:lang w:val="ru-RU" w:eastAsia="ru-RU" w:bidi="ru-RU"/>
      </w:rPr>
    </w:lvl>
    <w:lvl w:ilvl="8" w:tplc="22C8AFF4">
      <w:start w:val="1"/>
      <w:numFmt w:val="bullet"/>
      <w:lvlText w:val="•"/>
      <w:lvlJc w:val="left"/>
      <w:pPr>
        <w:ind w:left="5576" w:hanging="173"/>
      </w:pPr>
      <w:rPr>
        <w:rFonts w:hint="default"/>
        <w:lang w:val="ru-RU" w:eastAsia="ru-RU" w:bidi="ru-RU"/>
      </w:rPr>
    </w:lvl>
  </w:abstractNum>
  <w:abstractNum w:abstractNumId="5" w15:restartNumberingAfterBreak="0">
    <w:nsid w:val="05AD6D21"/>
    <w:multiLevelType w:val="hybridMultilevel"/>
    <w:tmpl w:val="AE0A2D48"/>
    <w:lvl w:ilvl="0" w:tplc="76AACF1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176049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EF21C8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B6A1DB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2C7FA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828DAE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0D8B3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00F96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854F99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6330A43"/>
    <w:multiLevelType w:val="hybridMultilevel"/>
    <w:tmpl w:val="96585D98"/>
    <w:lvl w:ilvl="0" w:tplc="E25EB2F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4EF314">
      <w:start w:val="1"/>
      <w:numFmt w:val="lowerLetter"/>
      <w:lvlText w:val="%2."/>
      <w:lvlJc w:val="left"/>
      <w:pPr>
        <w:ind w:left="1440" w:hanging="360"/>
      </w:pPr>
    </w:lvl>
    <w:lvl w:ilvl="2" w:tplc="E46805B2">
      <w:start w:val="1"/>
      <w:numFmt w:val="lowerRoman"/>
      <w:lvlText w:val="%3."/>
      <w:lvlJc w:val="right"/>
      <w:pPr>
        <w:ind w:left="2160" w:hanging="180"/>
      </w:pPr>
    </w:lvl>
    <w:lvl w:ilvl="3" w:tplc="D9983936">
      <w:start w:val="1"/>
      <w:numFmt w:val="decimal"/>
      <w:lvlText w:val="%4."/>
      <w:lvlJc w:val="left"/>
      <w:pPr>
        <w:ind w:left="2880" w:hanging="360"/>
      </w:pPr>
    </w:lvl>
    <w:lvl w:ilvl="4" w:tplc="181EA5A2">
      <w:start w:val="1"/>
      <w:numFmt w:val="lowerLetter"/>
      <w:lvlText w:val="%5."/>
      <w:lvlJc w:val="left"/>
      <w:pPr>
        <w:ind w:left="3600" w:hanging="360"/>
      </w:pPr>
    </w:lvl>
    <w:lvl w:ilvl="5" w:tplc="D4905006">
      <w:start w:val="1"/>
      <w:numFmt w:val="lowerRoman"/>
      <w:lvlText w:val="%6."/>
      <w:lvlJc w:val="right"/>
      <w:pPr>
        <w:ind w:left="4320" w:hanging="180"/>
      </w:pPr>
    </w:lvl>
    <w:lvl w:ilvl="6" w:tplc="63E00944">
      <w:start w:val="1"/>
      <w:numFmt w:val="decimal"/>
      <w:lvlText w:val="%7."/>
      <w:lvlJc w:val="left"/>
      <w:pPr>
        <w:ind w:left="5040" w:hanging="360"/>
      </w:pPr>
    </w:lvl>
    <w:lvl w:ilvl="7" w:tplc="E52AFEA2">
      <w:start w:val="1"/>
      <w:numFmt w:val="lowerLetter"/>
      <w:lvlText w:val="%8."/>
      <w:lvlJc w:val="left"/>
      <w:pPr>
        <w:ind w:left="5760" w:hanging="360"/>
      </w:pPr>
    </w:lvl>
    <w:lvl w:ilvl="8" w:tplc="2D8A72C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6D30FD"/>
    <w:multiLevelType w:val="hybridMultilevel"/>
    <w:tmpl w:val="1A78DB22"/>
    <w:lvl w:ilvl="0" w:tplc="494C6D4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65FCCBBC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7D849CC8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531494DA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11B81A98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865C1CCC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2FA07702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EE0CCF3C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AF365BF4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 w15:restartNumberingAfterBreak="0">
    <w:nsid w:val="0746420E"/>
    <w:multiLevelType w:val="hybridMultilevel"/>
    <w:tmpl w:val="BCBC0110"/>
    <w:lvl w:ilvl="0" w:tplc="205A89F8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6BF4D2C6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E4296C0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5CA1C30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9CC3E20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A82F2B0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F3EFA94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C6AAE9C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E6A2F34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076A0E60"/>
    <w:multiLevelType w:val="hybridMultilevel"/>
    <w:tmpl w:val="52A4E1CA"/>
    <w:lvl w:ilvl="0" w:tplc="8B48E8AA">
      <w:start w:val="1"/>
      <w:numFmt w:val="bullet"/>
      <w:lvlText w:val="•"/>
      <w:lvlJc w:val="left"/>
      <w:pPr>
        <w:ind w:left="88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62C46EE8">
      <w:start w:val="1"/>
      <w:numFmt w:val="bullet"/>
      <w:lvlText w:val="•"/>
      <w:lvlJc w:val="left"/>
      <w:pPr>
        <w:ind w:left="921" w:hanging="116"/>
      </w:pPr>
      <w:rPr>
        <w:rFonts w:hint="default"/>
        <w:lang w:val="ru-RU" w:eastAsia="ru-RU" w:bidi="ru-RU"/>
      </w:rPr>
    </w:lvl>
    <w:lvl w:ilvl="2" w:tplc="3FF2A95A">
      <w:start w:val="1"/>
      <w:numFmt w:val="bullet"/>
      <w:lvlText w:val="•"/>
      <w:lvlJc w:val="left"/>
      <w:pPr>
        <w:ind w:left="1762" w:hanging="116"/>
      </w:pPr>
      <w:rPr>
        <w:rFonts w:hint="default"/>
        <w:lang w:val="ru-RU" w:eastAsia="ru-RU" w:bidi="ru-RU"/>
      </w:rPr>
    </w:lvl>
    <w:lvl w:ilvl="3" w:tplc="89AAA2F8">
      <w:start w:val="1"/>
      <w:numFmt w:val="bullet"/>
      <w:lvlText w:val="•"/>
      <w:lvlJc w:val="left"/>
      <w:pPr>
        <w:ind w:left="2604" w:hanging="116"/>
      </w:pPr>
      <w:rPr>
        <w:rFonts w:hint="default"/>
        <w:lang w:val="ru-RU" w:eastAsia="ru-RU" w:bidi="ru-RU"/>
      </w:rPr>
    </w:lvl>
    <w:lvl w:ilvl="4" w:tplc="8C308BF4">
      <w:start w:val="1"/>
      <w:numFmt w:val="bullet"/>
      <w:lvlText w:val="•"/>
      <w:lvlJc w:val="left"/>
      <w:pPr>
        <w:ind w:left="3445" w:hanging="116"/>
      </w:pPr>
      <w:rPr>
        <w:rFonts w:hint="default"/>
        <w:lang w:val="ru-RU" w:eastAsia="ru-RU" w:bidi="ru-RU"/>
      </w:rPr>
    </w:lvl>
    <w:lvl w:ilvl="5" w:tplc="A88C7D34">
      <w:start w:val="1"/>
      <w:numFmt w:val="bullet"/>
      <w:lvlText w:val="•"/>
      <w:lvlJc w:val="left"/>
      <w:pPr>
        <w:ind w:left="4287" w:hanging="116"/>
      </w:pPr>
      <w:rPr>
        <w:rFonts w:hint="default"/>
        <w:lang w:val="ru-RU" w:eastAsia="ru-RU" w:bidi="ru-RU"/>
      </w:rPr>
    </w:lvl>
    <w:lvl w:ilvl="6" w:tplc="A696592A">
      <w:start w:val="1"/>
      <w:numFmt w:val="bullet"/>
      <w:lvlText w:val="•"/>
      <w:lvlJc w:val="left"/>
      <w:pPr>
        <w:ind w:left="5128" w:hanging="116"/>
      </w:pPr>
      <w:rPr>
        <w:rFonts w:hint="default"/>
        <w:lang w:val="ru-RU" w:eastAsia="ru-RU" w:bidi="ru-RU"/>
      </w:rPr>
    </w:lvl>
    <w:lvl w:ilvl="7" w:tplc="19ECEC48">
      <w:start w:val="1"/>
      <w:numFmt w:val="bullet"/>
      <w:lvlText w:val="•"/>
      <w:lvlJc w:val="left"/>
      <w:pPr>
        <w:ind w:left="5969" w:hanging="116"/>
      </w:pPr>
      <w:rPr>
        <w:rFonts w:hint="default"/>
        <w:lang w:val="ru-RU" w:eastAsia="ru-RU" w:bidi="ru-RU"/>
      </w:rPr>
    </w:lvl>
    <w:lvl w:ilvl="8" w:tplc="342CD098">
      <w:start w:val="1"/>
      <w:numFmt w:val="bullet"/>
      <w:lvlText w:val="•"/>
      <w:lvlJc w:val="left"/>
      <w:pPr>
        <w:ind w:left="6811" w:hanging="116"/>
      </w:pPr>
      <w:rPr>
        <w:rFonts w:hint="default"/>
        <w:lang w:val="ru-RU" w:eastAsia="ru-RU" w:bidi="ru-RU"/>
      </w:rPr>
    </w:lvl>
  </w:abstractNum>
  <w:abstractNum w:abstractNumId="10" w15:restartNumberingAfterBreak="0">
    <w:nsid w:val="07DA77D6"/>
    <w:multiLevelType w:val="hybridMultilevel"/>
    <w:tmpl w:val="1D92D024"/>
    <w:lvl w:ilvl="0" w:tplc="A99C359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722BD4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34E12B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DA0D08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80FC8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052094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48E17E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AC7FB0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7FA23C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7FA2371"/>
    <w:multiLevelType w:val="hybridMultilevel"/>
    <w:tmpl w:val="CCEE441C"/>
    <w:lvl w:ilvl="0" w:tplc="7148531A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67E07F30">
      <w:start w:val="1"/>
      <w:numFmt w:val="decimal"/>
      <w:lvlText w:val=""/>
      <w:lvlJc w:val="left"/>
    </w:lvl>
    <w:lvl w:ilvl="2" w:tplc="CA547BB4">
      <w:start w:val="1"/>
      <w:numFmt w:val="decimal"/>
      <w:lvlText w:val=""/>
      <w:lvlJc w:val="left"/>
    </w:lvl>
    <w:lvl w:ilvl="3" w:tplc="0E982744">
      <w:start w:val="1"/>
      <w:numFmt w:val="decimal"/>
      <w:lvlText w:val=""/>
      <w:lvlJc w:val="left"/>
    </w:lvl>
    <w:lvl w:ilvl="4" w:tplc="B52AA070">
      <w:start w:val="1"/>
      <w:numFmt w:val="decimal"/>
      <w:lvlText w:val=""/>
      <w:lvlJc w:val="left"/>
    </w:lvl>
    <w:lvl w:ilvl="5" w:tplc="500414DC">
      <w:start w:val="1"/>
      <w:numFmt w:val="decimal"/>
      <w:lvlText w:val=""/>
      <w:lvlJc w:val="left"/>
    </w:lvl>
    <w:lvl w:ilvl="6" w:tplc="A5345B20">
      <w:start w:val="1"/>
      <w:numFmt w:val="decimal"/>
      <w:lvlText w:val=""/>
      <w:lvlJc w:val="left"/>
    </w:lvl>
    <w:lvl w:ilvl="7" w:tplc="4A74B17E">
      <w:start w:val="1"/>
      <w:numFmt w:val="decimal"/>
      <w:lvlText w:val=""/>
      <w:lvlJc w:val="left"/>
    </w:lvl>
    <w:lvl w:ilvl="8" w:tplc="C40A3EC0">
      <w:start w:val="1"/>
      <w:numFmt w:val="decimal"/>
      <w:lvlText w:val=""/>
      <w:lvlJc w:val="left"/>
    </w:lvl>
  </w:abstractNum>
  <w:abstractNum w:abstractNumId="12" w15:restartNumberingAfterBreak="0">
    <w:nsid w:val="08CF2779"/>
    <w:multiLevelType w:val="multilevel"/>
    <w:tmpl w:val="09ECFB80"/>
    <w:lvl w:ilvl="0">
      <w:start w:val="2"/>
      <w:numFmt w:val="decimal"/>
      <w:lvlText w:val="%1"/>
      <w:lvlJc w:val="left"/>
      <w:pPr>
        <w:ind w:left="482" w:hanging="3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2" w:hanging="363"/>
        <w:jc w:val="right"/>
      </w:pPr>
      <w:rPr>
        <w:rFonts w:ascii="Times New Roman" w:eastAsia="Times New Roman" w:hAnsi="Times New Roman" w:cs="Times New Roman" w:hint="default"/>
        <w:color w:val="221F1F"/>
        <w:spacing w:val="-15"/>
        <w:sz w:val="22"/>
        <w:szCs w:val="22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880" w:hanging="204"/>
        <w:jc w:val="left"/>
      </w:pPr>
      <w:rPr>
        <w:rFonts w:ascii="Times New Roman" w:eastAsia="Times New Roman" w:hAnsi="Times New Roman" w:cs="Times New Roman" w:hint="default"/>
        <w:color w:val="221F1F"/>
        <w:spacing w:val="-14"/>
        <w:sz w:val="20"/>
        <w:szCs w:val="20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226" w:hanging="204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2900" w:hanging="204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3573" w:hanging="204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4246" w:hanging="204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4920" w:hanging="204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5593" w:hanging="204"/>
      </w:pPr>
      <w:rPr>
        <w:rFonts w:hint="default"/>
        <w:lang w:val="ru-RU" w:eastAsia="ru-RU" w:bidi="ru-RU"/>
      </w:rPr>
    </w:lvl>
  </w:abstractNum>
  <w:abstractNum w:abstractNumId="13" w15:restartNumberingAfterBreak="0">
    <w:nsid w:val="09693A64"/>
    <w:multiLevelType w:val="hybridMultilevel"/>
    <w:tmpl w:val="8F900E0E"/>
    <w:lvl w:ilvl="0" w:tplc="9EE41AA2">
      <w:start w:val="1"/>
      <w:numFmt w:val="decimal"/>
      <w:lvlText w:val="%1."/>
      <w:lvlJc w:val="left"/>
      <w:pPr>
        <w:ind w:left="393" w:hanging="228"/>
        <w:jc w:val="left"/>
      </w:pPr>
      <w:rPr>
        <w:rFonts w:ascii="Times New Roman" w:eastAsia="Times New Roman" w:hAnsi="Times New Roman" w:cs="Times New Roman" w:hint="default"/>
        <w:color w:val="221F1F"/>
        <w:spacing w:val="-16"/>
        <w:sz w:val="20"/>
        <w:szCs w:val="20"/>
        <w:lang w:val="ru-RU" w:eastAsia="ru-RU" w:bidi="ru-RU"/>
      </w:rPr>
    </w:lvl>
    <w:lvl w:ilvl="1" w:tplc="21169F68">
      <w:start w:val="1"/>
      <w:numFmt w:val="bullet"/>
      <w:lvlText w:val="•"/>
      <w:lvlJc w:val="left"/>
      <w:pPr>
        <w:ind w:left="1052" w:hanging="228"/>
      </w:pPr>
      <w:rPr>
        <w:rFonts w:hint="default"/>
        <w:lang w:val="ru-RU" w:eastAsia="ru-RU" w:bidi="ru-RU"/>
      </w:rPr>
    </w:lvl>
    <w:lvl w:ilvl="2" w:tplc="DF5A091C">
      <w:start w:val="1"/>
      <w:numFmt w:val="bullet"/>
      <w:lvlText w:val="•"/>
      <w:lvlJc w:val="left"/>
      <w:pPr>
        <w:ind w:left="1704" w:hanging="228"/>
      </w:pPr>
      <w:rPr>
        <w:rFonts w:hint="default"/>
        <w:lang w:val="ru-RU" w:eastAsia="ru-RU" w:bidi="ru-RU"/>
      </w:rPr>
    </w:lvl>
    <w:lvl w:ilvl="3" w:tplc="DC369CEC">
      <w:start w:val="1"/>
      <w:numFmt w:val="bullet"/>
      <w:lvlText w:val="•"/>
      <w:lvlJc w:val="left"/>
      <w:pPr>
        <w:ind w:left="2356" w:hanging="228"/>
      </w:pPr>
      <w:rPr>
        <w:rFonts w:hint="default"/>
        <w:lang w:val="ru-RU" w:eastAsia="ru-RU" w:bidi="ru-RU"/>
      </w:rPr>
    </w:lvl>
    <w:lvl w:ilvl="4" w:tplc="8124DE38">
      <w:start w:val="1"/>
      <w:numFmt w:val="bullet"/>
      <w:lvlText w:val="•"/>
      <w:lvlJc w:val="left"/>
      <w:pPr>
        <w:ind w:left="3008" w:hanging="228"/>
      </w:pPr>
      <w:rPr>
        <w:rFonts w:hint="default"/>
        <w:lang w:val="ru-RU" w:eastAsia="ru-RU" w:bidi="ru-RU"/>
      </w:rPr>
    </w:lvl>
    <w:lvl w:ilvl="5" w:tplc="C4963468">
      <w:start w:val="1"/>
      <w:numFmt w:val="bullet"/>
      <w:lvlText w:val="•"/>
      <w:lvlJc w:val="left"/>
      <w:pPr>
        <w:ind w:left="3660" w:hanging="228"/>
      </w:pPr>
      <w:rPr>
        <w:rFonts w:hint="default"/>
        <w:lang w:val="ru-RU" w:eastAsia="ru-RU" w:bidi="ru-RU"/>
      </w:rPr>
    </w:lvl>
    <w:lvl w:ilvl="6" w:tplc="02F6DEC8">
      <w:start w:val="1"/>
      <w:numFmt w:val="bullet"/>
      <w:lvlText w:val="•"/>
      <w:lvlJc w:val="left"/>
      <w:pPr>
        <w:ind w:left="4312" w:hanging="228"/>
      </w:pPr>
      <w:rPr>
        <w:rFonts w:hint="default"/>
        <w:lang w:val="ru-RU" w:eastAsia="ru-RU" w:bidi="ru-RU"/>
      </w:rPr>
    </w:lvl>
    <w:lvl w:ilvl="7" w:tplc="63C4B994">
      <w:start w:val="1"/>
      <w:numFmt w:val="bullet"/>
      <w:lvlText w:val="•"/>
      <w:lvlJc w:val="left"/>
      <w:pPr>
        <w:ind w:left="4964" w:hanging="228"/>
      </w:pPr>
      <w:rPr>
        <w:rFonts w:hint="default"/>
        <w:lang w:val="ru-RU" w:eastAsia="ru-RU" w:bidi="ru-RU"/>
      </w:rPr>
    </w:lvl>
    <w:lvl w:ilvl="8" w:tplc="DF740544">
      <w:start w:val="1"/>
      <w:numFmt w:val="bullet"/>
      <w:lvlText w:val="•"/>
      <w:lvlJc w:val="left"/>
      <w:pPr>
        <w:ind w:left="5616" w:hanging="228"/>
      </w:pPr>
      <w:rPr>
        <w:rFonts w:hint="default"/>
        <w:lang w:val="ru-RU" w:eastAsia="ru-RU" w:bidi="ru-RU"/>
      </w:rPr>
    </w:lvl>
  </w:abstractNum>
  <w:abstractNum w:abstractNumId="14" w15:restartNumberingAfterBreak="0">
    <w:nsid w:val="0BE20DAB"/>
    <w:multiLevelType w:val="hybridMultilevel"/>
    <w:tmpl w:val="0FCC539C"/>
    <w:lvl w:ilvl="0" w:tplc="208E2F8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F4AFDD4">
      <w:start w:val="1"/>
      <w:numFmt w:val="lowerLetter"/>
      <w:lvlText w:val="%2."/>
      <w:lvlJc w:val="left"/>
      <w:pPr>
        <w:ind w:left="1440" w:hanging="360"/>
      </w:pPr>
    </w:lvl>
    <w:lvl w:ilvl="2" w:tplc="47947D3A">
      <w:start w:val="1"/>
      <w:numFmt w:val="lowerRoman"/>
      <w:lvlText w:val="%3."/>
      <w:lvlJc w:val="right"/>
      <w:pPr>
        <w:ind w:left="2160" w:hanging="180"/>
      </w:pPr>
    </w:lvl>
    <w:lvl w:ilvl="3" w:tplc="995AB99A">
      <w:start w:val="1"/>
      <w:numFmt w:val="decimal"/>
      <w:lvlText w:val="%4."/>
      <w:lvlJc w:val="left"/>
      <w:pPr>
        <w:ind w:left="2880" w:hanging="360"/>
      </w:pPr>
    </w:lvl>
    <w:lvl w:ilvl="4" w:tplc="F462F510">
      <w:start w:val="1"/>
      <w:numFmt w:val="lowerLetter"/>
      <w:lvlText w:val="%5."/>
      <w:lvlJc w:val="left"/>
      <w:pPr>
        <w:ind w:left="3600" w:hanging="360"/>
      </w:pPr>
    </w:lvl>
    <w:lvl w:ilvl="5" w:tplc="F138B484">
      <w:start w:val="1"/>
      <w:numFmt w:val="lowerRoman"/>
      <w:lvlText w:val="%6."/>
      <w:lvlJc w:val="right"/>
      <w:pPr>
        <w:ind w:left="4320" w:hanging="180"/>
      </w:pPr>
    </w:lvl>
    <w:lvl w:ilvl="6" w:tplc="D324B6EA">
      <w:start w:val="1"/>
      <w:numFmt w:val="decimal"/>
      <w:lvlText w:val="%7."/>
      <w:lvlJc w:val="left"/>
      <w:pPr>
        <w:ind w:left="5040" w:hanging="360"/>
      </w:pPr>
    </w:lvl>
    <w:lvl w:ilvl="7" w:tplc="D4B23F6A">
      <w:start w:val="1"/>
      <w:numFmt w:val="lowerLetter"/>
      <w:lvlText w:val="%8."/>
      <w:lvlJc w:val="left"/>
      <w:pPr>
        <w:ind w:left="5760" w:hanging="360"/>
      </w:pPr>
    </w:lvl>
    <w:lvl w:ilvl="8" w:tplc="59C696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530CDC"/>
    <w:multiLevelType w:val="hybridMultilevel"/>
    <w:tmpl w:val="2C3C4D30"/>
    <w:lvl w:ilvl="0" w:tplc="ADA055B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6972A6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7AC5A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FC628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FBC3A1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44A67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8DC24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92CFC8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320F0A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D5A54C6"/>
    <w:multiLevelType w:val="hybridMultilevel"/>
    <w:tmpl w:val="EB585060"/>
    <w:lvl w:ilvl="0" w:tplc="E85CAE4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3B8F6B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584BA8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B1A00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E8B5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986A48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EF40FF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7A8374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41842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F62450E"/>
    <w:multiLevelType w:val="hybridMultilevel"/>
    <w:tmpl w:val="B5F27DB2"/>
    <w:lvl w:ilvl="0" w:tplc="B900E0E4">
      <w:start w:val="1"/>
      <w:numFmt w:val="decimal"/>
      <w:lvlText w:val="%1."/>
      <w:lvlJc w:val="left"/>
      <w:pPr>
        <w:ind w:left="618" w:hanging="228"/>
        <w:jc w:val="right"/>
      </w:pPr>
      <w:rPr>
        <w:rFonts w:ascii="Times New Roman" w:eastAsia="Times New Roman" w:hAnsi="Times New Roman" w:cs="Times New Roman" w:hint="default"/>
        <w:color w:val="221F1F"/>
        <w:spacing w:val="-14"/>
        <w:sz w:val="20"/>
        <w:szCs w:val="20"/>
        <w:lang w:val="ru-RU" w:eastAsia="ru-RU" w:bidi="ru-RU"/>
      </w:rPr>
    </w:lvl>
    <w:lvl w:ilvl="1" w:tplc="31D2B44E">
      <w:start w:val="1"/>
      <w:numFmt w:val="bullet"/>
      <w:lvlText w:val="•"/>
      <w:lvlJc w:val="left"/>
      <w:pPr>
        <w:ind w:left="1250" w:hanging="228"/>
      </w:pPr>
      <w:rPr>
        <w:rFonts w:hint="default"/>
        <w:lang w:val="ru-RU" w:eastAsia="ru-RU" w:bidi="ru-RU"/>
      </w:rPr>
    </w:lvl>
    <w:lvl w:ilvl="2" w:tplc="89C85868">
      <w:start w:val="1"/>
      <w:numFmt w:val="bullet"/>
      <w:lvlText w:val="•"/>
      <w:lvlJc w:val="left"/>
      <w:pPr>
        <w:ind w:left="1880" w:hanging="228"/>
      </w:pPr>
      <w:rPr>
        <w:rFonts w:hint="default"/>
        <w:lang w:val="ru-RU" w:eastAsia="ru-RU" w:bidi="ru-RU"/>
      </w:rPr>
    </w:lvl>
    <w:lvl w:ilvl="3" w:tplc="F230B712">
      <w:start w:val="1"/>
      <w:numFmt w:val="bullet"/>
      <w:lvlText w:val="•"/>
      <w:lvlJc w:val="left"/>
      <w:pPr>
        <w:ind w:left="2510" w:hanging="228"/>
      </w:pPr>
      <w:rPr>
        <w:rFonts w:hint="default"/>
        <w:lang w:val="ru-RU" w:eastAsia="ru-RU" w:bidi="ru-RU"/>
      </w:rPr>
    </w:lvl>
    <w:lvl w:ilvl="4" w:tplc="9B9C249A">
      <w:start w:val="1"/>
      <w:numFmt w:val="bullet"/>
      <w:lvlText w:val="•"/>
      <w:lvlJc w:val="left"/>
      <w:pPr>
        <w:ind w:left="3140" w:hanging="228"/>
      </w:pPr>
      <w:rPr>
        <w:rFonts w:hint="default"/>
        <w:lang w:val="ru-RU" w:eastAsia="ru-RU" w:bidi="ru-RU"/>
      </w:rPr>
    </w:lvl>
    <w:lvl w:ilvl="5" w:tplc="6B04D446">
      <w:start w:val="1"/>
      <w:numFmt w:val="bullet"/>
      <w:lvlText w:val="•"/>
      <w:lvlJc w:val="left"/>
      <w:pPr>
        <w:ind w:left="3770" w:hanging="228"/>
      </w:pPr>
      <w:rPr>
        <w:rFonts w:hint="default"/>
        <w:lang w:val="ru-RU" w:eastAsia="ru-RU" w:bidi="ru-RU"/>
      </w:rPr>
    </w:lvl>
    <w:lvl w:ilvl="6" w:tplc="2006E514">
      <w:start w:val="1"/>
      <w:numFmt w:val="bullet"/>
      <w:lvlText w:val="•"/>
      <w:lvlJc w:val="left"/>
      <w:pPr>
        <w:ind w:left="4400" w:hanging="228"/>
      </w:pPr>
      <w:rPr>
        <w:rFonts w:hint="default"/>
        <w:lang w:val="ru-RU" w:eastAsia="ru-RU" w:bidi="ru-RU"/>
      </w:rPr>
    </w:lvl>
    <w:lvl w:ilvl="7" w:tplc="B3AC44E4">
      <w:start w:val="1"/>
      <w:numFmt w:val="bullet"/>
      <w:lvlText w:val="•"/>
      <w:lvlJc w:val="left"/>
      <w:pPr>
        <w:ind w:left="5030" w:hanging="228"/>
      </w:pPr>
      <w:rPr>
        <w:rFonts w:hint="default"/>
        <w:lang w:val="ru-RU" w:eastAsia="ru-RU" w:bidi="ru-RU"/>
      </w:rPr>
    </w:lvl>
    <w:lvl w:ilvl="8" w:tplc="485C5666">
      <w:start w:val="1"/>
      <w:numFmt w:val="bullet"/>
      <w:lvlText w:val="•"/>
      <w:lvlJc w:val="left"/>
      <w:pPr>
        <w:ind w:left="5660" w:hanging="228"/>
      </w:pPr>
      <w:rPr>
        <w:rFonts w:hint="default"/>
        <w:lang w:val="ru-RU" w:eastAsia="ru-RU" w:bidi="ru-RU"/>
      </w:rPr>
    </w:lvl>
  </w:abstractNum>
  <w:abstractNum w:abstractNumId="18" w15:restartNumberingAfterBreak="0">
    <w:nsid w:val="107F10A1"/>
    <w:multiLevelType w:val="hybridMultilevel"/>
    <w:tmpl w:val="6CA0D4AE"/>
    <w:lvl w:ilvl="0" w:tplc="D2BE5D26">
      <w:start w:val="1"/>
      <w:numFmt w:val="bullet"/>
      <w:lvlText w:val="•"/>
      <w:lvlJc w:val="left"/>
      <w:pPr>
        <w:ind w:left="201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FAD668FC">
      <w:start w:val="1"/>
      <w:numFmt w:val="bullet"/>
      <w:lvlText w:val="•"/>
      <w:lvlJc w:val="left"/>
      <w:pPr>
        <w:ind w:left="1029" w:hanging="116"/>
      </w:pPr>
      <w:rPr>
        <w:rFonts w:hint="default"/>
        <w:lang w:val="ru-RU" w:eastAsia="ru-RU" w:bidi="ru-RU"/>
      </w:rPr>
    </w:lvl>
    <w:lvl w:ilvl="2" w:tplc="2A462978">
      <w:start w:val="1"/>
      <w:numFmt w:val="bullet"/>
      <w:lvlText w:val="•"/>
      <w:lvlJc w:val="left"/>
      <w:pPr>
        <w:ind w:left="1858" w:hanging="116"/>
      </w:pPr>
      <w:rPr>
        <w:rFonts w:hint="default"/>
        <w:lang w:val="ru-RU" w:eastAsia="ru-RU" w:bidi="ru-RU"/>
      </w:rPr>
    </w:lvl>
    <w:lvl w:ilvl="3" w:tplc="235E3F8A">
      <w:start w:val="1"/>
      <w:numFmt w:val="bullet"/>
      <w:lvlText w:val="•"/>
      <w:lvlJc w:val="left"/>
      <w:pPr>
        <w:ind w:left="2688" w:hanging="116"/>
      </w:pPr>
      <w:rPr>
        <w:rFonts w:hint="default"/>
        <w:lang w:val="ru-RU" w:eastAsia="ru-RU" w:bidi="ru-RU"/>
      </w:rPr>
    </w:lvl>
    <w:lvl w:ilvl="4" w:tplc="FC54CE92">
      <w:start w:val="1"/>
      <w:numFmt w:val="bullet"/>
      <w:lvlText w:val="•"/>
      <w:lvlJc w:val="left"/>
      <w:pPr>
        <w:ind w:left="3517" w:hanging="116"/>
      </w:pPr>
      <w:rPr>
        <w:rFonts w:hint="default"/>
        <w:lang w:val="ru-RU" w:eastAsia="ru-RU" w:bidi="ru-RU"/>
      </w:rPr>
    </w:lvl>
    <w:lvl w:ilvl="5" w:tplc="2DFC7550">
      <w:start w:val="1"/>
      <w:numFmt w:val="bullet"/>
      <w:lvlText w:val="•"/>
      <w:lvlJc w:val="left"/>
      <w:pPr>
        <w:ind w:left="4347" w:hanging="116"/>
      </w:pPr>
      <w:rPr>
        <w:rFonts w:hint="default"/>
        <w:lang w:val="ru-RU" w:eastAsia="ru-RU" w:bidi="ru-RU"/>
      </w:rPr>
    </w:lvl>
    <w:lvl w:ilvl="6" w:tplc="E0083CD4">
      <w:start w:val="1"/>
      <w:numFmt w:val="bullet"/>
      <w:lvlText w:val="•"/>
      <w:lvlJc w:val="left"/>
      <w:pPr>
        <w:ind w:left="5176" w:hanging="116"/>
      </w:pPr>
      <w:rPr>
        <w:rFonts w:hint="default"/>
        <w:lang w:val="ru-RU" w:eastAsia="ru-RU" w:bidi="ru-RU"/>
      </w:rPr>
    </w:lvl>
    <w:lvl w:ilvl="7" w:tplc="0402090C">
      <w:start w:val="1"/>
      <w:numFmt w:val="bullet"/>
      <w:lvlText w:val="•"/>
      <w:lvlJc w:val="left"/>
      <w:pPr>
        <w:ind w:left="6005" w:hanging="116"/>
      </w:pPr>
      <w:rPr>
        <w:rFonts w:hint="default"/>
        <w:lang w:val="ru-RU" w:eastAsia="ru-RU" w:bidi="ru-RU"/>
      </w:rPr>
    </w:lvl>
    <w:lvl w:ilvl="8" w:tplc="847CFFE4">
      <w:start w:val="1"/>
      <w:numFmt w:val="bullet"/>
      <w:lvlText w:val="•"/>
      <w:lvlJc w:val="left"/>
      <w:pPr>
        <w:ind w:left="6835" w:hanging="116"/>
      </w:pPr>
      <w:rPr>
        <w:rFonts w:hint="default"/>
        <w:lang w:val="ru-RU" w:eastAsia="ru-RU" w:bidi="ru-RU"/>
      </w:rPr>
    </w:lvl>
  </w:abstractNum>
  <w:abstractNum w:abstractNumId="19" w15:restartNumberingAfterBreak="0">
    <w:nsid w:val="117276E9"/>
    <w:multiLevelType w:val="hybridMultilevel"/>
    <w:tmpl w:val="482C295A"/>
    <w:lvl w:ilvl="0" w:tplc="C5167BA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BD632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22A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123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AE3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0F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964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41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AE2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1ED5AD2"/>
    <w:multiLevelType w:val="hybridMultilevel"/>
    <w:tmpl w:val="DCA2C388"/>
    <w:lvl w:ilvl="0" w:tplc="F5789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EA09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2413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25F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B285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6C74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8650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0DF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0CB1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AD7C68"/>
    <w:multiLevelType w:val="hybridMultilevel"/>
    <w:tmpl w:val="D77EA6BC"/>
    <w:lvl w:ilvl="0" w:tplc="F79CC4E4">
      <w:start w:val="1"/>
      <w:numFmt w:val="decimal"/>
      <w:lvlText w:val="%1)"/>
      <w:lvlJc w:val="left"/>
      <w:pPr>
        <w:ind w:left="110" w:hanging="231"/>
        <w:jc w:val="left"/>
      </w:pPr>
      <w:rPr>
        <w:rFonts w:ascii="Times New Roman" w:eastAsia="Times New Roman" w:hAnsi="Times New Roman" w:cs="Times New Roman" w:hint="default"/>
        <w:color w:val="221F1F"/>
        <w:spacing w:val="-23"/>
        <w:sz w:val="20"/>
        <w:szCs w:val="20"/>
        <w:lang w:val="ru-RU" w:eastAsia="ru-RU" w:bidi="ru-RU"/>
      </w:rPr>
    </w:lvl>
    <w:lvl w:ilvl="1" w:tplc="E77636D4">
      <w:start w:val="1"/>
      <w:numFmt w:val="bullet"/>
      <w:lvlText w:val="•"/>
      <w:lvlJc w:val="left"/>
      <w:pPr>
        <w:ind w:left="800" w:hanging="231"/>
      </w:pPr>
      <w:rPr>
        <w:rFonts w:hint="default"/>
        <w:lang w:val="ru-RU" w:eastAsia="ru-RU" w:bidi="ru-RU"/>
      </w:rPr>
    </w:lvl>
    <w:lvl w:ilvl="2" w:tplc="DCF65FF8">
      <w:start w:val="1"/>
      <w:numFmt w:val="bullet"/>
      <w:lvlText w:val="•"/>
      <w:lvlJc w:val="left"/>
      <w:pPr>
        <w:ind w:left="1480" w:hanging="231"/>
      </w:pPr>
      <w:rPr>
        <w:rFonts w:hint="default"/>
        <w:lang w:val="ru-RU" w:eastAsia="ru-RU" w:bidi="ru-RU"/>
      </w:rPr>
    </w:lvl>
    <w:lvl w:ilvl="3" w:tplc="01C8B66C">
      <w:start w:val="1"/>
      <w:numFmt w:val="bullet"/>
      <w:lvlText w:val="•"/>
      <w:lvlJc w:val="left"/>
      <w:pPr>
        <w:ind w:left="2160" w:hanging="231"/>
      </w:pPr>
      <w:rPr>
        <w:rFonts w:hint="default"/>
        <w:lang w:val="ru-RU" w:eastAsia="ru-RU" w:bidi="ru-RU"/>
      </w:rPr>
    </w:lvl>
    <w:lvl w:ilvl="4" w:tplc="ED4E5B00">
      <w:start w:val="1"/>
      <w:numFmt w:val="bullet"/>
      <w:lvlText w:val="•"/>
      <w:lvlJc w:val="left"/>
      <w:pPr>
        <w:ind w:left="2840" w:hanging="231"/>
      </w:pPr>
      <w:rPr>
        <w:rFonts w:hint="default"/>
        <w:lang w:val="ru-RU" w:eastAsia="ru-RU" w:bidi="ru-RU"/>
      </w:rPr>
    </w:lvl>
    <w:lvl w:ilvl="5" w:tplc="8DC892F2">
      <w:start w:val="1"/>
      <w:numFmt w:val="bullet"/>
      <w:lvlText w:val="•"/>
      <w:lvlJc w:val="left"/>
      <w:pPr>
        <w:ind w:left="3520" w:hanging="231"/>
      </w:pPr>
      <w:rPr>
        <w:rFonts w:hint="default"/>
        <w:lang w:val="ru-RU" w:eastAsia="ru-RU" w:bidi="ru-RU"/>
      </w:rPr>
    </w:lvl>
    <w:lvl w:ilvl="6" w:tplc="F3C682EA">
      <w:start w:val="1"/>
      <w:numFmt w:val="bullet"/>
      <w:lvlText w:val="•"/>
      <w:lvlJc w:val="left"/>
      <w:pPr>
        <w:ind w:left="4200" w:hanging="231"/>
      </w:pPr>
      <w:rPr>
        <w:rFonts w:hint="default"/>
        <w:lang w:val="ru-RU" w:eastAsia="ru-RU" w:bidi="ru-RU"/>
      </w:rPr>
    </w:lvl>
    <w:lvl w:ilvl="7" w:tplc="B8F29788">
      <w:start w:val="1"/>
      <w:numFmt w:val="bullet"/>
      <w:lvlText w:val="•"/>
      <w:lvlJc w:val="left"/>
      <w:pPr>
        <w:ind w:left="4880" w:hanging="231"/>
      </w:pPr>
      <w:rPr>
        <w:rFonts w:hint="default"/>
        <w:lang w:val="ru-RU" w:eastAsia="ru-RU" w:bidi="ru-RU"/>
      </w:rPr>
    </w:lvl>
    <w:lvl w:ilvl="8" w:tplc="DAE044F0">
      <w:start w:val="1"/>
      <w:numFmt w:val="bullet"/>
      <w:lvlText w:val="•"/>
      <w:lvlJc w:val="left"/>
      <w:pPr>
        <w:ind w:left="5560" w:hanging="231"/>
      </w:pPr>
      <w:rPr>
        <w:rFonts w:hint="default"/>
        <w:lang w:val="ru-RU" w:eastAsia="ru-RU" w:bidi="ru-RU"/>
      </w:rPr>
    </w:lvl>
  </w:abstractNum>
  <w:abstractNum w:abstractNumId="22" w15:restartNumberingAfterBreak="0">
    <w:nsid w:val="15157C6D"/>
    <w:multiLevelType w:val="hybridMultilevel"/>
    <w:tmpl w:val="84D6A22C"/>
    <w:lvl w:ilvl="0" w:tplc="DC8477B8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6F1286D6">
      <w:start w:val="1"/>
      <w:numFmt w:val="decimal"/>
      <w:lvlText w:val=""/>
      <w:lvlJc w:val="left"/>
    </w:lvl>
    <w:lvl w:ilvl="2" w:tplc="350452AA">
      <w:start w:val="1"/>
      <w:numFmt w:val="decimal"/>
      <w:lvlText w:val=""/>
      <w:lvlJc w:val="left"/>
    </w:lvl>
    <w:lvl w:ilvl="3" w:tplc="D806F3F4">
      <w:start w:val="1"/>
      <w:numFmt w:val="decimal"/>
      <w:lvlText w:val=""/>
      <w:lvlJc w:val="left"/>
    </w:lvl>
    <w:lvl w:ilvl="4" w:tplc="70A2648A">
      <w:start w:val="1"/>
      <w:numFmt w:val="decimal"/>
      <w:lvlText w:val=""/>
      <w:lvlJc w:val="left"/>
    </w:lvl>
    <w:lvl w:ilvl="5" w:tplc="6F00F65A">
      <w:start w:val="1"/>
      <w:numFmt w:val="decimal"/>
      <w:lvlText w:val=""/>
      <w:lvlJc w:val="left"/>
    </w:lvl>
    <w:lvl w:ilvl="6" w:tplc="6194D8A4">
      <w:start w:val="1"/>
      <w:numFmt w:val="decimal"/>
      <w:lvlText w:val=""/>
      <w:lvlJc w:val="left"/>
    </w:lvl>
    <w:lvl w:ilvl="7" w:tplc="B044B646">
      <w:start w:val="1"/>
      <w:numFmt w:val="decimal"/>
      <w:lvlText w:val=""/>
      <w:lvlJc w:val="left"/>
    </w:lvl>
    <w:lvl w:ilvl="8" w:tplc="4E5A3A10">
      <w:start w:val="1"/>
      <w:numFmt w:val="decimal"/>
      <w:lvlText w:val=""/>
      <w:lvlJc w:val="left"/>
    </w:lvl>
  </w:abstractNum>
  <w:abstractNum w:abstractNumId="23" w15:restartNumberingAfterBreak="0">
    <w:nsid w:val="155D487E"/>
    <w:multiLevelType w:val="hybridMultilevel"/>
    <w:tmpl w:val="7EEC945A"/>
    <w:lvl w:ilvl="0" w:tplc="A58C63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6A3A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7CE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47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407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6E6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68F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237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7A6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8378D1"/>
    <w:multiLevelType w:val="hybridMultilevel"/>
    <w:tmpl w:val="744288A4"/>
    <w:lvl w:ilvl="0" w:tplc="A05C7D66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3110C222">
      <w:start w:val="1"/>
      <w:numFmt w:val="decimal"/>
      <w:lvlText w:val=""/>
      <w:lvlJc w:val="left"/>
    </w:lvl>
    <w:lvl w:ilvl="2" w:tplc="14986A3E">
      <w:start w:val="1"/>
      <w:numFmt w:val="decimal"/>
      <w:lvlText w:val=""/>
      <w:lvlJc w:val="left"/>
    </w:lvl>
    <w:lvl w:ilvl="3" w:tplc="63D09EB4">
      <w:start w:val="1"/>
      <w:numFmt w:val="decimal"/>
      <w:lvlText w:val=""/>
      <w:lvlJc w:val="left"/>
    </w:lvl>
    <w:lvl w:ilvl="4" w:tplc="0AE8BCDE">
      <w:start w:val="1"/>
      <w:numFmt w:val="decimal"/>
      <w:lvlText w:val=""/>
      <w:lvlJc w:val="left"/>
    </w:lvl>
    <w:lvl w:ilvl="5" w:tplc="3B9EA2B0">
      <w:start w:val="1"/>
      <w:numFmt w:val="decimal"/>
      <w:lvlText w:val=""/>
      <w:lvlJc w:val="left"/>
    </w:lvl>
    <w:lvl w:ilvl="6" w:tplc="BE488B7E">
      <w:start w:val="1"/>
      <w:numFmt w:val="decimal"/>
      <w:lvlText w:val=""/>
      <w:lvlJc w:val="left"/>
    </w:lvl>
    <w:lvl w:ilvl="7" w:tplc="DBBAFFF2">
      <w:start w:val="1"/>
      <w:numFmt w:val="decimal"/>
      <w:lvlText w:val=""/>
      <w:lvlJc w:val="left"/>
    </w:lvl>
    <w:lvl w:ilvl="8" w:tplc="7BFA8F98">
      <w:start w:val="1"/>
      <w:numFmt w:val="decimal"/>
      <w:lvlText w:val=""/>
      <w:lvlJc w:val="left"/>
    </w:lvl>
  </w:abstractNum>
  <w:abstractNum w:abstractNumId="25" w15:restartNumberingAfterBreak="0">
    <w:nsid w:val="16BD167C"/>
    <w:multiLevelType w:val="hybridMultilevel"/>
    <w:tmpl w:val="6B308036"/>
    <w:lvl w:ilvl="0" w:tplc="379E1C80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AB928D00">
      <w:start w:val="1"/>
      <w:numFmt w:val="decimal"/>
      <w:lvlText w:val=""/>
      <w:lvlJc w:val="left"/>
    </w:lvl>
    <w:lvl w:ilvl="2" w:tplc="D0C232B8">
      <w:start w:val="1"/>
      <w:numFmt w:val="decimal"/>
      <w:lvlText w:val=""/>
      <w:lvlJc w:val="left"/>
    </w:lvl>
    <w:lvl w:ilvl="3" w:tplc="4AAC3CFA">
      <w:start w:val="1"/>
      <w:numFmt w:val="decimal"/>
      <w:lvlText w:val=""/>
      <w:lvlJc w:val="left"/>
    </w:lvl>
    <w:lvl w:ilvl="4" w:tplc="A232E16A">
      <w:start w:val="1"/>
      <w:numFmt w:val="decimal"/>
      <w:lvlText w:val=""/>
      <w:lvlJc w:val="left"/>
    </w:lvl>
    <w:lvl w:ilvl="5" w:tplc="3A08D7E0">
      <w:start w:val="1"/>
      <w:numFmt w:val="decimal"/>
      <w:lvlText w:val=""/>
      <w:lvlJc w:val="left"/>
    </w:lvl>
    <w:lvl w:ilvl="6" w:tplc="4886A57A">
      <w:start w:val="1"/>
      <w:numFmt w:val="decimal"/>
      <w:lvlText w:val=""/>
      <w:lvlJc w:val="left"/>
    </w:lvl>
    <w:lvl w:ilvl="7" w:tplc="DA8E0D38">
      <w:start w:val="1"/>
      <w:numFmt w:val="decimal"/>
      <w:lvlText w:val=""/>
      <w:lvlJc w:val="left"/>
    </w:lvl>
    <w:lvl w:ilvl="8" w:tplc="7E68CDC6">
      <w:start w:val="1"/>
      <w:numFmt w:val="decimal"/>
      <w:lvlText w:val=""/>
      <w:lvlJc w:val="left"/>
    </w:lvl>
  </w:abstractNum>
  <w:abstractNum w:abstractNumId="26" w15:restartNumberingAfterBreak="0">
    <w:nsid w:val="17D8660B"/>
    <w:multiLevelType w:val="hybridMultilevel"/>
    <w:tmpl w:val="125CBDDE"/>
    <w:lvl w:ilvl="0" w:tplc="8752FA74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C3D43C52">
      <w:start w:val="1"/>
      <w:numFmt w:val="decimal"/>
      <w:lvlText w:val=""/>
      <w:lvlJc w:val="left"/>
    </w:lvl>
    <w:lvl w:ilvl="2" w:tplc="8DF0D544">
      <w:start w:val="1"/>
      <w:numFmt w:val="decimal"/>
      <w:lvlText w:val=""/>
      <w:lvlJc w:val="left"/>
    </w:lvl>
    <w:lvl w:ilvl="3" w:tplc="4872CFFE">
      <w:start w:val="1"/>
      <w:numFmt w:val="decimal"/>
      <w:lvlText w:val=""/>
      <w:lvlJc w:val="left"/>
    </w:lvl>
    <w:lvl w:ilvl="4" w:tplc="D3060F32">
      <w:start w:val="1"/>
      <w:numFmt w:val="decimal"/>
      <w:lvlText w:val=""/>
      <w:lvlJc w:val="left"/>
    </w:lvl>
    <w:lvl w:ilvl="5" w:tplc="5F907B6E">
      <w:start w:val="1"/>
      <w:numFmt w:val="decimal"/>
      <w:lvlText w:val=""/>
      <w:lvlJc w:val="left"/>
    </w:lvl>
    <w:lvl w:ilvl="6" w:tplc="CECAC702">
      <w:start w:val="1"/>
      <w:numFmt w:val="decimal"/>
      <w:lvlText w:val=""/>
      <w:lvlJc w:val="left"/>
    </w:lvl>
    <w:lvl w:ilvl="7" w:tplc="401E4CC8">
      <w:start w:val="1"/>
      <w:numFmt w:val="decimal"/>
      <w:lvlText w:val=""/>
      <w:lvlJc w:val="left"/>
    </w:lvl>
    <w:lvl w:ilvl="8" w:tplc="11ECF8B8">
      <w:start w:val="1"/>
      <w:numFmt w:val="decimal"/>
      <w:lvlText w:val=""/>
      <w:lvlJc w:val="left"/>
    </w:lvl>
  </w:abstractNum>
  <w:abstractNum w:abstractNumId="27" w15:restartNumberingAfterBreak="0">
    <w:nsid w:val="194A4F95"/>
    <w:multiLevelType w:val="hybridMultilevel"/>
    <w:tmpl w:val="A8BE20B0"/>
    <w:lvl w:ilvl="0" w:tplc="569856B0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2A69B3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48EC27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C2CC46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28E1A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BF23D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1A982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0449F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BD49AB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A985EB7"/>
    <w:multiLevelType w:val="hybridMultilevel"/>
    <w:tmpl w:val="A2C4CA76"/>
    <w:lvl w:ilvl="0" w:tplc="BA34FB1A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CE1A4152">
      <w:start w:val="1"/>
      <w:numFmt w:val="lowerLetter"/>
      <w:lvlText w:val="%2."/>
      <w:lvlJc w:val="left"/>
      <w:pPr>
        <w:ind w:left="1820" w:hanging="360"/>
      </w:pPr>
    </w:lvl>
    <w:lvl w:ilvl="2" w:tplc="3C40AE00">
      <w:start w:val="1"/>
      <w:numFmt w:val="lowerRoman"/>
      <w:lvlText w:val="%3."/>
      <w:lvlJc w:val="right"/>
      <w:pPr>
        <w:ind w:left="2540" w:hanging="180"/>
      </w:pPr>
    </w:lvl>
    <w:lvl w:ilvl="3" w:tplc="C2A498DE">
      <w:start w:val="1"/>
      <w:numFmt w:val="decimal"/>
      <w:lvlText w:val="%4."/>
      <w:lvlJc w:val="left"/>
      <w:pPr>
        <w:ind w:left="3260" w:hanging="360"/>
      </w:pPr>
    </w:lvl>
    <w:lvl w:ilvl="4" w:tplc="EA16D9A2">
      <w:start w:val="1"/>
      <w:numFmt w:val="lowerLetter"/>
      <w:lvlText w:val="%5."/>
      <w:lvlJc w:val="left"/>
      <w:pPr>
        <w:ind w:left="3980" w:hanging="360"/>
      </w:pPr>
    </w:lvl>
    <w:lvl w:ilvl="5" w:tplc="A5789A7E">
      <w:start w:val="1"/>
      <w:numFmt w:val="lowerRoman"/>
      <w:lvlText w:val="%6."/>
      <w:lvlJc w:val="right"/>
      <w:pPr>
        <w:ind w:left="4700" w:hanging="180"/>
      </w:pPr>
    </w:lvl>
    <w:lvl w:ilvl="6" w:tplc="6BF0456A">
      <w:start w:val="1"/>
      <w:numFmt w:val="decimal"/>
      <w:lvlText w:val="%7."/>
      <w:lvlJc w:val="left"/>
      <w:pPr>
        <w:ind w:left="5420" w:hanging="360"/>
      </w:pPr>
    </w:lvl>
    <w:lvl w:ilvl="7" w:tplc="770ECEAE">
      <w:start w:val="1"/>
      <w:numFmt w:val="lowerLetter"/>
      <w:lvlText w:val="%8."/>
      <w:lvlJc w:val="left"/>
      <w:pPr>
        <w:ind w:left="6140" w:hanging="360"/>
      </w:pPr>
    </w:lvl>
    <w:lvl w:ilvl="8" w:tplc="8B22FE44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1A9A3C48"/>
    <w:multiLevelType w:val="hybridMultilevel"/>
    <w:tmpl w:val="ACCA433C"/>
    <w:lvl w:ilvl="0" w:tplc="BF52340E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4EAEFF82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C15C8474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C86C7464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82BE2390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C0EA6630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ABEE6178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B4325B78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A2400014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0" w15:restartNumberingAfterBreak="0">
    <w:nsid w:val="1B681456"/>
    <w:multiLevelType w:val="hybridMultilevel"/>
    <w:tmpl w:val="A2866CE2"/>
    <w:lvl w:ilvl="0" w:tplc="B7E6A10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C404887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750CF8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67055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66EFE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FE0BD7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CCC5E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82CA0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52CB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1B8917C6"/>
    <w:multiLevelType w:val="hybridMultilevel"/>
    <w:tmpl w:val="785037B0"/>
    <w:lvl w:ilvl="0" w:tplc="C30C3484">
      <w:start w:val="1"/>
      <w:numFmt w:val="decimal"/>
      <w:lvlText w:val="%1."/>
      <w:lvlJc w:val="left"/>
      <w:pPr>
        <w:ind w:left="720" w:hanging="360"/>
      </w:pPr>
    </w:lvl>
    <w:lvl w:ilvl="1" w:tplc="0F963F74">
      <w:start w:val="1"/>
      <w:numFmt w:val="lowerLetter"/>
      <w:lvlText w:val="%2."/>
      <w:lvlJc w:val="left"/>
      <w:pPr>
        <w:ind w:left="1440" w:hanging="360"/>
      </w:pPr>
    </w:lvl>
    <w:lvl w:ilvl="2" w:tplc="B59243A6">
      <w:start w:val="1"/>
      <w:numFmt w:val="lowerRoman"/>
      <w:lvlText w:val="%3."/>
      <w:lvlJc w:val="right"/>
      <w:pPr>
        <w:ind w:left="2160" w:hanging="180"/>
      </w:pPr>
    </w:lvl>
    <w:lvl w:ilvl="3" w:tplc="96B4FB24">
      <w:start w:val="1"/>
      <w:numFmt w:val="decimal"/>
      <w:lvlText w:val="%4."/>
      <w:lvlJc w:val="left"/>
      <w:pPr>
        <w:ind w:left="2880" w:hanging="360"/>
      </w:pPr>
    </w:lvl>
    <w:lvl w:ilvl="4" w:tplc="47364942">
      <w:start w:val="1"/>
      <w:numFmt w:val="lowerLetter"/>
      <w:lvlText w:val="%5."/>
      <w:lvlJc w:val="left"/>
      <w:pPr>
        <w:ind w:left="3600" w:hanging="360"/>
      </w:pPr>
    </w:lvl>
    <w:lvl w:ilvl="5" w:tplc="DDC8F1FC">
      <w:start w:val="1"/>
      <w:numFmt w:val="lowerRoman"/>
      <w:lvlText w:val="%6."/>
      <w:lvlJc w:val="right"/>
      <w:pPr>
        <w:ind w:left="4320" w:hanging="180"/>
      </w:pPr>
    </w:lvl>
    <w:lvl w:ilvl="6" w:tplc="053883EC">
      <w:start w:val="1"/>
      <w:numFmt w:val="decimal"/>
      <w:lvlText w:val="%7."/>
      <w:lvlJc w:val="left"/>
      <w:pPr>
        <w:ind w:left="5040" w:hanging="360"/>
      </w:pPr>
    </w:lvl>
    <w:lvl w:ilvl="7" w:tplc="9B0481F8">
      <w:start w:val="1"/>
      <w:numFmt w:val="lowerLetter"/>
      <w:lvlText w:val="%8."/>
      <w:lvlJc w:val="left"/>
      <w:pPr>
        <w:ind w:left="5760" w:hanging="360"/>
      </w:pPr>
    </w:lvl>
    <w:lvl w:ilvl="8" w:tplc="9EF825E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9601F8"/>
    <w:multiLevelType w:val="hybridMultilevel"/>
    <w:tmpl w:val="75ACB39A"/>
    <w:lvl w:ilvl="0" w:tplc="CE309BF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2A6B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61433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D06D5A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C6BFA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5C4A73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C58682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4B8C7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4861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1D3F2254"/>
    <w:multiLevelType w:val="hybridMultilevel"/>
    <w:tmpl w:val="426A6354"/>
    <w:lvl w:ilvl="0" w:tplc="12DCEF60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E67E3058">
      <w:start w:val="1"/>
      <w:numFmt w:val="bullet"/>
      <w:lvlText w:val="•"/>
      <w:lvlJc w:val="left"/>
      <w:pPr>
        <w:ind w:left="1670" w:hanging="284"/>
      </w:pPr>
      <w:rPr>
        <w:lang w:val="ru-RU" w:eastAsia="en-US" w:bidi="ar-SA"/>
      </w:rPr>
    </w:lvl>
    <w:lvl w:ilvl="2" w:tplc="E49E03D2">
      <w:start w:val="1"/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3" w:tplc="060AF99E">
      <w:start w:val="1"/>
      <w:numFmt w:val="bullet"/>
      <w:lvlText w:val="•"/>
      <w:lvlJc w:val="left"/>
      <w:pPr>
        <w:ind w:left="3690" w:hanging="284"/>
      </w:pPr>
      <w:rPr>
        <w:lang w:val="ru-RU" w:eastAsia="en-US" w:bidi="ar-SA"/>
      </w:rPr>
    </w:lvl>
    <w:lvl w:ilvl="4" w:tplc="A5ECFD82">
      <w:start w:val="1"/>
      <w:numFmt w:val="bullet"/>
      <w:lvlText w:val="•"/>
      <w:lvlJc w:val="left"/>
      <w:pPr>
        <w:ind w:left="4700" w:hanging="284"/>
      </w:pPr>
      <w:rPr>
        <w:lang w:val="ru-RU" w:eastAsia="en-US" w:bidi="ar-SA"/>
      </w:rPr>
    </w:lvl>
    <w:lvl w:ilvl="5" w:tplc="32428E9A">
      <w:start w:val="1"/>
      <w:numFmt w:val="bullet"/>
      <w:lvlText w:val="•"/>
      <w:lvlJc w:val="left"/>
      <w:pPr>
        <w:ind w:left="5710" w:hanging="284"/>
      </w:pPr>
      <w:rPr>
        <w:lang w:val="ru-RU" w:eastAsia="en-US" w:bidi="ar-SA"/>
      </w:rPr>
    </w:lvl>
    <w:lvl w:ilvl="6" w:tplc="1076C87C">
      <w:start w:val="1"/>
      <w:numFmt w:val="bullet"/>
      <w:lvlText w:val="•"/>
      <w:lvlJc w:val="left"/>
      <w:pPr>
        <w:ind w:left="6720" w:hanging="284"/>
      </w:pPr>
      <w:rPr>
        <w:lang w:val="ru-RU" w:eastAsia="en-US" w:bidi="ar-SA"/>
      </w:rPr>
    </w:lvl>
    <w:lvl w:ilvl="7" w:tplc="B0F671A0">
      <w:start w:val="1"/>
      <w:numFmt w:val="bullet"/>
      <w:lvlText w:val="•"/>
      <w:lvlJc w:val="left"/>
      <w:pPr>
        <w:ind w:left="7730" w:hanging="284"/>
      </w:pPr>
      <w:rPr>
        <w:lang w:val="ru-RU" w:eastAsia="en-US" w:bidi="ar-SA"/>
      </w:rPr>
    </w:lvl>
    <w:lvl w:ilvl="8" w:tplc="AB4C0D50">
      <w:start w:val="1"/>
      <w:numFmt w:val="bullet"/>
      <w:lvlText w:val="•"/>
      <w:lvlJc w:val="left"/>
      <w:pPr>
        <w:ind w:left="8740" w:hanging="284"/>
      </w:pPr>
      <w:rPr>
        <w:lang w:val="ru-RU" w:eastAsia="en-US" w:bidi="ar-SA"/>
      </w:rPr>
    </w:lvl>
  </w:abstractNum>
  <w:abstractNum w:abstractNumId="34" w15:restartNumberingAfterBreak="0">
    <w:nsid w:val="1EA96CEB"/>
    <w:multiLevelType w:val="multilevel"/>
    <w:tmpl w:val="79D449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1F4C6260"/>
    <w:multiLevelType w:val="hybridMultilevel"/>
    <w:tmpl w:val="9B06CA7E"/>
    <w:lvl w:ilvl="0" w:tplc="D18099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BC62B5E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30129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EE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64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44D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6F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AFD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66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AD6531"/>
    <w:multiLevelType w:val="hybridMultilevel"/>
    <w:tmpl w:val="B50E5B3E"/>
    <w:lvl w:ilvl="0" w:tplc="F2D097F4">
      <w:start w:val="2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17823BDE">
      <w:start w:val="1"/>
      <w:numFmt w:val="decimal"/>
      <w:lvlText w:val=""/>
      <w:lvlJc w:val="left"/>
    </w:lvl>
    <w:lvl w:ilvl="2" w:tplc="07ACA4FA">
      <w:start w:val="1"/>
      <w:numFmt w:val="decimal"/>
      <w:lvlText w:val=""/>
      <w:lvlJc w:val="left"/>
    </w:lvl>
    <w:lvl w:ilvl="3" w:tplc="BEB25914">
      <w:start w:val="1"/>
      <w:numFmt w:val="decimal"/>
      <w:lvlText w:val=""/>
      <w:lvlJc w:val="left"/>
    </w:lvl>
    <w:lvl w:ilvl="4" w:tplc="ED2655D4">
      <w:start w:val="1"/>
      <w:numFmt w:val="decimal"/>
      <w:lvlText w:val=""/>
      <w:lvlJc w:val="left"/>
    </w:lvl>
    <w:lvl w:ilvl="5" w:tplc="265ABA3C">
      <w:start w:val="1"/>
      <w:numFmt w:val="decimal"/>
      <w:lvlText w:val=""/>
      <w:lvlJc w:val="left"/>
    </w:lvl>
    <w:lvl w:ilvl="6" w:tplc="3250991C">
      <w:start w:val="1"/>
      <w:numFmt w:val="decimal"/>
      <w:lvlText w:val=""/>
      <w:lvlJc w:val="left"/>
    </w:lvl>
    <w:lvl w:ilvl="7" w:tplc="4094C372">
      <w:start w:val="1"/>
      <w:numFmt w:val="decimal"/>
      <w:lvlText w:val=""/>
      <w:lvlJc w:val="left"/>
    </w:lvl>
    <w:lvl w:ilvl="8" w:tplc="91F620F4">
      <w:start w:val="1"/>
      <w:numFmt w:val="decimal"/>
      <w:lvlText w:val=""/>
      <w:lvlJc w:val="left"/>
    </w:lvl>
  </w:abstractNum>
  <w:abstractNum w:abstractNumId="37" w15:restartNumberingAfterBreak="0">
    <w:nsid w:val="205F01C6"/>
    <w:multiLevelType w:val="hybridMultilevel"/>
    <w:tmpl w:val="61684562"/>
    <w:lvl w:ilvl="0" w:tplc="34DAE79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F54F04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940698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722137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6AD5F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100B0B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4E8746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CB2ADD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202646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20DA11B7"/>
    <w:multiLevelType w:val="hybridMultilevel"/>
    <w:tmpl w:val="AF08420C"/>
    <w:lvl w:ilvl="0" w:tplc="1B0295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23E19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8CA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2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67F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52A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2E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C5F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82B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28A3F68"/>
    <w:multiLevelType w:val="hybridMultilevel"/>
    <w:tmpl w:val="53BE2710"/>
    <w:lvl w:ilvl="0" w:tplc="1B6A2C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0D4E7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202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E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87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80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E7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87C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C0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2D919FD"/>
    <w:multiLevelType w:val="hybridMultilevel"/>
    <w:tmpl w:val="657CD5B2"/>
    <w:lvl w:ilvl="0" w:tplc="C1205CD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5709C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970B33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1A094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C987D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260791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CC6A3F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BA2309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286CD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237D2122"/>
    <w:multiLevelType w:val="hybridMultilevel"/>
    <w:tmpl w:val="A87C3408"/>
    <w:lvl w:ilvl="0" w:tplc="9412FED2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5CC8B90A">
      <w:start w:val="1"/>
      <w:numFmt w:val="decimal"/>
      <w:lvlText w:val=""/>
      <w:lvlJc w:val="left"/>
    </w:lvl>
    <w:lvl w:ilvl="2" w:tplc="4572B200">
      <w:start w:val="1"/>
      <w:numFmt w:val="decimal"/>
      <w:lvlText w:val=""/>
      <w:lvlJc w:val="left"/>
    </w:lvl>
    <w:lvl w:ilvl="3" w:tplc="428A1C32">
      <w:start w:val="1"/>
      <w:numFmt w:val="decimal"/>
      <w:lvlText w:val=""/>
      <w:lvlJc w:val="left"/>
    </w:lvl>
    <w:lvl w:ilvl="4" w:tplc="0AB0749E">
      <w:start w:val="1"/>
      <w:numFmt w:val="decimal"/>
      <w:lvlText w:val=""/>
      <w:lvlJc w:val="left"/>
    </w:lvl>
    <w:lvl w:ilvl="5" w:tplc="3EC6A1B2">
      <w:start w:val="1"/>
      <w:numFmt w:val="decimal"/>
      <w:lvlText w:val=""/>
      <w:lvlJc w:val="left"/>
    </w:lvl>
    <w:lvl w:ilvl="6" w:tplc="C17A027A">
      <w:start w:val="1"/>
      <w:numFmt w:val="decimal"/>
      <w:lvlText w:val=""/>
      <w:lvlJc w:val="left"/>
    </w:lvl>
    <w:lvl w:ilvl="7" w:tplc="56D0CBC4">
      <w:start w:val="1"/>
      <w:numFmt w:val="decimal"/>
      <w:lvlText w:val=""/>
      <w:lvlJc w:val="left"/>
    </w:lvl>
    <w:lvl w:ilvl="8" w:tplc="BDB42886">
      <w:start w:val="1"/>
      <w:numFmt w:val="decimal"/>
      <w:lvlText w:val=""/>
      <w:lvlJc w:val="left"/>
    </w:lvl>
  </w:abstractNum>
  <w:abstractNum w:abstractNumId="42" w15:restartNumberingAfterBreak="0">
    <w:nsid w:val="25892EB8"/>
    <w:multiLevelType w:val="hybridMultilevel"/>
    <w:tmpl w:val="2F9E2C14"/>
    <w:lvl w:ilvl="0" w:tplc="6584F7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B857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AE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87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03D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047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A1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230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82B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63865A7"/>
    <w:multiLevelType w:val="hybridMultilevel"/>
    <w:tmpl w:val="FFFC07AA"/>
    <w:lvl w:ilvl="0" w:tplc="77D460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6A3888">
      <w:start w:val="1"/>
      <w:numFmt w:val="lowerLetter"/>
      <w:lvlText w:val="%2."/>
      <w:lvlJc w:val="left"/>
      <w:pPr>
        <w:ind w:left="1647" w:hanging="360"/>
      </w:pPr>
    </w:lvl>
    <w:lvl w:ilvl="2" w:tplc="2F8EADFC">
      <w:start w:val="1"/>
      <w:numFmt w:val="lowerRoman"/>
      <w:lvlText w:val="%3."/>
      <w:lvlJc w:val="right"/>
      <w:pPr>
        <w:ind w:left="2367" w:hanging="180"/>
      </w:pPr>
    </w:lvl>
    <w:lvl w:ilvl="3" w:tplc="3218277C">
      <w:start w:val="1"/>
      <w:numFmt w:val="decimal"/>
      <w:lvlText w:val="%4."/>
      <w:lvlJc w:val="left"/>
      <w:pPr>
        <w:ind w:left="3087" w:hanging="360"/>
      </w:pPr>
    </w:lvl>
    <w:lvl w:ilvl="4" w:tplc="35B03236">
      <w:start w:val="1"/>
      <w:numFmt w:val="lowerLetter"/>
      <w:lvlText w:val="%5."/>
      <w:lvlJc w:val="left"/>
      <w:pPr>
        <w:ind w:left="3807" w:hanging="360"/>
      </w:pPr>
    </w:lvl>
    <w:lvl w:ilvl="5" w:tplc="A14A3840">
      <w:start w:val="1"/>
      <w:numFmt w:val="lowerRoman"/>
      <w:lvlText w:val="%6."/>
      <w:lvlJc w:val="right"/>
      <w:pPr>
        <w:ind w:left="4527" w:hanging="180"/>
      </w:pPr>
    </w:lvl>
    <w:lvl w:ilvl="6" w:tplc="41109266">
      <w:start w:val="1"/>
      <w:numFmt w:val="decimal"/>
      <w:lvlText w:val="%7."/>
      <w:lvlJc w:val="left"/>
      <w:pPr>
        <w:ind w:left="5247" w:hanging="360"/>
      </w:pPr>
    </w:lvl>
    <w:lvl w:ilvl="7" w:tplc="FBCC4C40">
      <w:start w:val="1"/>
      <w:numFmt w:val="lowerLetter"/>
      <w:lvlText w:val="%8."/>
      <w:lvlJc w:val="left"/>
      <w:pPr>
        <w:ind w:left="5967" w:hanging="360"/>
      </w:pPr>
    </w:lvl>
    <w:lvl w:ilvl="8" w:tplc="C4FC9E38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274C47A0"/>
    <w:multiLevelType w:val="hybridMultilevel"/>
    <w:tmpl w:val="2BCA5104"/>
    <w:lvl w:ilvl="0" w:tplc="9C54E2F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CD1C6068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CCD23D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8F0EE6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0A8111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57E45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05C184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7B2B11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C5ACF9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286867E2"/>
    <w:multiLevelType w:val="hybridMultilevel"/>
    <w:tmpl w:val="2E1664F0"/>
    <w:lvl w:ilvl="0" w:tplc="E7DA500E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8806DD20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B1442028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D30349A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7F16ECBA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3B4E9588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FABC8584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A754E08E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4F5001FE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6" w15:restartNumberingAfterBreak="0">
    <w:nsid w:val="2AD90D60"/>
    <w:multiLevelType w:val="hybridMultilevel"/>
    <w:tmpl w:val="820A539A"/>
    <w:lvl w:ilvl="0" w:tplc="B5A86138">
      <w:start w:val="1"/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1" w:tplc="14A684E0">
      <w:start w:val="1"/>
      <w:numFmt w:val="bullet"/>
      <w:lvlText w:val="•"/>
      <w:lvlJc w:val="left"/>
      <w:pPr>
        <w:ind w:left="393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2" w:tplc="18501C2E">
      <w:start w:val="1"/>
      <w:numFmt w:val="bullet"/>
      <w:lvlText w:val="•"/>
      <w:lvlJc w:val="left"/>
      <w:pPr>
        <w:ind w:left="393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3" w:tplc="5A98E10A">
      <w:start w:val="1"/>
      <w:numFmt w:val="bullet"/>
      <w:lvlText w:val="–"/>
      <w:lvlJc w:val="left"/>
      <w:pPr>
        <w:ind w:left="959" w:hanging="228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4" w:tplc="FAD68876">
      <w:start w:val="1"/>
      <w:numFmt w:val="bullet"/>
      <w:lvlText w:val="○"/>
      <w:lvlJc w:val="left"/>
      <w:pPr>
        <w:ind w:left="1300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5" w:tplc="8B22FB40">
      <w:start w:val="1"/>
      <w:numFmt w:val="bullet"/>
      <w:lvlText w:val="•"/>
      <w:lvlJc w:val="left"/>
      <w:pPr>
        <w:ind w:left="1300" w:hanging="171"/>
      </w:pPr>
      <w:rPr>
        <w:rFonts w:hint="default"/>
        <w:lang w:val="ru-RU" w:eastAsia="ru-RU" w:bidi="ru-RU"/>
      </w:rPr>
    </w:lvl>
    <w:lvl w:ilvl="6" w:tplc="4FCE074E">
      <w:start w:val="1"/>
      <w:numFmt w:val="bullet"/>
      <w:lvlText w:val="•"/>
      <w:lvlJc w:val="left"/>
      <w:pPr>
        <w:ind w:left="2424" w:hanging="171"/>
      </w:pPr>
      <w:rPr>
        <w:rFonts w:hint="default"/>
        <w:lang w:val="ru-RU" w:eastAsia="ru-RU" w:bidi="ru-RU"/>
      </w:rPr>
    </w:lvl>
    <w:lvl w:ilvl="7" w:tplc="798A434C">
      <w:start w:val="1"/>
      <w:numFmt w:val="bullet"/>
      <w:lvlText w:val="•"/>
      <w:lvlJc w:val="left"/>
      <w:pPr>
        <w:ind w:left="3548" w:hanging="171"/>
      </w:pPr>
      <w:rPr>
        <w:rFonts w:hint="default"/>
        <w:lang w:val="ru-RU" w:eastAsia="ru-RU" w:bidi="ru-RU"/>
      </w:rPr>
    </w:lvl>
    <w:lvl w:ilvl="8" w:tplc="16AAF2A4">
      <w:start w:val="1"/>
      <w:numFmt w:val="bullet"/>
      <w:lvlText w:val="•"/>
      <w:lvlJc w:val="left"/>
      <w:pPr>
        <w:ind w:left="4672" w:hanging="171"/>
      </w:pPr>
      <w:rPr>
        <w:rFonts w:hint="default"/>
        <w:lang w:val="ru-RU" w:eastAsia="ru-RU" w:bidi="ru-RU"/>
      </w:rPr>
    </w:lvl>
  </w:abstractNum>
  <w:abstractNum w:abstractNumId="47" w15:restartNumberingAfterBreak="0">
    <w:nsid w:val="2B9E071A"/>
    <w:multiLevelType w:val="hybridMultilevel"/>
    <w:tmpl w:val="67C43486"/>
    <w:lvl w:ilvl="0" w:tplc="84E4C7D8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5AE0DD1E">
      <w:start w:val="1"/>
      <w:numFmt w:val="decimal"/>
      <w:lvlText w:val=""/>
      <w:lvlJc w:val="left"/>
    </w:lvl>
    <w:lvl w:ilvl="2" w:tplc="5CEA0078">
      <w:start w:val="1"/>
      <w:numFmt w:val="decimal"/>
      <w:lvlText w:val=""/>
      <w:lvlJc w:val="left"/>
    </w:lvl>
    <w:lvl w:ilvl="3" w:tplc="6BAC2888">
      <w:start w:val="1"/>
      <w:numFmt w:val="decimal"/>
      <w:lvlText w:val=""/>
      <w:lvlJc w:val="left"/>
    </w:lvl>
    <w:lvl w:ilvl="4" w:tplc="3DDC9CB4">
      <w:start w:val="1"/>
      <w:numFmt w:val="decimal"/>
      <w:lvlText w:val=""/>
      <w:lvlJc w:val="left"/>
    </w:lvl>
    <w:lvl w:ilvl="5" w:tplc="491406BA">
      <w:start w:val="1"/>
      <w:numFmt w:val="decimal"/>
      <w:lvlText w:val=""/>
      <w:lvlJc w:val="left"/>
    </w:lvl>
    <w:lvl w:ilvl="6" w:tplc="8F24CA8A">
      <w:start w:val="1"/>
      <w:numFmt w:val="decimal"/>
      <w:lvlText w:val=""/>
      <w:lvlJc w:val="left"/>
    </w:lvl>
    <w:lvl w:ilvl="7" w:tplc="BA783390">
      <w:start w:val="1"/>
      <w:numFmt w:val="decimal"/>
      <w:lvlText w:val=""/>
      <w:lvlJc w:val="left"/>
    </w:lvl>
    <w:lvl w:ilvl="8" w:tplc="939E8B72">
      <w:start w:val="1"/>
      <w:numFmt w:val="decimal"/>
      <w:lvlText w:val=""/>
      <w:lvlJc w:val="left"/>
    </w:lvl>
  </w:abstractNum>
  <w:abstractNum w:abstractNumId="48" w15:restartNumberingAfterBreak="0">
    <w:nsid w:val="2BBC7EB0"/>
    <w:multiLevelType w:val="hybridMultilevel"/>
    <w:tmpl w:val="D40673EC"/>
    <w:lvl w:ilvl="0" w:tplc="A406F9F6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1E8AFA2E">
      <w:start w:val="1"/>
      <w:numFmt w:val="decimal"/>
      <w:lvlText w:val=""/>
      <w:lvlJc w:val="left"/>
    </w:lvl>
    <w:lvl w:ilvl="2" w:tplc="743A621E">
      <w:start w:val="1"/>
      <w:numFmt w:val="decimal"/>
      <w:lvlText w:val=""/>
      <w:lvlJc w:val="left"/>
    </w:lvl>
    <w:lvl w:ilvl="3" w:tplc="7D76BE68">
      <w:start w:val="1"/>
      <w:numFmt w:val="decimal"/>
      <w:lvlText w:val=""/>
      <w:lvlJc w:val="left"/>
    </w:lvl>
    <w:lvl w:ilvl="4" w:tplc="55667D48">
      <w:start w:val="1"/>
      <w:numFmt w:val="decimal"/>
      <w:lvlText w:val=""/>
      <w:lvlJc w:val="left"/>
    </w:lvl>
    <w:lvl w:ilvl="5" w:tplc="D6C28450">
      <w:start w:val="1"/>
      <w:numFmt w:val="decimal"/>
      <w:lvlText w:val=""/>
      <w:lvlJc w:val="left"/>
    </w:lvl>
    <w:lvl w:ilvl="6" w:tplc="6910F788">
      <w:start w:val="1"/>
      <w:numFmt w:val="decimal"/>
      <w:lvlText w:val=""/>
      <w:lvlJc w:val="left"/>
    </w:lvl>
    <w:lvl w:ilvl="7" w:tplc="E1787BBC">
      <w:start w:val="1"/>
      <w:numFmt w:val="decimal"/>
      <w:lvlText w:val=""/>
      <w:lvlJc w:val="left"/>
    </w:lvl>
    <w:lvl w:ilvl="8" w:tplc="80CA589A">
      <w:start w:val="1"/>
      <w:numFmt w:val="decimal"/>
      <w:lvlText w:val=""/>
      <w:lvlJc w:val="left"/>
    </w:lvl>
  </w:abstractNum>
  <w:abstractNum w:abstractNumId="49" w15:restartNumberingAfterBreak="0">
    <w:nsid w:val="2BF22829"/>
    <w:multiLevelType w:val="hybridMultilevel"/>
    <w:tmpl w:val="F1F83676"/>
    <w:lvl w:ilvl="0" w:tplc="DE982346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7E94980A">
      <w:start w:val="1"/>
      <w:numFmt w:val="decimal"/>
      <w:lvlText w:val=""/>
      <w:lvlJc w:val="left"/>
    </w:lvl>
    <w:lvl w:ilvl="2" w:tplc="25C678B6">
      <w:start w:val="1"/>
      <w:numFmt w:val="decimal"/>
      <w:lvlText w:val=""/>
      <w:lvlJc w:val="left"/>
    </w:lvl>
    <w:lvl w:ilvl="3" w:tplc="8382BC14">
      <w:start w:val="1"/>
      <w:numFmt w:val="decimal"/>
      <w:lvlText w:val=""/>
      <w:lvlJc w:val="left"/>
    </w:lvl>
    <w:lvl w:ilvl="4" w:tplc="DDDAB534">
      <w:start w:val="1"/>
      <w:numFmt w:val="decimal"/>
      <w:lvlText w:val=""/>
      <w:lvlJc w:val="left"/>
    </w:lvl>
    <w:lvl w:ilvl="5" w:tplc="0776817C">
      <w:start w:val="1"/>
      <w:numFmt w:val="decimal"/>
      <w:lvlText w:val=""/>
      <w:lvlJc w:val="left"/>
    </w:lvl>
    <w:lvl w:ilvl="6" w:tplc="01CADB88">
      <w:start w:val="1"/>
      <w:numFmt w:val="decimal"/>
      <w:lvlText w:val=""/>
      <w:lvlJc w:val="left"/>
    </w:lvl>
    <w:lvl w:ilvl="7" w:tplc="AAC27408">
      <w:start w:val="1"/>
      <w:numFmt w:val="decimal"/>
      <w:lvlText w:val=""/>
      <w:lvlJc w:val="left"/>
    </w:lvl>
    <w:lvl w:ilvl="8" w:tplc="BDE46C00">
      <w:start w:val="1"/>
      <w:numFmt w:val="decimal"/>
      <w:lvlText w:val=""/>
      <w:lvlJc w:val="left"/>
    </w:lvl>
  </w:abstractNum>
  <w:abstractNum w:abstractNumId="50" w15:restartNumberingAfterBreak="0">
    <w:nsid w:val="2CFE4EDA"/>
    <w:multiLevelType w:val="hybridMultilevel"/>
    <w:tmpl w:val="68B2E8A8"/>
    <w:lvl w:ilvl="0" w:tplc="244CF4D8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893E747A">
      <w:start w:val="1"/>
      <w:numFmt w:val="lowerLetter"/>
      <w:lvlText w:val="%2."/>
      <w:lvlJc w:val="left"/>
      <w:pPr>
        <w:ind w:left="1800" w:hanging="360"/>
      </w:pPr>
    </w:lvl>
    <w:lvl w:ilvl="2" w:tplc="CD222FA4">
      <w:start w:val="1"/>
      <w:numFmt w:val="lowerRoman"/>
      <w:lvlText w:val="%3."/>
      <w:lvlJc w:val="right"/>
      <w:pPr>
        <w:ind w:left="2520" w:hanging="180"/>
      </w:pPr>
    </w:lvl>
    <w:lvl w:ilvl="3" w:tplc="F9A6F204">
      <w:start w:val="1"/>
      <w:numFmt w:val="decimal"/>
      <w:lvlText w:val="%4."/>
      <w:lvlJc w:val="left"/>
      <w:pPr>
        <w:ind w:left="3240" w:hanging="360"/>
      </w:pPr>
    </w:lvl>
    <w:lvl w:ilvl="4" w:tplc="14C4F34A">
      <w:start w:val="1"/>
      <w:numFmt w:val="lowerLetter"/>
      <w:lvlText w:val="%5."/>
      <w:lvlJc w:val="left"/>
      <w:pPr>
        <w:ind w:left="3960" w:hanging="360"/>
      </w:pPr>
    </w:lvl>
    <w:lvl w:ilvl="5" w:tplc="099CF346">
      <w:start w:val="1"/>
      <w:numFmt w:val="lowerRoman"/>
      <w:lvlText w:val="%6."/>
      <w:lvlJc w:val="right"/>
      <w:pPr>
        <w:ind w:left="4680" w:hanging="180"/>
      </w:pPr>
    </w:lvl>
    <w:lvl w:ilvl="6" w:tplc="50C85BCE">
      <w:start w:val="1"/>
      <w:numFmt w:val="decimal"/>
      <w:lvlText w:val="%7."/>
      <w:lvlJc w:val="left"/>
      <w:pPr>
        <w:ind w:left="5400" w:hanging="360"/>
      </w:pPr>
    </w:lvl>
    <w:lvl w:ilvl="7" w:tplc="7812A4AA">
      <w:start w:val="1"/>
      <w:numFmt w:val="lowerLetter"/>
      <w:lvlText w:val="%8."/>
      <w:lvlJc w:val="left"/>
      <w:pPr>
        <w:ind w:left="6120" w:hanging="360"/>
      </w:pPr>
    </w:lvl>
    <w:lvl w:ilvl="8" w:tplc="9EAEE942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D6A0256"/>
    <w:multiLevelType w:val="hybridMultilevel"/>
    <w:tmpl w:val="A0325034"/>
    <w:lvl w:ilvl="0" w:tplc="495477A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978A6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AA6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48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2F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0A1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AAD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A5F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81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14B364B"/>
    <w:multiLevelType w:val="hybridMultilevel"/>
    <w:tmpl w:val="40926DA0"/>
    <w:lvl w:ilvl="0" w:tplc="0CFED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40CA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A5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E4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EC2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86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C3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BE71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F46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1C089D"/>
    <w:multiLevelType w:val="hybridMultilevel"/>
    <w:tmpl w:val="4314B6AC"/>
    <w:lvl w:ilvl="0" w:tplc="6A022652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6BE250E2">
      <w:start w:val="1"/>
      <w:numFmt w:val="decimal"/>
      <w:lvlText w:val=""/>
      <w:lvlJc w:val="left"/>
    </w:lvl>
    <w:lvl w:ilvl="2" w:tplc="7D267D2E">
      <w:start w:val="1"/>
      <w:numFmt w:val="decimal"/>
      <w:lvlText w:val=""/>
      <w:lvlJc w:val="left"/>
    </w:lvl>
    <w:lvl w:ilvl="3" w:tplc="B674205A">
      <w:start w:val="1"/>
      <w:numFmt w:val="decimal"/>
      <w:lvlText w:val=""/>
      <w:lvlJc w:val="left"/>
    </w:lvl>
    <w:lvl w:ilvl="4" w:tplc="7ED8A97A">
      <w:start w:val="1"/>
      <w:numFmt w:val="decimal"/>
      <w:lvlText w:val=""/>
      <w:lvlJc w:val="left"/>
    </w:lvl>
    <w:lvl w:ilvl="5" w:tplc="174C1C76">
      <w:start w:val="1"/>
      <w:numFmt w:val="decimal"/>
      <w:lvlText w:val=""/>
      <w:lvlJc w:val="left"/>
    </w:lvl>
    <w:lvl w:ilvl="6" w:tplc="52EC8EEE">
      <w:start w:val="1"/>
      <w:numFmt w:val="decimal"/>
      <w:lvlText w:val=""/>
      <w:lvlJc w:val="left"/>
    </w:lvl>
    <w:lvl w:ilvl="7" w:tplc="CF3CE0C2">
      <w:start w:val="1"/>
      <w:numFmt w:val="decimal"/>
      <w:lvlText w:val=""/>
      <w:lvlJc w:val="left"/>
    </w:lvl>
    <w:lvl w:ilvl="8" w:tplc="FB04761A">
      <w:start w:val="1"/>
      <w:numFmt w:val="decimal"/>
      <w:lvlText w:val=""/>
      <w:lvlJc w:val="left"/>
    </w:lvl>
  </w:abstractNum>
  <w:abstractNum w:abstractNumId="54" w15:restartNumberingAfterBreak="0">
    <w:nsid w:val="322146F5"/>
    <w:multiLevelType w:val="hybridMultilevel"/>
    <w:tmpl w:val="E750ACDE"/>
    <w:lvl w:ilvl="0" w:tplc="73C23784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11182E60">
      <w:start w:val="1"/>
      <w:numFmt w:val="decimal"/>
      <w:lvlText w:val=""/>
      <w:lvlJc w:val="left"/>
    </w:lvl>
    <w:lvl w:ilvl="2" w:tplc="7C14A5AC">
      <w:start w:val="1"/>
      <w:numFmt w:val="decimal"/>
      <w:lvlText w:val=""/>
      <w:lvlJc w:val="left"/>
    </w:lvl>
    <w:lvl w:ilvl="3" w:tplc="355A0C50">
      <w:start w:val="1"/>
      <w:numFmt w:val="decimal"/>
      <w:lvlText w:val=""/>
      <w:lvlJc w:val="left"/>
    </w:lvl>
    <w:lvl w:ilvl="4" w:tplc="BAC25414">
      <w:start w:val="1"/>
      <w:numFmt w:val="decimal"/>
      <w:lvlText w:val=""/>
      <w:lvlJc w:val="left"/>
    </w:lvl>
    <w:lvl w:ilvl="5" w:tplc="0BE4A8FA">
      <w:start w:val="1"/>
      <w:numFmt w:val="decimal"/>
      <w:lvlText w:val=""/>
      <w:lvlJc w:val="left"/>
    </w:lvl>
    <w:lvl w:ilvl="6" w:tplc="173259C0">
      <w:start w:val="1"/>
      <w:numFmt w:val="decimal"/>
      <w:lvlText w:val=""/>
      <w:lvlJc w:val="left"/>
    </w:lvl>
    <w:lvl w:ilvl="7" w:tplc="6EF056D0">
      <w:start w:val="1"/>
      <w:numFmt w:val="decimal"/>
      <w:lvlText w:val=""/>
      <w:lvlJc w:val="left"/>
    </w:lvl>
    <w:lvl w:ilvl="8" w:tplc="F78EC46C">
      <w:start w:val="1"/>
      <w:numFmt w:val="decimal"/>
      <w:lvlText w:val=""/>
      <w:lvlJc w:val="left"/>
    </w:lvl>
  </w:abstractNum>
  <w:abstractNum w:abstractNumId="55" w15:restartNumberingAfterBreak="0">
    <w:nsid w:val="32BF7431"/>
    <w:multiLevelType w:val="hybridMultilevel"/>
    <w:tmpl w:val="A46AEFFA"/>
    <w:lvl w:ilvl="0" w:tplc="FA923D3C">
      <w:start w:val="1"/>
      <w:numFmt w:val="bullet"/>
      <w:lvlText w:val="‒"/>
      <w:lvlJc w:val="left"/>
      <w:pPr>
        <w:ind w:left="1480" w:hanging="360"/>
      </w:pPr>
      <w:rPr>
        <w:rFonts w:ascii="Times New Roman" w:hAnsi="Times New Roman" w:cs="Times New Roman" w:hint="default"/>
      </w:rPr>
    </w:lvl>
    <w:lvl w:ilvl="1" w:tplc="7F20830C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54A3A6C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C6CABC24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58042AD4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7324BC52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14F665AC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CEE25D9A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5BEA800E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56" w15:restartNumberingAfterBreak="0">
    <w:nsid w:val="33101BA4"/>
    <w:multiLevelType w:val="hybridMultilevel"/>
    <w:tmpl w:val="4B5C6C4A"/>
    <w:lvl w:ilvl="0" w:tplc="DBB41486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C58E92AC">
      <w:start w:val="1"/>
      <w:numFmt w:val="decimal"/>
      <w:lvlText w:val=""/>
      <w:lvlJc w:val="left"/>
    </w:lvl>
    <w:lvl w:ilvl="2" w:tplc="61EC07F0">
      <w:start w:val="1"/>
      <w:numFmt w:val="decimal"/>
      <w:lvlText w:val=""/>
      <w:lvlJc w:val="left"/>
    </w:lvl>
    <w:lvl w:ilvl="3" w:tplc="05EEC84A">
      <w:start w:val="1"/>
      <w:numFmt w:val="decimal"/>
      <w:lvlText w:val=""/>
      <w:lvlJc w:val="left"/>
    </w:lvl>
    <w:lvl w:ilvl="4" w:tplc="4DFC0AD8">
      <w:start w:val="1"/>
      <w:numFmt w:val="decimal"/>
      <w:lvlText w:val=""/>
      <w:lvlJc w:val="left"/>
    </w:lvl>
    <w:lvl w:ilvl="5" w:tplc="52F022CE">
      <w:start w:val="1"/>
      <w:numFmt w:val="decimal"/>
      <w:lvlText w:val=""/>
      <w:lvlJc w:val="left"/>
    </w:lvl>
    <w:lvl w:ilvl="6" w:tplc="7BF87110">
      <w:start w:val="1"/>
      <w:numFmt w:val="decimal"/>
      <w:lvlText w:val=""/>
      <w:lvlJc w:val="left"/>
    </w:lvl>
    <w:lvl w:ilvl="7" w:tplc="E848A004">
      <w:start w:val="1"/>
      <w:numFmt w:val="decimal"/>
      <w:lvlText w:val=""/>
      <w:lvlJc w:val="left"/>
    </w:lvl>
    <w:lvl w:ilvl="8" w:tplc="4CD03048">
      <w:start w:val="1"/>
      <w:numFmt w:val="decimal"/>
      <w:lvlText w:val=""/>
      <w:lvlJc w:val="left"/>
    </w:lvl>
  </w:abstractNum>
  <w:abstractNum w:abstractNumId="57" w15:restartNumberingAfterBreak="0">
    <w:nsid w:val="33310ACA"/>
    <w:multiLevelType w:val="hybridMultilevel"/>
    <w:tmpl w:val="5106D4C2"/>
    <w:lvl w:ilvl="0" w:tplc="C2885426">
      <w:start w:val="1"/>
      <w:numFmt w:val="decimal"/>
      <w:lvlText w:val="16.%1.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6"/>
        <w:szCs w:val="26"/>
        <w:u w:val="none"/>
      </w:rPr>
    </w:lvl>
    <w:lvl w:ilvl="1" w:tplc="8B78E388">
      <w:start w:val="1"/>
      <w:numFmt w:val="decimal"/>
      <w:lvlText w:val="%2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6"/>
        <w:szCs w:val="26"/>
        <w:u w:val="none"/>
      </w:rPr>
    </w:lvl>
    <w:lvl w:ilvl="2" w:tplc="8730C6A8">
      <w:start w:val="1"/>
      <w:numFmt w:val="decimal"/>
      <w:lvlText w:val=""/>
      <w:lvlJc w:val="left"/>
    </w:lvl>
    <w:lvl w:ilvl="3" w:tplc="A90A5B76">
      <w:start w:val="1"/>
      <w:numFmt w:val="decimal"/>
      <w:lvlText w:val=""/>
      <w:lvlJc w:val="left"/>
    </w:lvl>
    <w:lvl w:ilvl="4" w:tplc="37AAF52C">
      <w:start w:val="1"/>
      <w:numFmt w:val="decimal"/>
      <w:lvlText w:val=""/>
      <w:lvlJc w:val="left"/>
    </w:lvl>
    <w:lvl w:ilvl="5" w:tplc="4746B76E">
      <w:start w:val="1"/>
      <w:numFmt w:val="decimal"/>
      <w:lvlText w:val=""/>
      <w:lvlJc w:val="left"/>
    </w:lvl>
    <w:lvl w:ilvl="6" w:tplc="66541FB8">
      <w:start w:val="1"/>
      <w:numFmt w:val="decimal"/>
      <w:lvlText w:val=""/>
      <w:lvlJc w:val="left"/>
    </w:lvl>
    <w:lvl w:ilvl="7" w:tplc="1682E4C4">
      <w:start w:val="1"/>
      <w:numFmt w:val="decimal"/>
      <w:lvlText w:val=""/>
      <w:lvlJc w:val="left"/>
    </w:lvl>
    <w:lvl w:ilvl="8" w:tplc="C86EB36E">
      <w:start w:val="1"/>
      <w:numFmt w:val="decimal"/>
      <w:lvlText w:val=""/>
      <w:lvlJc w:val="left"/>
    </w:lvl>
  </w:abstractNum>
  <w:abstractNum w:abstractNumId="58" w15:restartNumberingAfterBreak="0">
    <w:nsid w:val="337E1E39"/>
    <w:multiLevelType w:val="hybridMultilevel"/>
    <w:tmpl w:val="3BD00224"/>
    <w:lvl w:ilvl="0" w:tplc="90ACB99A">
      <w:start w:val="1"/>
      <w:numFmt w:val="bullet"/>
      <w:lvlText w:val="•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1EE7AE8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ACEAF6F8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2ECEE1C6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F3A240A4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3A0685C2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F48E7F68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3E98DBE8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12B04D2A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9" w15:restartNumberingAfterBreak="0">
    <w:nsid w:val="3536065C"/>
    <w:multiLevelType w:val="hybridMultilevel"/>
    <w:tmpl w:val="69A2F2E2"/>
    <w:lvl w:ilvl="0" w:tplc="8B76D518">
      <w:start w:val="1"/>
      <w:numFmt w:val="bullet"/>
      <w:lvlText w:val="–"/>
      <w:lvlJc w:val="left"/>
      <w:pPr>
        <w:ind w:left="393" w:hanging="164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1" w:tplc="83FA6EB0">
      <w:start w:val="1"/>
      <w:numFmt w:val="bullet"/>
      <w:lvlText w:val="•"/>
      <w:lvlJc w:val="left"/>
      <w:pPr>
        <w:ind w:left="393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2" w:tplc="E0BE8A8E">
      <w:start w:val="1"/>
      <w:numFmt w:val="bullet"/>
      <w:lvlText w:val="•"/>
      <w:lvlJc w:val="left"/>
      <w:pPr>
        <w:ind w:left="1708" w:hanging="171"/>
      </w:pPr>
      <w:rPr>
        <w:rFonts w:hint="default"/>
        <w:lang w:val="ru-RU" w:eastAsia="ru-RU" w:bidi="ru-RU"/>
      </w:rPr>
    </w:lvl>
    <w:lvl w:ilvl="3" w:tplc="FD46FD06">
      <w:start w:val="1"/>
      <w:numFmt w:val="bullet"/>
      <w:lvlText w:val="•"/>
      <w:lvlJc w:val="left"/>
      <w:pPr>
        <w:ind w:left="2362" w:hanging="171"/>
      </w:pPr>
      <w:rPr>
        <w:rFonts w:hint="default"/>
        <w:lang w:val="ru-RU" w:eastAsia="ru-RU" w:bidi="ru-RU"/>
      </w:rPr>
    </w:lvl>
    <w:lvl w:ilvl="4" w:tplc="518E37B2">
      <w:start w:val="1"/>
      <w:numFmt w:val="bullet"/>
      <w:lvlText w:val="•"/>
      <w:lvlJc w:val="left"/>
      <w:pPr>
        <w:ind w:left="3016" w:hanging="171"/>
      </w:pPr>
      <w:rPr>
        <w:rFonts w:hint="default"/>
        <w:lang w:val="ru-RU" w:eastAsia="ru-RU" w:bidi="ru-RU"/>
      </w:rPr>
    </w:lvl>
    <w:lvl w:ilvl="5" w:tplc="299A43D6">
      <w:start w:val="1"/>
      <w:numFmt w:val="bullet"/>
      <w:lvlText w:val="•"/>
      <w:lvlJc w:val="left"/>
      <w:pPr>
        <w:ind w:left="3670" w:hanging="171"/>
      </w:pPr>
      <w:rPr>
        <w:rFonts w:hint="default"/>
        <w:lang w:val="ru-RU" w:eastAsia="ru-RU" w:bidi="ru-RU"/>
      </w:rPr>
    </w:lvl>
    <w:lvl w:ilvl="6" w:tplc="EE2220F2">
      <w:start w:val="1"/>
      <w:numFmt w:val="bullet"/>
      <w:lvlText w:val="•"/>
      <w:lvlJc w:val="left"/>
      <w:pPr>
        <w:ind w:left="4324" w:hanging="171"/>
      </w:pPr>
      <w:rPr>
        <w:rFonts w:hint="default"/>
        <w:lang w:val="ru-RU" w:eastAsia="ru-RU" w:bidi="ru-RU"/>
      </w:rPr>
    </w:lvl>
    <w:lvl w:ilvl="7" w:tplc="2F8C960E">
      <w:start w:val="1"/>
      <w:numFmt w:val="bullet"/>
      <w:lvlText w:val="•"/>
      <w:lvlJc w:val="left"/>
      <w:pPr>
        <w:ind w:left="4978" w:hanging="171"/>
      </w:pPr>
      <w:rPr>
        <w:rFonts w:hint="default"/>
        <w:lang w:val="ru-RU" w:eastAsia="ru-RU" w:bidi="ru-RU"/>
      </w:rPr>
    </w:lvl>
    <w:lvl w:ilvl="8" w:tplc="3A5AECF0">
      <w:start w:val="1"/>
      <w:numFmt w:val="bullet"/>
      <w:lvlText w:val="•"/>
      <w:lvlJc w:val="left"/>
      <w:pPr>
        <w:ind w:left="5632" w:hanging="171"/>
      </w:pPr>
      <w:rPr>
        <w:rFonts w:hint="default"/>
        <w:lang w:val="ru-RU" w:eastAsia="ru-RU" w:bidi="ru-RU"/>
      </w:rPr>
    </w:lvl>
  </w:abstractNum>
  <w:abstractNum w:abstractNumId="60" w15:restartNumberingAfterBreak="0">
    <w:nsid w:val="368374E3"/>
    <w:multiLevelType w:val="hybridMultilevel"/>
    <w:tmpl w:val="D61CAC3E"/>
    <w:lvl w:ilvl="0" w:tplc="4F142CB0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D8B67FC2">
      <w:start w:val="1"/>
      <w:numFmt w:val="decimal"/>
      <w:lvlText w:val=""/>
      <w:lvlJc w:val="left"/>
    </w:lvl>
    <w:lvl w:ilvl="2" w:tplc="AE547474">
      <w:start w:val="1"/>
      <w:numFmt w:val="decimal"/>
      <w:lvlText w:val=""/>
      <w:lvlJc w:val="left"/>
    </w:lvl>
    <w:lvl w:ilvl="3" w:tplc="EDF43756">
      <w:start w:val="1"/>
      <w:numFmt w:val="decimal"/>
      <w:lvlText w:val=""/>
      <w:lvlJc w:val="left"/>
    </w:lvl>
    <w:lvl w:ilvl="4" w:tplc="31D078BA">
      <w:start w:val="1"/>
      <w:numFmt w:val="decimal"/>
      <w:lvlText w:val=""/>
      <w:lvlJc w:val="left"/>
    </w:lvl>
    <w:lvl w:ilvl="5" w:tplc="D3723B96">
      <w:start w:val="1"/>
      <w:numFmt w:val="decimal"/>
      <w:lvlText w:val=""/>
      <w:lvlJc w:val="left"/>
    </w:lvl>
    <w:lvl w:ilvl="6" w:tplc="48624DD6">
      <w:start w:val="1"/>
      <w:numFmt w:val="decimal"/>
      <w:lvlText w:val=""/>
      <w:lvlJc w:val="left"/>
    </w:lvl>
    <w:lvl w:ilvl="7" w:tplc="A0A09452">
      <w:start w:val="1"/>
      <w:numFmt w:val="decimal"/>
      <w:lvlText w:val=""/>
      <w:lvlJc w:val="left"/>
    </w:lvl>
    <w:lvl w:ilvl="8" w:tplc="741A6FBA">
      <w:start w:val="1"/>
      <w:numFmt w:val="decimal"/>
      <w:lvlText w:val=""/>
      <w:lvlJc w:val="left"/>
    </w:lvl>
  </w:abstractNum>
  <w:abstractNum w:abstractNumId="61" w15:restartNumberingAfterBreak="0">
    <w:nsid w:val="3740570B"/>
    <w:multiLevelType w:val="hybridMultilevel"/>
    <w:tmpl w:val="F19473F2"/>
    <w:lvl w:ilvl="0" w:tplc="A406EAB6">
      <w:start w:val="1"/>
      <w:numFmt w:val="bullet"/>
      <w:lvlText w:val="•"/>
      <w:lvlJc w:val="left"/>
      <w:pPr>
        <w:ind w:left="88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0538906A">
      <w:start w:val="1"/>
      <w:numFmt w:val="bullet"/>
      <w:lvlText w:val="•"/>
      <w:lvlJc w:val="left"/>
      <w:pPr>
        <w:ind w:left="921" w:hanging="116"/>
      </w:pPr>
      <w:rPr>
        <w:rFonts w:hint="default"/>
        <w:lang w:val="ru-RU" w:eastAsia="ru-RU" w:bidi="ru-RU"/>
      </w:rPr>
    </w:lvl>
    <w:lvl w:ilvl="2" w:tplc="CED2DCE4">
      <w:start w:val="1"/>
      <w:numFmt w:val="bullet"/>
      <w:lvlText w:val="•"/>
      <w:lvlJc w:val="left"/>
      <w:pPr>
        <w:ind w:left="1762" w:hanging="116"/>
      </w:pPr>
      <w:rPr>
        <w:rFonts w:hint="default"/>
        <w:lang w:val="ru-RU" w:eastAsia="ru-RU" w:bidi="ru-RU"/>
      </w:rPr>
    </w:lvl>
    <w:lvl w:ilvl="3" w:tplc="B792CCBE">
      <w:start w:val="1"/>
      <w:numFmt w:val="bullet"/>
      <w:lvlText w:val="•"/>
      <w:lvlJc w:val="left"/>
      <w:pPr>
        <w:ind w:left="2604" w:hanging="116"/>
      </w:pPr>
      <w:rPr>
        <w:rFonts w:hint="default"/>
        <w:lang w:val="ru-RU" w:eastAsia="ru-RU" w:bidi="ru-RU"/>
      </w:rPr>
    </w:lvl>
    <w:lvl w:ilvl="4" w:tplc="27DA5F9C">
      <w:start w:val="1"/>
      <w:numFmt w:val="bullet"/>
      <w:lvlText w:val="•"/>
      <w:lvlJc w:val="left"/>
      <w:pPr>
        <w:ind w:left="3445" w:hanging="116"/>
      </w:pPr>
      <w:rPr>
        <w:rFonts w:hint="default"/>
        <w:lang w:val="ru-RU" w:eastAsia="ru-RU" w:bidi="ru-RU"/>
      </w:rPr>
    </w:lvl>
    <w:lvl w:ilvl="5" w:tplc="553EC25C">
      <w:start w:val="1"/>
      <w:numFmt w:val="bullet"/>
      <w:lvlText w:val="•"/>
      <w:lvlJc w:val="left"/>
      <w:pPr>
        <w:ind w:left="4287" w:hanging="116"/>
      </w:pPr>
      <w:rPr>
        <w:rFonts w:hint="default"/>
        <w:lang w:val="ru-RU" w:eastAsia="ru-RU" w:bidi="ru-RU"/>
      </w:rPr>
    </w:lvl>
    <w:lvl w:ilvl="6" w:tplc="B5C6DB4A">
      <w:start w:val="1"/>
      <w:numFmt w:val="bullet"/>
      <w:lvlText w:val="•"/>
      <w:lvlJc w:val="left"/>
      <w:pPr>
        <w:ind w:left="5128" w:hanging="116"/>
      </w:pPr>
      <w:rPr>
        <w:rFonts w:hint="default"/>
        <w:lang w:val="ru-RU" w:eastAsia="ru-RU" w:bidi="ru-RU"/>
      </w:rPr>
    </w:lvl>
    <w:lvl w:ilvl="7" w:tplc="69A0A492">
      <w:start w:val="1"/>
      <w:numFmt w:val="bullet"/>
      <w:lvlText w:val="•"/>
      <w:lvlJc w:val="left"/>
      <w:pPr>
        <w:ind w:left="5969" w:hanging="116"/>
      </w:pPr>
      <w:rPr>
        <w:rFonts w:hint="default"/>
        <w:lang w:val="ru-RU" w:eastAsia="ru-RU" w:bidi="ru-RU"/>
      </w:rPr>
    </w:lvl>
    <w:lvl w:ilvl="8" w:tplc="DDA6C0B0">
      <w:start w:val="1"/>
      <w:numFmt w:val="bullet"/>
      <w:lvlText w:val="•"/>
      <w:lvlJc w:val="left"/>
      <w:pPr>
        <w:ind w:left="6811" w:hanging="116"/>
      </w:pPr>
      <w:rPr>
        <w:rFonts w:hint="default"/>
        <w:lang w:val="ru-RU" w:eastAsia="ru-RU" w:bidi="ru-RU"/>
      </w:rPr>
    </w:lvl>
  </w:abstractNum>
  <w:abstractNum w:abstractNumId="62" w15:restartNumberingAfterBreak="0">
    <w:nsid w:val="38401D05"/>
    <w:multiLevelType w:val="hybridMultilevel"/>
    <w:tmpl w:val="D9FAEA16"/>
    <w:lvl w:ilvl="0" w:tplc="E9644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7457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0F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FA3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AA1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3EA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0E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423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AC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8F1392E"/>
    <w:multiLevelType w:val="hybridMultilevel"/>
    <w:tmpl w:val="8FA8855C"/>
    <w:lvl w:ilvl="0" w:tplc="A4502DAC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9940C68C">
      <w:start w:val="1"/>
      <w:numFmt w:val="decimal"/>
      <w:lvlText w:val=""/>
      <w:lvlJc w:val="left"/>
    </w:lvl>
    <w:lvl w:ilvl="2" w:tplc="764C9EB2">
      <w:start w:val="1"/>
      <w:numFmt w:val="decimal"/>
      <w:lvlText w:val=""/>
      <w:lvlJc w:val="left"/>
    </w:lvl>
    <w:lvl w:ilvl="3" w:tplc="A586A03E">
      <w:start w:val="1"/>
      <w:numFmt w:val="decimal"/>
      <w:lvlText w:val=""/>
      <w:lvlJc w:val="left"/>
    </w:lvl>
    <w:lvl w:ilvl="4" w:tplc="D90C25B2">
      <w:start w:val="1"/>
      <w:numFmt w:val="decimal"/>
      <w:lvlText w:val=""/>
      <w:lvlJc w:val="left"/>
    </w:lvl>
    <w:lvl w:ilvl="5" w:tplc="81008484">
      <w:start w:val="1"/>
      <w:numFmt w:val="decimal"/>
      <w:lvlText w:val=""/>
      <w:lvlJc w:val="left"/>
    </w:lvl>
    <w:lvl w:ilvl="6" w:tplc="428090C8">
      <w:start w:val="1"/>
      <w:numFmt w:val="decimal"/>
      <w:lvlText w:val=""/>
      <w:lvlJc w:val="left"/>
    </w:lvl>
    <w:lvl w:ilvl="7" w:tplc="D7C2D056">
      <w:start w:val="1"/>
      <w:numFmt w:val="decimal"/>
      <w:lvlText w:val=""/>
      <w:lvlJc w:val="left"/>
    </w:lvl>
    <w:lvl w:ilvl="8" w:tplc="2634101C">
      <w:start w:val="1"/>
      <w:numFmt w:val="decimal"/>
      <w:lvlText w:val=""/>
      <w:lvlJc w:val="left"/>
    </w:lvl>
  </w:abstractNum>
  <w:abstractNum w:abstractNumId="64" w15:restartNumberingAfterBreak="0">
    <w:nsid w:val="399665B9"/>
    <w:multiLevelType w:val="hybridMultilevel"/>
    <w:tmpl w:val="832EF89E"/>
    <w:lvl w:ilvl="0" w:tplc="53848022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37FE6E46">
      <w:start w:val="1"/>
      <w:numFmt w:val="decimal"/>
      <w:lvlText w:val=""/>
      <w:lvlJc w:val="left"/>
    </w:lvl>
    <w:lvl w:ilvl="2" w:tplc="E39A482C">
      <w:start w:val="1"/>
      <w:numFmt w:val="decimal"/>
      <w:lvlText w:val=""/>
      <w:lvlJc w:val="left"/>
    </w:lvl>
    <w:lvl w:ilvl="3" w:tplc="260847DA">
      <w:start w:val="1"/>
      <w:numFmt w:val="decimal"/>
      <w:lvlText w:val=""/>
      <w:lvlJc w:val="left"/>
    </w:lvl>
    <w:lvl w:ilvl="4" w:tplc="E9B69CC0">
      <w:start w:val="1"/>
      <w:numFmt w:val="decimal"/>
      <w:lvlText w:val=""/>
      <w:lvlJc w:val="left"/>
    </w:lvl>
    <w:lvl w:ilvl="5" w:tplc="1D967EBE">
      <w:start w:val="1"/>
      <w:numFmt w:val="decimal"/>
      <w:lvlText w:val=""/>
      <w:lvlJc w:val="left"/>
    </w:lvl>
    <w:lvl w:ilvl="6" w:tplc="B3184D70">
      <w:start w:val="1"/>
      <w:numFmt w:val="decimal"/>
      <w:lvlText w:val=""/>
      <w:lvlJc w:val="left"/>
    </w:lvl>
    <w:lvl w:ilvl="7" w:tplc="2410EB90">
      <w:start w:val="1"/>
      <w:numFmt w:val="decimal"/>
      <w:lvlText w:val=""/>
      <w:lvlJc w:val="left"/>
    </w:lvl>
    <w:lvl w:ilvl="8" w:tplc="7A62A656">
      <w:start w:val="1"/>
      <w:numFmt w:val="decimal"/>
      <w:lvlText w:val=""/>
      <w:lvlJc w:val="left"/>
    </w:lvl>
  </w:abstractNum>
  <w:abstractNum w:abstractNumId="65" w15:restartNumberingAfterBreak="0">
    <w:nsid w:val="3A01666D"/>
    <w:multiLevelType w:val="hybridMultilevel"/>
    <w:tmpl w:val="7F788F68"/>
    <w:lvl w:ilvl="0" w:tplc="02A25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E0D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120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AC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046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E230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FA2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2EF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002A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A1B60CD"/>
    <w:multiLevelType w:val="hybridMultilevel"/>
    <w:tmpl w:val="B776A33A"/>
    <w:lvl w:ilvl="0" w:tplc="6584FEC6">
      <w:start w:val="1"/>
      <w:numFmt w:val="bullet"/>
      <w:lvlText w:val="•"/>
      <w:lvlJc w:val="left"/>
      <w:pPr>
        <w:ind w:left="110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1" w:tplc="8A3E0066">
      <w:start w:val="1"/>
      <w:numFmt w:val="bullet"/>
      <w:lvlText w:val="•"/>
      <w:lvlJc w:val="left"/>
      <w:pPr>
        <w:ind w:left="393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2" w:tplc="806C2F2E">
      <w:start w:val="1"/>
      <w:numFmt w:val="bullet"/>
      <w:lvlText w:val="•"/>
      <w:lvlJc w:val="left"/>
      <w:pPr>
        <w:ind w:left="1126" w:hanging="171"/>
      </w:pPr>
      <w:rPr>
        <w:rFonts w:hint="default"/>
        <w:lang w:val="ru-RU" w:eastAsia="ru-RU" w:bidi="ru-RU"/>
      </w:rPr>
    </w:lvl>
    <w:lvl w:ilvl="3" w:tplc="5184B864">
      <w:start w:val="1"/>
      <w:numFmt w:val="bullet"/>
      <w:lvlText w:val="•"/>
      <w:lvlJc w:val="left"/>
      <w:pPr>
        <w:ind w:left="1853" w:hanging="171"/>
      </w:pPr>
      <w:rPr>
        <w:rFonts w:hint="default"/>
        <w:lang w:val="ru-RU" w:eastAsia="ru-RU" w:bidi="ru-RU"/>
      </w:rPr>
    </w:lvl>
    <w:lvl w:ilvl="4" w:tplc="5346F51C">
      <w:start w:val="1"/>
      <w:numFmt w:val="bullet"/>
      <w:lvlText w:val="•"/>
      <w:lvlJc w:val="left"/>
      <w:pPr>
        <w:ind w:left="2580" w:hanging="171"/>
      </w:pPr>
      <w:rPr>
        <w:rFonts w:hint="default"/>
        <w:lang w:val="ru-RU" w:eastAsia="ru-RU" w:bidi="ru-RU"/>
      </w:rPr>
    </w:lvl>
    <w:lvl w:ilvl="5" w:tplc="D93EA2F2">
      <w:start w:val="1"/>
      <w:numFmt w:val="bullet"/>
      <w:lvlText w:val="•"/>
      <w:lvlJc w:val="left"/>
      <w:pPr>
        <w:ind w:left="3306" w:hanging="171"/>
      </w:pPr>
      <w:rPr>
        <w:rFonts w:hint="default"/>
        <w:lang w:val="ru-RU" w:eastAsia="ru-RU" w:bidi="ru-RU"/>
      </w:rPr>
    </w:lvl>
    <w:lvl w:ilvl="6" w:tplc="B67C2090">
      <w:start w:val="1"/>
      <w:numFmt w:val="bullet"/>
      <w:lvlText w:val="•"/>
      <w:lvlJc w:val="left"/>
      <w:pPr>
        <w:ind w:left="4033" w:hanging="171"/>
      </w:pPr>
      <w:rPr>
        <w:rFonts w:hint="default"/>
        <w:lang w:val="ru-RU" w:eastAsia="ru-RU" w:bidi="ru-RU"/>
      </w:rPr>
    </w:lvl>
    <w:lvl w:ilvl="7" w:tplc="B1162854">
      <w:start w:val="1"/>
      <w:numFmt w:val="bullet"/>
      <w:lvlText w:val="•"/>
      <w:lvlJc w:val="left"/>
      <w:pPr>
        <w:ind w:left="4760" w:hanging="171"/>
      </w:pPr>
      <w:rPr>
        <w:rFonts w:hint="default"/>
        <w:lang w:val="ru-RU" w:eastAsia="ru-RU" w:bidi="ru-RU"/>
      </w:rPr>
    </w:lvl>
    <w:lvl w:ilvl="8" w:tplc="A178F6D6">
      <w:start w:val="1"/>
      <w:numFmt w:val="bullet"/>
      <w:lvlText w:val="•"/>
      <w:lvlJc w:val="left"/>
      <w:pPr>
        <w:ind w:left="5486" w:hanging="171"/>
      </w:pPr>
      <w:rPr>
        <w:rFonts w:hint="default"/>
        <w:lang w:val="ru-RU" w:eastAsia="ru-RU" w:bidi="ru-RU"/>
      </w:rPr>
    </w:lvl>
  </w:abstractNum>
  <w:abstractNum w:abstractNumId="67" w15:restartNumberingAfterBreak="0">
    <w:nsid w:val="3A267A3F"/>
    <w:multiLevelType w:val="hybridMultilevel"/>
    <w:tmpl w:val="45428886"/>
    <w:lvl w:ilvl="0" w:tplc="1CE85410">
      <w:start w:val="1"/>
      <w:numFmt w:val="bullet"/>
      <w:lvlText w:val="•"/>
      <w:lvlJc w:val="left"/>
      <w:pPr>
        <w:ind w:left="88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82DCC754">
      <w:start w:val="1"/>
      <w:numFmt w:val="bullet"/>
      <w:lvlText w:val="•"/>
      <w:lvlJc w:val="left"/>
      <w:pPr>
        <w:ind w:left="921" w:hanging="116"/>
      </w:pPr>
      <w:rPr>
        <w:rFonts w:hint="default"/>
        <w:lang w:val="ru-RU" w:eastAsia="ru-RU" w:bidi="ru-RU"/>
      </w:rPr>
    </w:lvl>
    <w:lvl w:ilvl="2" w:tplc="6D04A3FE">
      <w:start w:val="1"/>
      <w:numFmt w:val="bullet"/>
      <w:lvlText w:val="•"/>
      <w:lvlJc w:val="left"/>
      <w:pPr>
        <w:ind w:left="1762" w:hanging="116"/>
      </w:pPr>
      <w:rPr>
        <w:rFonts w:hint="default"/>
        <w:lang w:val="ru-RU" w:eastAsia="ru-RU" w:bidi="ru-RU"/>
      </w:rPr>
    </w:lvl>
    <w:lvl w:ilvl="3" w:tplc="F3F6E64C">
      <w:start w:val="1"/>
      <w:numFmt w:val="bullet"/>
      <w:lvlText w:val="•"/>
      <w:lvlJc w:val="left"/>
      <w:pPr>
        <w:ind w:left="2604" w:hanging="116"/>
      </w:pPr>
      <w:rPr>
        <w:rFonts w:hint="default"/>
        <w:lang w:val="ru-RU" w:eastAsia="ru-RU" w:bidi="ru-RU"/>
      </w:rPr>
    </w:lvl>
    <w:lvl w:ilvl="4" w:tplc="97AAE940">
      <w:start w:val="1"/>
      <w:numFmt w:val="bullet"/>
      <w:lvlText w:val="•"/>
      <w:lvlJc w:val="left"/>
      <w:pPr>
        <w:ind w:left="3445" w:hanging="116"/>
      </w:pPr>
      <w:rPr>
        <w:rFonts w:hint="default"/>
        <w:lang w:val="ru-RU" w:eastAsia="ru-RU" w:bidi="ru-RU"/>
      </w:rPr>
    </w:lvl>
    <w:lvl w:ilvl="5" w:tplc="E3A4BA92">
      <w:start w:val="1"/>
      <w:numFmt w:val="bullet"/>
      <w:lvlText w:val="•"/>
      <w:lvlJc w:val="left"/>
      <w:pPr>
        <w:ind w:left="4287" w:hanging="116"/>
      </w:pPr>
      <w:rPr>
        <w:rFonts w:hint="default"/>
        <w:lang w:val="ru-RU" w:eastAsia="ru-RU" w:bidi="ru-RU"/>
      </w:rPr>
    </w:lvl>
    <w:lvl w:ilvl="6" w:tplc="E97271FA">
      <w:start w:val="1"/>
      <w:numFmt w:val="bullet"/>
      <w:lvlText w:val="•"/>
      <w:lvlJc w:val="left"/>
      <w:pPr>
        <w:ind w:left="5128" w:hanging="116"/>
      </w:pPr>
      <w:rPr>
        <w:rFonts w:hint="default"/>
        <w:lang w:val="ru-RU" w:eastAsia="ru-RU" w:bidi="ru-RU"/>
      </w:rPr>
    </w:lvl>
    <w:lvl w:ilvl="7" w:tplc="092C5ED2">
      <w:start w:val="1"/>
      <w:numFmt w:val="bullet"/>
      <w:lvlText w:val="•"/>
      <w:lvlJc w:val="left"/>
      <w:pPr>
        <w:ind w:left="5969" w:hanging="116"/>
      </w:pPr>
      <w:rPr>
        <w:rFonts w:hint="default"/>
        <w:lang w:val="ru-RU" w:eastAsia="ru-RU" w:bidi="ru-RU"/>
      </w:rPr>
    </w:lvl>
    <w:lvl w:ilvl="8" w:tplc="1A6859D2">
      <w:start w:val="1"/>
      <w:numFmt w:val="bullet"/>
      <w:lvlText w:val="•"/>
      <w:lvlJc w:val="left"/>
      <w:pPr>
        <w:ind w:left="6811" w:hanging="116"/>
      </w:pPr>
      <w:rPr>
        <w:rFonts w:hint="default"/>
        <w:lang w:val="ru-RU" w:eastAsia="ru-RU" w:bidi="ru-RU"/>
      </w:rPr>
    </w:lvl>
  </w:abstractNum>
  <w:abstractNum w:abstractNumId="68" w15:restartNumberingAfterBreak="0">
    <w:nsid w:val="3A7856C1"/>
    <w:multiLevelType w:val="hybridMultilevel"/>
    <w:tmpl w:val="F862664A"/>
    <w:lvl w:ilvl="0" w:tplc="B448C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43F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C1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0D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45B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A6F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6B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25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324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A9F200C"/>
    <w:multiLevelType w:val="hybridMultilevel"/>
    <w:tmpl w:val="37A8A2AE"/>
    <w:lvl w:ilvl="0" w:tplc="602CD35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E7A96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C22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C5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AC0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320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67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22EA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8C4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C4B5552"/>
    <w:multiLevelType w:val="hybridMultilevel"/>
    <w:tmpl w:val="07104176"/>
    <w:lvl w:ilvl="0" w:tplc="BB3EB414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E06C1938">
      <w:start w:val="1"/>
      <w:numFmt w:val="decimal"/>
      <w:lvlText w:val=""/>
      <w:lvlJc w:val="left"/>
    </w:lvl>
    <w:lvl w:ilvl="2" w:tplc="E31A00F8">
      <w:start w:val="1"/>
      <w:numFmt w:val="decimal"/>
      <w:lvlText w:val=""/>
      <w:lvlJc w:val="left"/>
    </w:lvl>
    <w:lvl w:ilvl="3" w:tplc="7AE06016">
      <w:start w:val="1"/>
      <w:numFmt w:val="decimal"/>
      <w:lvlText w:val=""/>
      <w:lvlJc w:val="left"/>
    </w:lvl>
    <w:lvl w:ilvl="4" w:tplc="9BA820C2">
      <w:start w:val="1"/>
      <w:numFmt w:val="decimal"/>
      <w:lvlText w:val=""/>
      <w:lvlJc w:val="left"/>
    </w:lvl>
    <w:lvl w:ilvl="5" w:tplc="17D2193A">
      <w:start w:val="1"/>
      <w:numFmt w:val="decimal"/>
      <w:lvlText w:val=""/>
      <w:lvlJc w:val="left"/>
    </w:lvl>
    <w:lvl w:ilvl="6" w:tplc="25709D34">
      <w:start w:val="1"/>
      <w:numFmt w:val="decimal"/>
      <w:lvlText w:val=""/>
      <w:lvlJc w:val="left"/>
    </w:lvl>
    <w:lvl w:ilvl="7" w:tplc="57641350">
      <w:start w:val="1"/>
      <w:numFmt w:val="decimal"/>
      <w:lvlText w:val=""/>
      <w:lvlJc w:val="left"/>
    </w:lvl>
    <w:lvl w:ilvl="8" w:tplc="3F00531A">
      <w:start w:val="1"/>
      <w:numFmt w:val="decimal"/>
      <w:lvlText w:val=""/>
      <w:lvlJc w:val="left"/>
    </w:lvl>
  </w:abstractNum>
  <w:abstractNum w:abstractNumId="71" w15:restartNumberingAfterBreak="0">
    <w:nsid w:val="3D104D7E"/>
    <w:multiLevelType w:val="hybridMultilevel"/>
    <w:tmpl w:val="5D5265D8"/>
    <w:lvl w:ilvl="0" w:tplc="90B8798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D5C142C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420C4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22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E1D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E3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E3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C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4C5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EA16E93"/>
    <w:multiLevelType w:val="hybridMultilevel"/>
    <w:tmpl w:val="75F6D28E"/>
    <w:lvl w:ilvl="0" w:tplc="3C2E341A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3F220A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B720B1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0469BA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F7C942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92A65E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3D6FE7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121E9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67EAA7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3F1B3E04"/>
    <w:multiLevelType w:val="hybridMultilevel"/>
    <w:tmpl w:val="AA4A42C0"/>
    <w:lvl w:ilvl="0" w:tplc="1EEA663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1FE68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D9E27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6D632D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DCAF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D9A6B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808AA6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6A0F9D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B42FE9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3F66715E"/>
    <w:multiLevelType w:val="hybridMultilevel"/>
    <w:tmpl w:val="E16EF8E4"/>
    <w:lvl w:ilvl="0" w:tplc="F118C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9839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C5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6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2D7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C0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E8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9C2F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0B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2754701"/>
    <w:multiLevelType w:val="hybridMultilevel"/>
    <w:tmpl w:val="55A40764"/>
    <w:lvl w:ilvl="0" w:tplc="E424EA5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D444AD0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0AE69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70E53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D1AE6E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9A8D17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900E8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86CDF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182E43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45E82338"/>
    <w:multiLevelType w:val="hybridMultilevel"/>
    <w:tmpl w:val="A9EE97C2"/>
    <w:lvl w:ilvl="0" w:tplc="537C15B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46A3C0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826CE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726B5E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92CB78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6A64F1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014435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26ABA1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ECC2A0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46196529"/>
    <w:multiLevelType w:val="hybridMultilevel"/>
    <w:tmpl w:val="1FD69BF6"/>
    <w:lvl w:ilvl="0" w:tplc="A0AC7752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38A2C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729CC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E3ECEE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D401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E08D9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678536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7A211F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EAA6E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479B3D2E"/>
    <w:multiLevelType w:val="hybridMultilevel"/>
    <w:tmpl w:val="B30E91AA"/>
    <w:lvl w:ilvl="0" w:tplc="C274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5A83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2A4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4A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36D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62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01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42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6D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9F27C78"/>
    <w:multiLevelType w:val="hybridMultilevel"/>
    <w:tmpl w:val="9CD04EE6"/>
    <w:lvl w:ilvl="0" w:tplc="1C36C664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A3965A3C">
      <w:start w:val="1"/>
      <w:numFmt w:val="decimal"/>
      <w:lvlText w:val=""/>
      <w:lvlJc w:val="left"/>
    </w:lvl>
    <w:lvl w:ilvl="2" w:tplc="048EFE90">
      <w:start w:val="1"/>
      <w:numFmt w:val="decimal"/>
      <w:lvlText w:val=""/>
      <w:lvlJc w:val="left"/>
    </w:lvl>
    <w:lvl w:ilvl="3" w:tplc="8E6C2870">
      <w:start w:val="1"/>
      <w:numFmt w:val="decimal"/>
      <w:lvlText w:val=""/>
      <w:lvlJc w:val="left"/>
    </w:lvl>
    <w:lvl w:ilvl="4" w:tplc="D2580F5E">
      <w:start w:val="1"/>
      <w:numFmt w:val="decimal"/>
      <w:lvlText w:val=""/>
      <w:lvlJc w:val="left"/>
    </w:lvl>
    <w:lvl w:ilvl="5" w:tplc="E5186522">
      <w:start w:val="1"/>
      <w:numFmt w:val="decimal"/>
      <w:lvlText w:val=""/>
      <w:lvlJc w:val="left"/>
    </w:lvl>
    <w:lvl w:ilvl="6" w:tplc="24D8FA3E">
      <w:start w:val="1"/>
      <w:numFmt w:val="decimal"/>
      <w:lvlText w:val=""/>
      <w:lvlJc w:val="left"/>
    </w:lvl>
    <w:lvl w:ilvl="7" w:tplc="D21E63DC">
      <w:start w:val="1"/>
      <w:numFmt w:val="decimal"/>
      <w:lvlText w:val=""/>
      <w:lvlJc w:val="left"/>
    </w:lvl>
    <w:lvl w:ilvl="8" w:tplc="779E63F2">
      <w:start w:val="1"/>
      <w:numFmt w:val="decimal"/>
      <w:lvlText w:val=""/>
      <w:lvlJc w:val="left"/>
    </w:lvl>
  </w:abstractNum>
  <w:abstractNum w:abstractNumId="80" w15:restartNumberingAfterBreak="0">
    <w:nsid w:val="4A1018B8"/>
    <w:multiLevelType w:val="hybridMultilevel"/>
    <w:tmpl w:val="F29A85EC"/>
    <w:lvl w:ilvl="0" w:tplc="2064E316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6A4ED176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268AF7AE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7966C90A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21504C40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CC1E2C20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432A01E6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16B451E8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C232B490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81" w15:restartNumberingAfterBreak="0">
    <w:nsid w:val="4A932429"/>
    <w:multiLevelType w:val="hybridMultilevel"/>
    <w:tmpl w:val="FFA86E6C"/>
    <w:lvl w:ilvl="0" w:tplc="B64401EA">
      <w:start w:val="65535"/>
      <w:numFmt w:val="bullet"/>
      <w:lvlText w:val="•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C5C80424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2506AC4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E98460E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1D225D6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CA8E1F5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6D6242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C7455B8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FE2C96B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2" w15:restartNumberingAfterBreak="0">
    <w:nsid w:val="4AC2463A"/>
    <w:multiLevelType w:val="hybridMultilevel"/>
    <w:tmpl w:val="AF1E8F08"/>
    <w:lvl w:ilvl="0" w:tplc="BEE857BC">
      <w:start w:val="1"/>
      <w:numFmt w:val="bullet"/>
      <w:pStyle w:val="1"/>
      <w:lvlText w:val="˗"/>
      <w:lvlJc w:val="left"/>
      <w:pPr>
        <w:ind w:left="360" w:hanging="360"/>
      </w:pPr>
      <w:rPr>
        <w:rFonts w:ascii="Times New Roman" w:hAnsi="Times New Roman" w:hint="default"/>
      </w:rPr>
    </w:lvl>
    <w:lvl w:ilvl="1" w:tplc="1BF03B5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6FEB3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4821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1A492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1BC400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3268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B2B4D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D665D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AEF70FA"/>
    <w:multiLevelType w:val="hybridMultilevel"/>
    <w:tmpl w:val="10B404B0"/>
    <w:lvl w:ilvl="0" w:tplc="429CE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A801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4E1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0F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22D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724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45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032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60C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C9532ED"/>
    <w:multiLevelType w:val="hybridMultilevel"/>
    <w:tmpl w:val="B7A852BE"/>
    <w:lvl w:ilvl="0" w:tplc="AB60F386">
      <w:start w:val="1"/>
      <w:numFmt w:val="bullet"/>
      <w:lvlText w:val="•"/>
      <w:lvlJc w:val="left"/>
      <w:pPr>
        <w:ind w:left="393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1" w:tplc="1B98DDAE">
      <w:start w:val="1"/>
      <w:numFmt w:val="bullet"/>
      <w:lvlText w:val="•"/>
      <w:lvlJc w:val="left"/>
      <w:pPr>
        <w:ind w:left="1054" w:hanging="171"/>
      </w:pPr>
      <w:rPr>
        <w:rFonts w:hint="default"/>
        <w:lang w:val="ru-RU" w:eastAsia="ru-RU" w:bidi="ru-RU"/>
      </w:rPr>
    </w:lvl>
    <w:lvl w:ilvl="2" w:tplc="08727068">
      <w:start w:val="1"/>
      <w:numFmt w:val="bullet"/>
      <w:lvlText w:val="•"/>
      <w:lvlJc w:val="left"/>
      <w:pPr>
        <w:ind w:left="1708" w:hanging="171"/>
      </w:pPr>
      <w:rPr>
        <w:rFonts w:hint="default"/>
        <w:lang w:val="ru-RU" w:eastAsia="ru-RU" w:bidi="ru-RU"/>
      </w:rPr>
    </w:lvl>
    <w:lvl w:ilvl="3" w:tplc="CFC40716">
      <w:start w:val="1"/>
      <w:numFmt w:val="bullet"/>
      <w:lvlText w:val="•"/>
      <w:lvlJc w:val="left"/>
      <w:pPr>
        <w:ind w:left="2362" w:hanging="171"/>
      </w:pPr>
      <w:rPr>
        <w:rFonts w:hint="default"/>
        <w:lang w:val="ru-RU" w:eastAsia="ru-RU" w:bidi="ru-RU"/>
      </w:rPr>
    </w:lvl>
    <w:lvl w:ilvl="4" w:tplc="252C502E">
      <w:start w:val="1"/>
      <w:numFmt w:val="bullet"/>
      <w:lvlText w:val="•"/>
      <w:lvlJc w:val="left"/>
      <w:pPr>
        <w:ind w:left="3016" w:hanging="171"/>
      </w:pPr>
      <w:rPr>
        <w:rFonts w:hint="default"/>
        <w:lang w:val="ru-RU" w:eastAsia="ru-RU" w:bidi="ru-RU"/>
      </w:rPr>
    </w:lvl>
    <w:lvl w:ilvl="5" w:tplc="57BEA060">
      <w:start w:val="1"/>
      <w:numFmt w:val="bullet"/>
      <w:lvlText w:val="•"/>
      <w:lvlJc w:val="left"/>
      <w:pPr>
        <w:ind w:left="3670" w:hanging="171"/>
      </w:pPr>
      <w:rPr>
        <w:rFonts w:hint="default"/>
        <w:lang w:val="ru-RU" w:eastAsia="ru-RU" w:bidi="ru-RU"/>
      </w:rPr>
    </w:lvl>
    <w:lvl w:ilvl="6" w:tplc="0D40AB14">
      <w:start w:val="1"/>
      <w:numFmt w:val="bullet"/>
      <w:lvlText w:val="•"/>
      <w:lvlJc w:val="left"/>
      <w:pPr>
        <w:ind w:left="4324" w:hanging="171"/>
      </w:pPr>
      <w:rPr>
        <w:rFonts w:hint="default"/>
        <w:lang w:val="ru-RU" w:eastAsia="ru-RU" w:bidi="ru-RU"/>
      </w:rPr>
    </w:lvl>
    <w:lvl w:ilvl="7" w:tplc="95960A7E">
      <w:start w:val="1"/>
      <w:numFmt w:val="bullet"/>
      <w:lvlText w:val="•"/>
      <w:lvlJc w:val="left"/>
      <w:pPr>
        <w:ind w:left="4978" w:hanging="171"/>
      </w:pPr>
      <w:rPr>
        <w:rFonts w:hint="default"/>
        <w:lang w:val="ru-RU" w:eastAsia="ru-RU" w:bidi="ru-RU"/>
      </w:rPr>
    </w:lvl>
    <w:lvl w:ilvl="8" w:tplc="FAFEAFD0">
      <w:start w:val="1"/>
      <w:numFmt w:val="bullet"/>
      <w:lvlText w:val="•"/>
      <w:lvlJc w:val="left"/>
      <w:pPr>
        <w:ind w:left="5632" w:hanging="171"/>
      </w:pPr>
      <w:rPr>
        <w:rFonts w:hint="default"/>
        <w:lang w:val="ru-RU" w:eastAsia="ru-RU" w:bidi="ru-RU"/>
      </w:rPr>
    </w:lvl>
  </w:abstractNum>
  <w:abstractNum w:abstractNumId="85" w15:restartNumberingAfterBreak="0">
    <w:nsid w:val="4CD079C8"/>
    <w:multiLevelType w:val="hybridMultilevel"/>
    <w:tmpl w:val="65CCDFBA"/>
    <w:lvl w:ilvl="0" w:tplc="6214F1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DCEADBA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D807A5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51035A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705F08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BC0147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4E6E0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1E76D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966AD4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6" w15:restartNumberingAfterBreak="0">
    <w:nsid w:val="4CF21DB8"/>
    <w:multiLevelType w:val="hybridMultilevel"/>
    <w:tmpl w:val="A622F5D2"/>
    <w:lvl w:ilvl="0" w:tplc="16E6C856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E70DE8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D386A9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3061A1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50A899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7B2207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EB8668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DBE645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7749D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4D156B60"/>
    <w:multiLevelType w:val="hybridMultilevel"/>
    <w:tmpl w:val="23980A5E"/>
    <w:lvl w:ilvl="0" w:tplc="379A5FEC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5162A8C4">
      <w:start w:val="1"/>
      <w:numFmt w:val="decimal"/>
      <w:lvlText w:val=""/>
      <w:lvlJc w:val="left"/>
    </w:lvl>
    <w:lvl w:ilvl="2" w:tplc="E5A21AFE">
      <w:start w:val="1"/>
      <w:numFmt w:val="decimal"/>
      <w:lvlText w:val=""/>
      <w:lvlJc w:val="left"/>
    </w:lvl>
    <w:lvl w:ilvl="3" w:tplc="E048E668">
      <w:start w:val="1"/>
      <w:numFmt w:val="decimal"/>
      <w:lvlText w:val=""/>
      <w:lvlJc w:val="left"/>
    </w:lvl>
    <w:lvl w:ilvl="4" w:tplc="C9F65D96">
      <w:start w:val="1"/>
      <w:numFmt w:val="decimal"/>
      <w:lvlText w:val=""/>
      <w:lvlJc w:val="left"/>
    </w:lvl>
    <w:lvl w:ilvl="5" w:tplc="C0E49DD8">
      <w:start w:val="1"/>
      <w:numFmt w:val="decimal"/>
      <w:lvlText w:val=""/>
      <w:lvlJc w:val="left"/>
    </w:lvl>
    <w:lvl w:ilvl="6" w:tplc="103AD198">
      <w:start w:val="1"/>
      <w:numFmt w:val="decimal"/>
      <w:lvlText w:val=""/>
      <w:lvlJc w:val="left"/>
    </w:lvl>
    <w:lvl w:ilvl="7" w:tplc="4550A408">
      <w:start w:val="1"/>
      <w:numFmt w:val="decimal"/>
      <w:lvlText w:val=""/>
      <w:lvlJc w:val="left"/>
    </w:lvl>
    <w:lvl w:ilvl="8" w:tplc="697668AE">
      <w:start w:val="1"/>
      <w:numFmt w:val="decimal"/>
      <w:lvlText w:val=""/>
      <w:lvlJc w:val="left"/>
    </w:lvl>
  </w:abstractNum>
  <w:abstractNum w:abstractNumId="88" w15:restartNumberingAfterBreak="0">
    <w:nsid w:val="4E671445"/>
    <w:multiLevelType w:val="hybridMultilevel"/>
    <w:tmpl w:val="86F60B52"/>
    <w:lvl w:ilvl="0" w:tplc="BDE8156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680521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0D81D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867C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F7AC88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9D046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ABC836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00CB0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A267B9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4EB82235"/>
    <w:multiLevelType w:val="hybridMultilevel"/>
    <w:tmpl w:val="F48C3556"/>
    <w:lvl w:ilvl="0" w:tplc="798C6B98">
      <w:start w:val="1"/>
      <w:numFmt w:val="decimal"/>
      <w:lvlText w:val="%1)"/>
      <w:lvlJc w:val="left"/>
      <w:rPr>
        <w:rFonts w:ascii="Times New Roman" w:hAnsi="Times New Roman" w:hint="default"/>
        <w:color w:val="000000"/>
        <w:spacing w:val="0"/>
        <w:position w:val="0"/>
        <w:sz w:val="24"/>
        <w:szCs w:val="28"/>
        <w:u w:val="none"/>
        <w:lang w:val="ru-RU"/>
      </w:rPr>
    </w:lvl>
    <w:lvl w:ilvl="1" w:tplc="FC9EF310">
      <w:start w:val="1"/>
      <w:numFmt w:val="decimal"/>
      <w:lvlText w:val=""/>
      <w:lvlJc w:val="left"/>
    </w:lvl>
    <w:lvl w:ilvl="2" w:tplc="3A448CE0">
      <w:start w:val="1"/>
      <w:numFmt w:val="decimal"/>
      <w:lvlText w:val=""/>
      <w:lvlJc w:val="left"/>
    </w:lvl>
    <w:lvl w:ilvl="3" w:tplc="07D24E60">
      <w:start w:val="1"/>
      <w:numFmt w:val="decimal"/>
      <w:lvlText w:val=""/>
      <w:lvlJc w:val="left"/>
    </w:lvl>
    <w:lvl w:ilvl="4" w:tplc="41FA6E26">
      <w:start w:val="1"/>
      <w:numFmt w:val="decimal"/>
      <w:lvlText w:val=""/>
      <w:lvlJc w:val="left"/>
    </w:lvl>
    <w:lvl w:ilvl="5" w:tplc="39DC115C">
      <w:start w:val="1"/>
      <w:numFmt w:val="decimal"/>
      <w:lvlText w:val=""/>
      <w:lvlJc w:val="left"/>
    </w:lvl>
    <w:lvl w:ilvl="6" w:tplc="6492A2AA">
      <w:start w:val="1"/>
      <w:numFmt w:val="decimal"/>
      <w:lvlText w:val=""/>
      <w:lvlJc w:val="left"/>
    </w:lvl>
    <w:lvl w:ilvl="7" w:tplc="D29C469E">
      <w:start w:val="1"/>
      <w:numFmt w:val="decimal"/>
      <w:lvlText w:val=""/>
      <w:lvlJc w:val="left"/>
    </w:lvl>
    <w:lvl w:ilvl="8" w:tplc="76340274">
      <w:start w:val="1"/>
      <w:numFmt w:val="decimal"/>
      <w:lvlText w:val=""/>
      <w:lvlJc w:val="left"/>
    </w:lvl>
  </w:abstractNum>
  <w:abstractNum w:abstractNumId="90" w15:restartNumberingAfterBreak="0">
    <w:nsid w:val="4F6D3B7E"/>
    <w:multiLevelType w:val="hybridMultilevel"/>
    <w:tmpl w:val="FD6A6468"/>
    <w:lvl w:ilvl="0" w:tplc="4A62EBC6">
      <w:start w:val="1"/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BE988904">
      <w:start w:val="1"/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00A2B478">
      <w:start w:val="1"/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E7C28782">
      <w:start w:val="1"/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F9C832AE">
      <w:start w:val="1"/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8414764E">
      <w:start w:val="1"/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0930B364">
      <w:start w:val="1"/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A8A8A792">
      <w:start w:val="1"/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FC48E2F4">
      <w:start w:val="1"/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91" w15:restartNumberingAfterBreak="0">
    <w:nsid w:val="4F757ACB"/>
    <w:multiLevelType w:val="hybridMultilevel"/>
    <w:tmpl w:val="0D26ED36"/>
    <w:lvl w:ilvl="0" w:tplc="B9C8AC7C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  <w:lvl w:ilvl="1" w:tplc="8610B5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B65F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4415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921D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D2E7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1413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EA18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C8FB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2" w15:restartNumberingAfterBreak="0">
    <w:nsid w:val="4F9A0F74"/>
    <w:multiLevelType w:val="hybridMultilevel"/>
    <w:tmpl w:val="EBCA499E"/>
    <w:lvl w:ilvl="0" w:tplc="CB0C2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624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249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368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6C4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C1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87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803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F82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0872296"/>
    <w:multiLevelType w:val="hybridMultilevel"/>
    <w:tmpl w:val="22C2E204"/>
    <w:lvl w:ilvl="0" w:tplc="6EFC2B6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3BAB9D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F1CBF2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65C50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A0E597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5A4A10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AFAD45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16B31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B5E52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 w15:restartNumberingAfterBreak="0">
    <w:nsid w:val="51131272"/>
    <w:multiLevelType w:val="hybridMultilevel"/>
    <w:tmpl w:val="C262A394"/>
    <w:lvl w:ilvl="0" w:tplc="ECD2D962">
      <w:start w:val="5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3B36D9FC">
      <w:start w:val="1"/>
      <w:numFmt w:val="decimal"/>
      <w:lvlText w:val=""/>
      <w:lvlJc w:val="left"/>
    </w:lvl>
    <w:lvl w:ilvl="2" w:tplc="1FCC4198">
      <w:start w:val="1"/>
      <w:numFmt w:val="decimal"/>
      <w:lvlText w:val=""/>
      <w:lvlJc w:val="left"/>
    </w:lvl>
    <w:lvl w:ilvl="3" w:tplc="C87A6D16">
      <w:start w:val="1"/>
      <w:numFmt w:val="decimal"/>
      <w:lvlText w:val=""/>
      <w:lvlJc w:val="left"/>
    </w:lvl>
    <w:lvl w:ilvl="4" w:tplc="3EFCC6D2">
      <w:start w:val="1"/>
      <w:numFmt w:val="decimal"/>
      <w:lvlText w:val=""/>
      <w:lvlJc w:val="left"/>
    </w:lvl>
    <w:lvl w:ilvl="5" w:tplc="F5B4932C">
      <w:start w:val="1"/>
      <w:numFmt w:val="decimal"/>
      <w:lvlText w:val=""/>
      <w:lvlJc w:val="left"/>
    </w:lvl>
    <w:lvl w:ilvl="6" w:tplc="7D28F94E">
      <w:start w:val="1"/>
      <w:numFmt w:val="decimal"/>
      <w:lvlText w:val=""/>
      <w:lvlJc w:val="left"/>
    </w:lvl>
    <w:lvl w:ilvl="7" w:tplc="A7AC165A">
      <w:start w:val="1"/>
      <w:numFmt w:val="decimal"/>
      <w:lvlText w:val=""/>
      <w:lvlJc w:val="left"/>
    </w:lvl>
    <w:lvl w:ilvl="8" w:tplc="CC58C1DC">
      <w:start w:val="1"/>
      <w:numFmt w:val="decimal"/>
      <w:lvlText w:val=""/>
      <w:lvlJc w:val="left"/>
    </w:lvl>
  </w:abstractNum>
  <w:abstractNum w:abstractNumId="95" w15:restartNumberingAfterBreak="0">
    <w:nsid w:val="51B1337C"/>
    <w:multiLevelType w:val="hybridMultilevel"/>
    <w:tmpl w:val="B85C11AC"/>
    <w:lvl w:ilvl="0" w:tplc="5DD89580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DF80F2D6">
      <w:start w:val="1"/>
      <w:numFmt w:val="decimal"/>
      <w:lvlText w:val=""/>
      <w:lvlJc w:val="left"/>
    </w:lvl>
    <w:lvl w:ilvl="2" w:tplc="8E18C2B8">
      <w:start w:val="1"/>
      <w:numFmt w:val="decimal"/>
      <w:lvlText w:val=""/>
      <w:lvlJc w:val="left"/>
    </w:lvl>
    <w:lvl w:ilvl="3" w:tplc="B2087C94">
      <w:start w:val="1"/>
      <w:numFmt w:val="decimal"/>
      <w:lvlText w:val=""/>
      <w:lvlJc w:val="left"/>
    </w:lvl>
    <w:lvl w:ilvl="4" w:tplc="B7A26156">
      <w:start w:val="1"/>
      <w:numFmt w:val="decimal"/>
      <w:lvlText w:val=""/>
      <w:lvlJc w:val="left"/>
    </w:lvl>
    <w:lvl w:ilvl="5" w:tplc="863AE864">
      <w:start w:val="1"/>
      <w:numFmt w:val="decimal"/>
      <w:lvlText w:val=""/>
      <w:lvlJc w:val="left"/>
    </w:lvl>
    <w:lvl w:ilvl="6" w:tplc="D996F288">
      <w:start w:val="1"/>
      <w:numFmt w:val="decimal"/>
      <w:lvlText w:val=""/>
      <w:lvlJc w:val="left"/>
    </w:lvl>
    <w:lvl w:ilvl="7" w:tplc="EDFEF0AA">
      <w:start w:val="1"/>
      <w:numFmt w:val="decimal"/>
      <w:lvlText w:val=""/>
      <w:lvlJc w:val="left"/>
    </w:lvl>
    <w:lvl w:ilvl="8" w:tplc="604464B2">
      <w:start w:val="1"/>
      <w:numFmt w:val="decimal"/>
      <w:lvlText w:val=""/>
      <w:lvlJc w:val="left"/>
    </w:lvl>
  </w:abstractNum>
  <w:abstractNum w:abstractNumId="96" w15:restartNumberingAfterBreak="0">
    <w:nsid w:val="51C00AC8"/>
    <w:multiLevelType w:val="hybridMultilevel"/>
    <w:tmpl w:val="94F27AAC"/>
    <w:lvl w:ilvl="0" w:tplc="7D2A4F0A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8C52AB56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91DE673C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EBF22AD8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1096AF38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6C9032C0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4FFE20FE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1C4CEC42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56A6A3C6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97" w15:restartNumberingAfterBreak="0">
    <w:nsid w:val="5308167F"/>
    <w:multiLevelType w:val="hybridMultilevel"/>
    <w:tmpl w:val="979242BA"/>
    <w:lvl w:ilvl="0" w:tplc="6B6CB048">
      <w:start w:val="1"/>
      <w:numFmt w:val="bullet"/>
      <w:lvlText w:val="•"/>
      <w:lvlJc w:val="left"/>
      <w:pPr>
        <w:ind w:left="88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4DE48E08">
      <w:start w:val="1"/>
      <w:numFmt w:val="bullet"/>
      <w:lvlText w:val="•"/>
      <w:lvlJc w:val="left"/>
      <w:pPr>
        <w:ind w:left="921" w:hanging="116"/>
      </w:pPr>
      <w:rPr>
        <w:rFonts w:hint="default"/>
        <w:lang w:val="ru-RU" w:eastAsia="ru-RU" w:bidi="ru-RU"/>
      </w:rPr>
    </w:lvl>
    <w:lvl w:ilvl="2" w:tplc="5FD01FEA">
      <w:start w:val="1"/>
      <w:numFmt w:val="bullet"/>
      <w:lvlText w:val="•"/>
      <w:lvlJc w:val="left"/>
      <w:pPr>
        <w:ind w:left="1762" w:hanging="116"/>
      </w:pPr>
      <w:rPr>
        <w:rFonts w:hint="default"/>
        <w:lang w:val="ru-RU" w:eastAsia="ru-RU" w:bidi="ru-RU"/>
      </w:rPr>
    </w:lvl>
    <w:lvl w:ilvl="3" w:tplc="DE4234CA">
      <w:start w:val="1"/>
      <w:numFmt w:val="bullet"/>
      <w:lvlText w:val="•"/>
      <w:lvlJc w:val="left"/>
      <w:pPr>
        <w:ind w:left="2604" w:hanging="116"/>
      </w:pPr>
      <w:rPr>
        <w:rFonts w:hint="default"/>
        <w:lang w:val="ru-RU" w:eastAsia="ru-RU" w:bidi="ru-RU"/>
      </w:rPr>
    </w:lvl>
    <w:lvl w:ilvl="4" w:tplc="92A2EC18">
      <w:start w:val="1"/>
      <w:numFmt w:val="bullet"/>
      <w:lvlText w:val="•"/>
      <w:lvlJc w:val="left"/>
      <w:pPr>
        <w:ind w:left="3445" w:hanging="116"/>
      </w:pPr>
      <w:rPr>
        <w:rFonts w:hint="default"/>
        <w:lang w:val="ru-RU" w:eastAsia="ru-RU" w:bidi="ru-RU"/>
      </w:rPr>
    </w:lvl>
    <w:lvl w:ilvl="5" w:tplc="EA6CCF0A">
      <w:start w:val="1"/>
      <w:numFmt w:val="bullet"/>
      <w:lvlText w:val="•"/>
      <w:lvlJc w:val="left"/>
      <w:pPr>
        <w:ind w:left="4287" w:hanging="116"/>
      </w:pPr>
      <w:rPr>
        <w:rFonts w:hint="default"/>
        <w:lang w:val="ru-RU" w:eastAsia="ru-RU" w:bidi="ru-RU"/>
      </w:rPr>
    </w:lvl>
    <w:lvl w:ilvl="6" w:tplc="376A255C">
      <w:start w:val="1"/>
      <w:numFmt w:val="bullet"/>
      <w:lvlText w:val="•"/>
      <w:lvlJc w:val="left"/>
      <w:pPr>
        <w:ind w:left="5128" w:hanging="116"/>
      </w:pPr>
      <w:rPr>
        <w:rFonts w:hint="default"/>
        <w:lang w:val="ru-RU" w:eastAsia="ru-RU" w:bidi="ru-RU"/>
      </w:rPr>
    </w:lvl>
    <w:lvl w:ilvl="7" w:tplc="942CC9AA">
      <w:start w:val="1"/>
      <w:numFmt w:val="bullet"/>
      <w:lvlText w:val="•"/>
      <w:lvlJc w:val="left"/>
      <w:pPr>
        <w:ind w:left="5969" w:hanging="116"/>
      </w:pPr>
      <w:rPr>
        <w:rFonts w:hint="default"/>
        <w:lang w:val="ru-RU" w:eastAsia="ru-RU" w:bidi="ru-RU"/>
      </w:rPr>
    </w:lvl>
    <w:lvl w:ilvl="8" w:tplc="0CC4404A">
      <w:start w:val="1"/>
      <w:numFmt w:val="bullet"/>
      <w:lvlText w:val="•"/>
      <w:lvlJc w:val="left"/>
      <w:pPr>
        <w:ind w:left="6811" w:hanging="116"/>
      </w:pPr>
      <w:rPr>
        <w:rFonts w:hint="default"/>
        <w:lang w:val="ru-RU" w:eastAsia="ru-RU" w:bidi="ru-RU"/>
      </w:rPr>
    </w:lvl>
  </w:abstractNum>
  <w:abstractNum w:abstractNumId="98" w15:restartNumberingAfterBreak="0">
    <w:nsid w:val="53261DA3"/>
    <w:multiLevelType w:val="hybridMultilevel"/>
    <w:tmpl w:val="55CE197E"/>
    <w:lvl w:ilvl="0" w:tplc="781C4686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D186B6D8">
      <w:start w:val="1"/>
      <w:numFmt w:val="decimal"/>
      <w:lvlText w:val=""/>
      <w:lvlJc w:val="left"/>
    </w:lvl>
    <w:lvl w:ilvl="2" w:tplc="F7C880BC">
      <w:start w:val="1"/>
      <w:numFmt w:val="decimal"/>
      <w:lvlText w:val=""/>
      <w:lvlJc w:val="left"/>
    </w:lvl>
    <w:lvl w:ilvl="3" w:tplc="1BDC3392">
      <w:start w:val="1"/>
      <w:numFmt w:val="decimal"/>
      <w:lvlText w:val=""/>
      <w:lvlJc w:val="left"/>
    </w:lvl>
    <w:lvl w:ilvl="4" w:tplc="BFE8C354">
      <w:start w:val="1"/>
      <w:numFmt w:val="decimal"/>
      <w:lvlText w:val=""/>
      <w:lvlJc w:val="left"/>
    </w:lvl>
    <w:lvl w:ilvl="5" w:tplc="F586B5D4">
      <w:start w:val="1"/>
      <w:numFmt w:val="decimal"/>
      <w:lvlText w:val=""/>
      <w:lvlJc w:val="left"/>
    </w:lvl>
    <w:lvl w:ilvl="6" w:tplc="13C02486">
      <w:start w:val="1"/>
      <w:numFmt w:val="decimal"/>
      <w:lvlText w:val=""/>
      <w:lvlJc w:val="left"/>
    </w:lvl>
    <w:lvl w:ilvl="7" w:tplc="9056D53C">
      <w:start w:val="1"/>
      <w:numFmt w:val="decimal"/>
      <w:lvlText w:val=""/>
      <w:lvlJc w:val="left"/>
    </w:lvl>
    <w:lvl w:ilvl="8" w:tplc="DD941502">
      <w:start w:val="1"/>
      <w:numFmt w:val="decimal"/>
      <w:lvlText w:val=""/>
      <w:lvlJc w:val="left"/>
    </w:lvl>
  </w:abstractNum>
  <w:abstractNum w:abstractNumId="99" w15:restartNumberingAfterBreak="0">
    <w:nsid w:val="53B63E9F"/>
    <w:multiLevelType w:val="hybridMultilevel"/>
    <w:tmpl w:val="3FEA8404"/>
    <w:lvl w:ilvl="0" w:tplc="0E20559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F6C1C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66B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05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498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3E1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C0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FE4F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CC0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3CD1834"/>
    <w:multiLevelType w:val="hybridMultilevel"/>
    <w:tmpl w:val="8AAEC980"/>
    <w:lvl w:ilvl="0" w:tplc="C7FA4F6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84001A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0C083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10C1D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366268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892EC2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542D2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1DEDCD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D4CB8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 w15:restartNumberingAfterBreak="0">
    <w:nsid w:val="54150248"/>
    <w:multiLevelType w:val="hybridMultilevel"/>
    <w:tmpl w:val="5204E466"/>
    <w:lvl w:ilvl="0" w:tplc="DBDAC41A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D4DC875C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BC4F9B6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960E0CE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67C0A22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24A1AE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CB0A6AA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D3E653E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666BF80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2" w15:restartNumberingAfterBreak="0">
    <w:nsid w:val="54B57643"/>
    <w:multiLevelType w:val="hybridMultilevel"/>
    <w:tmpl w:val="517A3FF6"/>
    <w:lvl w:ilvl="0" w:tplc="2DB62B82">
      <w:start w:val="1"/>
      <w:numFmt w:val="bullet"/>
      <w:lvlText w:val="•"/>
      <w:lvlJc w:val="left"/>
      <w:pPr>
        <w:ind w:left="88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7948213C">
      <w:start w:val="1"/>
      <w:numFmt w:val="bullet"/>
      <w:lvlText w:val="•"/>
      <w:lvlJc w:val="left"/>
      <w:pPr>
        <w:ind w:left="921" w:hanging="116"/>
      </w:pPr>
      <w:rPr>
        <w:rFonts w:hint="default"/>
        <w:lang w:val="ru-RU" w:eastAsia="ru-RU" w:bidi="ru-RU"/>
      </w:rPr>
    </w:lvl>
    <w:lvl w:ilvl="2" w:tplc="83D4FB2E">
      <w:start w:val="1"/>
      <w:numFmt w:val="bullet"/>
      <w:lvlText w:val="•"/>
      <w:lvlJc w:val="left"/>
      <w:pPr>
        <w:ind w:left="1762" w:hanging="116"/>
      </w:pPr>
      <w:rPr>
        <w:rFonts w:hint="default"/>
        <w:lang w:val="ru-RU" w:eastAsia="ru-RU" w:bidi="ru-RU"/>
      </w:rPr>
    </w:lvl>
    <w:lvl w:ilvl="3" w:tplc="CB0069D6">
      <w:start w:val="1"/>
      <w:numFmt w:val="bullet"/>
      <w:lvlText w:val="•"/>
      <w:lvlJc w:val="left"/>
      <w:pPr>
        <w:ind w:left="2604" w:hanging="116"/>
      </w:pPr>
      <w:rPr>
        <w:rFonts w:hint="default"/>
        <w:lang w:val="ru-RU" w:eastAsia="ru-RU" w:bidi="ru-RU"/>
      </w:rPr>
    </w:lvl>
    <w:lvl w:ilvl="4" w:tplc="97540E0A">
      <w:start w:val="1"/>
      <w:numFmt w:val="bullet"/>
      <w:lvlText w:val="•"/>
      <w:lvlJc w:val="left"/>
      <w:pPr>
        <w:ind w:left="3445" w:hanging="116"/>
      </w:pPr>
      <w:rPr>
        <w:rFonts w:hint="default"/>
        <w:lang w:val="ru-RU" w:eastAsia="ru-RU" w:bidi="ru-RU"/>
      </w:rPr>
    </w:lvl>
    <w:lvl w:ilvl="5" w:tplc="EFE2472C">
      <w:start w:val="1"/>
      <w:numFmt w:val="bullet"/>
      <w:lvlText w:val="•"/>
      <w:lvlJc w:val="left"/>
      <w:pPr>
        <w:ind w:left="4287" w:hanging="116"/>
      </w:pPr>
      <w:rPr>
        <w:rFonts w:hint="default"/>
        <w:lang w:val="ru-RU" w:eastAsia="ru-RU" w:bidi="ru-RU"/>
      </w:rPr>
    </w:lvl>
    <w:lvl w:ilvl="6" w:tplc="F132B4B0">
      <w:start w:val="1"/>
      <w:numFmt w:val="bullet"/>
      <w:lvlText w:val="•"/>
      <w:lvlJc w:val="left"/>
      <w:pPr>
        <w:ind w:left="5128" w:hanging="116"/>
      </w:pPr>
      <w:rPr>
        <w:rFonts w:hint="default"/>
        <w:lang w:val="ru-RU" w:eastAsia="ru-RU" w:bidi="ru-RU"/>
      </w:rPr>
    </w:lvl>
    <w:lvl w:ilvl="7" w:tplc="32E60608">
      <w:start w:val="1"/>
      <w:numFmt w:val="bullet"/>
      <w:lvlText w:val="•"/>
      <w:lvlJc w:val="left"/>
      <w:pPr>
        <w:ind w:left="5969" w:hanging="116"/>
      </w:pPr>
      <w:rPr>
        <w:rFonts w:hint="default"/>
        <w:lang w:val="ru-RU" w:eastAsia="ru-RU" w:bidi="ru-RU"/>
      </w:rPr>
    </w:lvl>
    <w:lvl w:ilvl="8" w:tplc="D282660C">
      <w:start w:val="1"/>
      <w:numFmt w:val="bullet"/>
      <w:lvlText w:val="•"/>
      <w:lvlJc w:val="left"/>
      <w:pPr>
        <w:ind w:left="6811" w:hanging="116"/>
      </w:pPr>
      <w:rPr>
        <w:rFonts w:hint="default"/>
        <w:lang w:val="ru-RU" w:eastAsia="ru-RU" w:bidi="ru-RU"/>
      </w:rPr>
    </w:lvl>
  </w:abstractNum>
  <w:abstractNum w:abstractNumId="103" w15:restartNumberingAfterBreak="0">
    <w:nsid w:val="55031307"/>
    <w:multiLevelType w:val="hybridMultilevel"/>
    <w:tmpl w:val="65F85E6A"/>
    <w:lvl w:ilvl="0" w:tplc="81FE654C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748A52E8">
      <w:start w:val="1"/>
      <w:numFmt w:val="decimal"/>
      <w:lvlText w:val=""/>
      <w:lvlJc w:val="left"/>
    </w:lvl>
    <w:lvl w:ilvl="2" w:tplc="03FE667A">
      <w:start w:val="1"/>
      <w:numFmt w:val="decimal"/>
      <w:lvlText w:val=""/>
      <w:lvlJc w:val="left"/>
    </w:lvl>
    <w:lvl w:ilvl="3" w:tplc="D78A4364">
      <w:start w:val="1"/>
      <w:numFmt w:val="decimal"/>
      <w:lvlText w:val=""/>
      <w:lvlJc w:val="left"/>
    </w:lvl>
    <w:lvl w:ilvl="4" w:tplc="DDC68B88">
      <w:start w:val="1"/>
      <w:numFmt w:val="decimal"/>
      <w:lvlText w:val=""/>
      <w:lvlJc w:val="left"/>
    </w:lvl>
    <w:lvl w:ilvl="5" w:tplc="44469E5C">
      <w:start w:val="1"/>
      <w:numFmt w:val="decimal"/>
      <w:lvlText w:val=""/>
      <w:lvlJc w:val="left"/>
    </w:lvl>
    <w:lvl w:ilvl="6" w:tplc="B226DD00">
      <w:start w:val="1"/>
      <w:numFmt w:val="decimal"/>
      <w:lvlText w:val=""/>
      <w:lvlJc w:val="left"/>
    </w:lvl>
    <w:lvl w:ilvl="7" w:tplc="FAB8096A">
      <w:start w:val="1"/>
      <w:numFmt w:val="decimal"/>
      <w:lvlText w:val=""/>
      <w:lvlJc w:val="left"/>
    </w:lvl>
    <w:lvl w:ilvl="8" w:tplc="93A0FCCE">
      <w:start w:val="1"/>
      <w:numFmt w:val="decimal"/>
      <w:lvlText w:val=""/>
      <w:lvlJc w:val="left"/>
    </w:lvl>
  </w:abstractNum>
  <w:abstractNum w:abstractNumId="104" w15:restartNumberingAfterBreak="0">
    <w:nsid w:val="55A02CC5"/>
    <w:multiLevelType w:val="hybridMultilevel"/>
    <w:tmpl w:val="7B141404"/>
    <w:lvl w:ilvl="0" w:tplc="382EA80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07A2358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2B14E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121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276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81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8C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8A33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BCC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5F316E3"/>
    <w:multiLevelType w:val="hybridMultilevel"/>
    <w:tmpl w:val="55A8640E"/>
    <w:lvl w:ilvl="0" w:tplc="CF80F396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5D18F4B0">
      <w:start w:val="1"/>
      <w:numFmt w:val="decimal"/>
      <w:lvlText w:val=""/>
      <w:lvlJc w:val="left"/>
    </w:lvl>
    <w:lvl w:ilvl="2" w:tplc="C1A2F2A6">
      <w:start w:val="1"/>
      <w:numFmt w:val="decimal"/>
      <w:lvlText w:val=""/>
      <w:lvlJc w:val="left"/>
    </w:lvl>
    <w:lvl w:ilvl="3" w:tplc="69625972">
      <w:start w:val="1"/>
      <w:numFmt w:val="decimal"/>
      <w:lvlText w:val=""/>
      <w:lvlJc w:val="left"/>
    </w:lvl>
    <w:lvl w:ilvl="4" w:tplc="01CA07E2">
      <w:start w:val="1"/>
      <w:numFmt w:val="decimal"/>
      <w:lvlText w:val=""/>
      <w:lvlJc w:val="left"/>
    </w:lvl>
    <w:lvl w:ilvl="5" w:tplc="B68453A8">
      <w:start w:val="1"/>
      <w:numFmt w:val="decimal"/>
      <w:lvlText w:val=""/>
      <w:lvlJc w:val="left"/>
    </w:lvl>
    <w:lvl w:ilvl="6" w:tplc="D0167304">
      <w:start w:val="1"/>
      <w:numFmt w:val="decimal"/>
      <w:lvlText w:val=""/>
      <w:lvlJc w:val="left"/>
    </w:lvl>
    <w:lvl w:ilvl="7" w:tplc="CFBC1256">
      <w:start w:val="1"/>
      <w:numFmt w:val="decimal"/>
      <w:lvlText w:val=""/>
      <w:lvlJc w:val="left"/>
    </w:lvl>
    <w:lvl w:ilvl="8" w:tplc="E5E41814">
      <w:start w:val="1"/>
      <w:numFmt w:val="decimal"/>
      <w:lvlText w:val=""/>
      <w:lvlJc w:val="left"/>
    </w:lvl>
  </w:abstractNum>
  <w:abstractNum w:abstractNumId="106" w15:restartNumberingAfterBreak="0">
    <w:nsid w:val="55F43031"/>
    <w:multiLevelType w:val="hybridMultilevel"/>
    <w:tmpl w:val="2D8E0E62"/>
    <w:lvl w:ilvl="0" w:tplc="1E8C43B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C008EE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476F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42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A9A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C02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A8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C9F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E8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6553357"/>
    <w:multiLevelType w:val="hybridMultilevel"/>
    <w:tmpl w:val="A19C4762"/>
    <w:lvl w:ilvl="0" w:tplc="DF9AA3F0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19495D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150BA2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1B2B3E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F96019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B4CF3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901D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E4CE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18E842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 w15:restartNumberingAfterBreak="0">
    <w:nsid w:val="56717EB8"/>
    <w:multiLevelType w:val="hybridMultilevel"/>
    <w:tmpl w:val="6D26A6FA"/>
    <w:lvl w:ilvl="0" w:tplc="65A85BFC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34A4F246">
      <w:start w:val="1"/>
      <w:numFmt w:val="decimal"/>
      <w:lvlText w:val=""/>
      <w:lvlJc w:val="left"/>
    </w:lvl>
    <w:lvl w:ilvl="2" w:tplc="2C9CEB66">
      <w:start w:val="1"/>
      <w:numFmt w:val="decimal"/>
      <w:lvlText w:val=""/>
      <w:lvlJc w:val="left"/>
    </w:lvl>
    <w:lvl w:ilvl="3" w:tplc="46FCB940">
      <w:start w:val="1"/>
      <w:numFmt w:val="decimal"/>
      <w:lvlText w:val=""/>
      <w:lvlJc w:val="left"/>
    </w:lvl>
    <w:lvl w:ilvl="4" w:tplc="753C022E">
      <w:start w:val="1"/>
      <w:numFmt w:val="decimal"/>
      <w:lvlText w:val=""/>
      <w:lvlJc w:val="left"/>
    </w:lvl>
    <w:lvl w:ilvl="5" w:tplc="0D722E30">
      <w:start w:val="1"/>
      <w:numFmt w:val="decimal"/>
      <w:lvlText w:val=""/>
      <w:lvlJc w:val="left"/>
    </w:lvl>
    <w:lvl w:ilvl="6" w:tplc="3558004E">
      <w:start w:val="1"/>
      <w:numFmt w:val="decimal"/>
      <w:lvlText w:val=""/>
      <w:lvlJc w:val="left"/>
    </w:lvl>
    <w:lvl w:ilvl="7" w:tplc="2E2E1CFC">
      <w:start w:val="1"/>
      <w:numFmt w:val="decimal"/>
      <w:lvlText w:val=""/>
      <w:lvlJc w:val="left"/>
    </w:lvl>
    <w:lvl w:ilvl="8" w:tplc="60DC302C">
      <w:start w:val="1"/>
      <w:numFmt w:val="decimal"/>
      <w:lvlText w:val=""/>
      <w:lvlJc w:val="left"/>
    </w:lvl>
  </w:abstractNum>
  <w:abstractNum w:abstractNumId="109" w15:restartNumberingAfterBreak="0">
    <w:nsid w:val="56DE3A0E"/>
    <w:multiLevelType w:val="hybridMultilevel"/>
    <w:tmpl w:val="D2A45918"/>
    <w:lvl w:ilvl="0" w:tplc="716A7428">
      <w:start w:val="1"/>
      <w:numFmt w:val="bullet"/>
      <w:lvlText w:val="•"/>
      <w:lvlJc w:val="left"/>
      <w:pPr>
        <w:ind w:left="88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A6243C98">
      <w:start w:val="1"/>
      <w:numFmt w:val="bullet"/>
      <w:lvlText w:val="•"/>
      <w:lvlJc w:val="left"/>
      <w:pPr>
        <w:ind w:left="921" w:hanging="116"/>
      </w:pPr>
      <w:rPr>
        <w:rFonts w:hint="default"/>
        <w:lang w:val="ru-RU" w:eastAsia="ru-RU" w:bidi="ru-RU"/>
      </w:rPr>
    </w:lvl>
    <w:lvl w:ilvl="2" w:tplc="FA2CFB22">
      <w:start w:val="1"/>
      <w:numFmt w:val="bullet"/>
      <w:lvlText w:val="•"/>
      <w:lvlJc w:val="left"/>
      <w:pPr>
        <w:ind w:left="1762" w:hanging="116"/>
      </w:pPr>
      <w:rPr>
        <w:rFonts w:hint="default"/>
        <w:lang w:val="ru-RU" w:eastAsia="ru-RU" w:bidi="ru-RU"/>
      </w:rPr>
    </w:lvl>
    <w:lvl w:ilvl="3" w:tplc="D6E4A35E">
      <w:start w:val="1"/>
      <w:numFmt w:val="bullet"/>
      <w:lvlText w:val="•"/>
      <w:lvlJc w:val="left"/>
      <w:pPr>
        <w:ind w:left="2604" w:hanging="116"/>
      </w:pPr>
      <w:rPr>
        <w:rFonts w:hint="default"/>
        <w:lang w:val="ru-RU" w:eastAsia="ru-RU" w:bidi="ru-RU"/>
      </w:rPr>
    </w:lvl>
    <w:lvl w:ilvl="4" w:tplc="F1AC00FE">
      <w:start w:val="1"/>
      <w:numFmt w:val="bullet"/>
      <w:lvlText w:val="•"/>
      <w:lvlJc w:val="left"/>
      <w:pPr>
        <w:ind w:left="3445" w:hanging="116"/>
      </w:pPr>
      <w:rPr>
        <w:rFonts w:hint="default"/>
        <w:lang w:val="ru-RU" w:eastAsia="ru-RU" w:bidi="ru-RU"/>
      </w:rPr>
    </w:lvl>
    <w:lvl w:ilvl="5" w:tplc="7CC299D2">
      <w:start w:val="1"/>
      <w:numFmt w:val="bullet"/>
      <w:lvlText w:val="•"/>
      <w:lvlJc w:val="left"/>
      <w:pPr>
        <w:ind w:left="4287" w:hanging="116"/>
      </w:pPr>
      <w:rPr>
        <w:rFonts w:hint="default"/>
        <w:lang w:val="ru-RU" w:eastAsia="ru-RU" w:bidi="ru-RU"/>
      </w:rPr>
    </w:lvl>
    <w:lvl w:ilvl="6" w:tplc="8892B722">
      <w:start w:val="1"/>
      <w:numFmt w:val="bullet"/>
      <w:lvlText w:val="•"/>
      <w:lvlJc w:val="left"/>
      <w:pPr>
        <w:ind w:left="5128" w:hanging="116"/>
      </w:pPr>
      <w:rPr>
        <w:rFonts w:hint="default"/>
        <w:lang w:val="ru-RU" w:eastAsia="ru-RU" w:bidi="ru-RU"/>
      </w:rPr>
    </w:lvl>
    <w:lvl w:ilvl="7" w:tplc="060AFA16">
      <w:start w:val="1"/>
      <w:numFmt w:val="bullet"/>
      <w:lvlText w:val="•"/>
      <w:lvlJc w:val="left"/>
      <w:pPr>
        <w:ind w:left="5969" w:hanging="116"/>
      </w:pPr>
      <w:rPr>
        <w:rFonts w:hint="default"/>
        <w:lang w:val="ru-RU" w:eastAsia="ru-RU" w:bidi="ru-RU"/>
      </w:rPr>
    </w:lvl>
    <w:lvl w:ilvl="8" w:tplc="E52EADBA">
      <w:start w:val="1"/>
      <w:numFmt w:val="bullet"/>
      <w:lvlText w:val="•"/>
      <w:lvlJc w:val="left"/>
      <w:pPr>
        <w:ind w:left="6811" w:hanging="116"/>
      </w:pPr>
      <w:rPr>
        <w:rFonts w:hint="default"/>
        <w:lang w:val="ru-RU" w:eastAsia="ru-RU" w:bidi="ru-RU"/>
      </w:rPr>
    </w:lvl>
  </w:abstractNum>
  <w:abstractNum w:abstractNumId="110" w15:restartNumberingAfterBreak="0">
    <w:nsid w:val="56DE48ED"/>
    <w:multiLevelType w:val="hybridMultilevel"/>
    <w:tmpl w:val="D38096FA"/>
    <w:lvl w:ilvl="0" w:tplc="93547754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721C29CA">
      <w:start w:val="1"/>
      <w:numFmt w:val="decimal"/>
      <w:lvlText w:val=""/>
      <w:lvlJc w:val="left"/>
    </w:lvl>
    <w:lvl w:ilvl="2" w:tplc="A1D631A4">
      <w:start w:val="1"/>
      <w:numFmt w:val="decimal"/>
      <w:lvlText w:val=""/>
      <w:lvlJc w:val="left"/>
    </w:lvl>
    <w:lvl w:ilvl="3" w:tplc="A7247890">
      <w:start w:val="1"/>
      <w:numFmt w:val="decimal"/>
      <w:lvlText w:val=""/>
      <w:lvlJc w:val="left"/>
    </w:lvl>
    <w:lvl w:ilvl="4" w:tplc="8D2A0D64">
      <w:start w:val="1"/>
      <w:numFmt w:val="decimal"/>
      <w:lvlText w:val=""/>
      <w:lvlJc w:val="left"/>
    </w:lvl>
    <w:lvl w:ilvl="5" w:tplc="195A0736">
      <w:start w:val="1"/>
      <w:numFmt w:val="decimal"/>
      <w:lvlText w:val=""/>
      <w:lvlJc w:val="left"/>
    </w:lvl>
    <w:lvl w:ilvl="6" w:tplc="DB76E8BC">
      <w:start w:val="1"/>
      <w:numFmt w:val="decimal"/>
      <w:lvlText w:val=""/>
      <w:lvlJc w:val="left"/>
    </w:lvl>
    <w:lvl w:ilvl="7" w:tplc="038688B6">
      <w:start w:val="1"/>
      <w:numFmt w:val="decimal"/>
      <w:lvlText w:val=""/>
      <w:lvlJc w:val="left"/>
    </w:lvl>
    <w:lvl w:ilvl="8" w:tplc="37485062">
      <w:start w:val="1"/>
      <w:numFmt w:val="decimal"/>
      <w:lvlText w:val=""/>
      <w:lvlJc w:val="left"/>
    </w:lvl>
  </w:abstractNum>
  <w:abstractNum w:abstractNumId="111" w15:restartNumberingAfterBreak="0">
    <w:nsid w:val="59C3611E"/>
    <w:multiLevelType w:val="hybridMultilevel"/>
    <w:tmpl w:val="0428DE02"/>
    <w:lvl w:ilvl="0" w:tplc="8E4EC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889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A65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EA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ACB8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BA9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87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76EA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4F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B2332C"/>
    <w:multiLevelType w:val="hybridMultilevel"/>
    <w:tmpl w:val="D084F022"/>
    <w:lvl w:ilvl="0" w:tplc="D138DC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04CA8F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576E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245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E10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600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CB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209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A830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CB0324"/>
    <w:multiLevelType w:val="hybridMultilevel"/>
    <w:tmpl w:val="4710893C"/>
    <w:lvl w:ilvl="0" w:tplc="36B4FE94">
      <w:start w:val="1"/>
      <w:numFmt w:val="bullet"/>
      <w:lvlText w:val="–"/>
      <w:lvlJc w:val="left"/>
      <w:pPr>
        <w:ind w:left="110" w:hanging="173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1" w:tplc="1F988FCA">
      <w:start w:val="1"/>
      <w:numFmt w:val="bullet"/>
      <w:lvlText w:val="–"/>
      <w:lvlJc w:val="left"/>
      <w:pPr>
        <w:ind w:left="393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2" w:tplc="B59EFFA8">
      <w:start w:val="1"/>
      <w:numFmt w:val="bullet"/>
      <w:lvlText w:val="•"/>
      <w:lvlJc w:val="left"/>
      <w:pPr>
        <w:ind w:left="1126" w:hanging="171"/>
      </w:pPr>
      <w:rPr>
        <w:rFonts w:hint="default"/>
        <w:lang w:val="ru-RU" w:eastAsia="ru-RU" w:bidi="ru-RU"/>
      </w:rPr>
    </w:lvl>
    <w:lvl w:ilvl="3" w:tplc="52D64962">
      <w:start w:val="1"/>
      <w:numFmt w:val="bullet"/>
      <w:lvlText w:val="•"/>
      <w:lvlJc w:val="left"/>
      <w:pPr>
        <w:ind w:left="1853" w:hanging="171"/>
      </w:pPr>
      <w:rPr>
        <w:rFonts w:hint="default"/>
        <w:lang w:val="ru-RU" w:eastAsia="ru-RU" w:bidi="ru-RU"/>
      </w:rPr>
    </w:lvl>
    <w:lvl w:ilvl="4" w:tplc="B100F0DA">
      <w:start w:val="1"/>
      <w:numFmt w:val="bullet"/>
      <w:lvlText w:val="•"/>
      <w:lvlJc w:val="left"/>
      <w:pPr>
        <w:ind w:left="2580" w:hanging="171"/>
      </w:pPr>
      <w:rPr>
        <w:rFonts w:hint="default"/>
        <w:lang w:val="ru-RU" w:eastAsia="ru-RU" w:bidi="ru-RU"/>
      </w:rPr>
    </w:lvl>
    <w:lvl w:ilvl="5" w:tplc="988CB898">
      <w:start w:val="1"/>
      <w:numFmt w:val="bullet"/>
      <w:lvlText w:val="•"/>
      <w:lvlJc w:val="left"/>
      <w:pPr>
        <w:ind w:left="3306" w:hanging="171"/>
      </w:pPr>
      <w:rPr>
        <w:rFonts w:hint="default"/>
        <w:lang w:val="ru-RU" w:eastAsia="ru-RU" w:bidi="ru-RU"/>
      </w:rPr>
    </w:lvl>
    <w:lvl w:ilvl="6" w:tplc="36688564">
      <w:start w:val="1"/>
      <w:numFmt w:val="bullet"/>
      <w:lvlText w:val="•"/>
      <w:lvlJc w:val="left"/>
      <w:pPr>
        <w:ind w:left="4033" w:hanging="171"/>
      </w:pPr>
      <w:rPr>
        <w:rFonts w:hint="default"/>
        <w:lang w:val="ru-RU" w:eastAsia="ru-RU" w:bidi="ru-RU"/>
      </w:rPr>
    </w:lvl>
    <w:lvl w:ilvl="7" w:tplc="B73AAC70">
      <w:start w:val="1"/>
      <w:numFmt w:val="bullet"/>
      <w:lvlText w:val="•"/>
      <w:lvlJc w:val="left"/>
      <w:pPr>
        <w:ind w:left="4760" w:hanging="171"/>
      </w:pPr>
      <w:rPr>
        <w:rFonts w:hint="default"/>
        <w:lang w:val="ru-RU" w:eastAsia="ru-RU" w:bidi="ru-RU"/>
      </w:rPr>
    </w:lvl>
    <w:lvl w:ilvl="8" w:tplc="C51083A4">
      <w:start w:val="1"/>
      <w:numFmt w:val="bullet"/>
      <w:lvlText w:val="•"/>
      <w:lvlJc w:val="left"/>
      <w:pPr>
        <w:ind w:left="5486" w:hanging="171"/>
      </w:pPr>
      <w:rPr>
        <w:rFonts w:hint="default"/>
        <w:lang w:val="ru-RU" w:eastAsia="ru-RU" w:bidi="ru-RU"/>
      </w:rPr>
    </w:lvl>
  </w:abstractNum>
  <w:abstractNum w:abstractNumId="114" w15:restartNumberingAfterBreak="0">
    <w:nsid w:val="5E815270"/>
    <w:multiLevelType w:val="hybridMultilevel"/>
    <w:tmpl w:val="9574E834"/>
    <w:lvl w:ilvl="0" w:tplc="91804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3E6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948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8B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2C5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841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82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A6C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03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AB0CC7"/>
    <w:multiLevelType w:val="hybridMultilevel"/>
    <w:tmpl w:val="D66ED408"/>
    <w:lvl w:ilvl="0" w:tplc="D72433F4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91CCA7B6">
      <w:start w:val="1"/>
      <w:numFmt w:val="decimal"/>
      <w:lvlText w:val=""/>
      <w:lvlJc w:val="left"/>
    </w:lvl>
    <w:lvl w:ilvl="2" w:tplc="67045E88">
      <w:start w:val="1"/>
      <w:numFmt w:val="decimal"/>
      <w:lvlText w:val=""/>
      <w:lvlJc w:val="left"/>
    </w:lvl>
    <w:lvl w:ilvl="3" w:tplc="E9AC043C">
      <w:start w:val="1"/>
      <w:numFmt w:val="decimal"/>
      <w:lvlText w:val=""/>
      <w:lvlJc w:val="left"/>
    </w:lvl>
    <w:lvl w:ilvl="4" w:tplc="C22488A6">
      <w:start w:val="1"/>
      <w:numFmt w:val="decimal"/>
      <w:lvlText w:val=""/>
      <w:lvlJc w:val="left"/>
    </w:lvl>
    <w:lvl w:ilvl="5" w:tplc="C338C372">
      <w:start w:val="1"/>
      <w:numFmt w:val="decimal"/>
      <w:lvlText w:val=""/>
      <w:lvlJc w:val="left"/>
    </w:lvl>
    <w:lvl w:ilvl="6" w:tplc="75188628">
      <w:start w:val="1"/>
      <w:numFmt w:val="decimal"/>
      <w:lvlText w:val=""/>
      <w:lvlJc w:val="left"/>
    </w:lvl>
    <w:lvl w:ilvl="7" w:tplc="4224DB84">
      <w:start w:val="1"/>
      <w:numFmt w:val="decimal"/>
      <w:lvlText w:val=""/>
      <w:lvlJc w:val="left"/>
    </w:lvl>
    <w:lvl w:ilvl="8" w:tplc="E26CD064">
      <w:start w:val="1"/>
      <w:numFmt w:val="decimal"/>
      <w:lvlText w:val=""/>
      <w:lvlJc w:val="left"/>
    </w:lvl>
  </w:abstractNum>
  <w:abstractNum w:abstractNumId="116" w15:restartNumberingAfterBreak="0">
    <w:nsid w:val="5EE24BE7"/>
    <w:multiLevelType w:val="hybridMultilevel"/>
    <w:tmpl w:val="35206D3A"/>
    <w:lvl w:ilvl="0" w:tplc="E90E47B8">
      <w:start w:val="1"/>
      <w:numFmt w:val="bullet"/>
      <w:lvlText w:val="*"/>
      <w:lvlJc w:val="left"/>
      <w:pPr>
        <w:ind w:left="110" w:hanging="137"/>
      </w:pPr>
      <w:rPr>
        <w:rFonts w:ascii="Times New Roman" w:eastAsia="Times New Roman" w:hAnsi="Times New Roman" w:cs="Times New Roman" w:hint="default"/>
        <w:color w:val="221F1F"/>
        <w:sz w:val="18"/>
        <w:szCs w:val="18"/>
        <w:lang w:val="ru-RU" w:eastAsia="ru-RU" w:bidi="ru-RU"/>
      </w:rPr>
    </w:lvl>
    <w:lvl w:ilvl="1" w:tplc="E9FC051E">
      <w:start w:val="1"/>
      <w:numFmt w:val="bullet"/>
      <w:lvlText w:val="•"/>
      <w:lvlJc w:val="left"/>
      <w:pPr>
        <w:ind w:left="393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2" w:tplc="A6520F9E">
      <w:start w:val="1"/>
      <w:numFmt w:val="bullet"/>
      <w:lvlText w:val="•"/>
      <w:lvlJc w:val="left"/>
      <w:pPr>
        <w:ind w:left="1126" w:hanging="171"/>
      </w:pPr>
      <w:rPr>
        <w:rFonts w:hint="default"/>
        <w:lang w:val="ru-RU" w:eastAsia="ru-RU" w:bidi="ru-RU"/>
      </w:rPr>
    </w:lvl>
    <w:lvl w:ilvl="3" w:tplc="8B8E6326">
      <w:start w:val="1"/>
      <w:numFmt w:val="bullet"/>
      <w:lvlText w:val="•"/>
      <w:lvlJc w:val="left"/>
      <w:pPr>
        <w:ind w:left="1853" w:hanging="171"/>
      </w:pPr>
      <w:rPr>
        <w:rFonts w:hint="default"/>
        <w:lang w:val="ru-RU" w:eastAsia="ru-RU" w:bidi="ru-RU"/>
      </w:rPr>
    </w:lvl>
    <w:lvl w:ilvl="4" w:tplc="01546F6A">
      <w:start w:val="1"/>
      <w:numFmt w:val="bullet"/>
      <w:lvlText w:val="•"/>
      <w:lvlJc w:val="left"/>
      <w:pPr>
        <w:ind w:left="2580" w:hanging="171"/>
      </w:pPr>
      <w:rPr>
        <w:rFonts w:hint="default"/>
        <w:lang w:val="ru-RU" w:eastAsia="ru-RU" w:bidi="ru-RU"/>
      </w:rPr>
    </w:lvl>
    <w:lvl w:ilvl="5" w:tplc="D97C07A2">
      <w:start w:val="1"/>
      <w:numFmt w:val="bullet"/>
      <w:lvlText w:val="•"/>
      <w:lvlJc w:val="left"/>
      <w:pPr>
        <w:ind w:left="3306" w:hanging="171"/>
      </w:pPr>
      <w:rPr>
        <w:rFonts w:hint="default"/>
        <w:lang w:val="ru-RU" w:eastAsia="ru-RU" w:bidi="ru-RU"/>
      </w:rPr>
    </w:lvl>
    <w:lvl w:ilvl="6" w:tplc="45D4373A">
      <w:start w:val="1"/>
      <w:numFmt w:val="bullet"/>
      <w:lvlText w:val="•"/>
      <w:lvlJc w:val="left"/>
      <w:pPr>
        <w:ind w:left="4033" w:hanging="171"/>
      </w:pPr>
      <w:rPr>
        <w:rFonts w:hint="default"/>
        <w:lang w:val="ru-RU" w:eastAsia="ru-RU" w:bidi="ru-RU"/>
      </w:rPr>
    </w:lvl>
    <w:lvl w:ilvl="7" w:tplc="1C7C3AF4">
      <w:start w:val="1"/>
      <w:numFmt w:val="bullet"/>
      <w:lvlText w:val="•"/>
      <w:lvlJc w:val="left"/>
      <w:pPr>
        <w:ind w:left="4760" w:hanging="171"/>
      </w:pPr>
      <w:rPr>
        <w:rFonts w:hint="default"/>
        <w:lang w:val="ru-RU" w:eastAsia="ru-RU" w:bidi="ru-RU"/>
      </w:rPr>
    </w:lvl>
    <w:lvl w:ilvl="8" w:tplc="261C4FE6">
      <w:start w:val="1"/>
      <w:numFmt w:val="bullet"/>
      <w:lvlText w:val="•"/>
      <w:lvlJc w:val="left"/>
      <w:pPr>
        <w:ind w:left="5486" w:hanging="171"/>
      </w:pPr>
      <w:rPr>
        <w:rFonts w:hint="default"/>
        <w:lang w:val="ru-RU" w:eastAsia="ru-RU" w:bidi="ru-RU"/>
      </w:rPr>
    </w:lvl>
  </w:abstractNum>
  <w:abstractNum w:abstractNumId="117" w15:restartNumberingAfterBreak="0">
    <w:nsid w:val="5F2D1638"/>
    <w:multiLevelType w:val="hybridMultilevel"/>
    <w:tmpl w:val="1E40ED74"/>
    <w:lvl w:ilvl="0" w:tplc="12242B6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DDCF5CA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26AE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23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E35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EE7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00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EF4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C49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3573B68"/>
    <w:multiLevelType w:val="hybridMultilevel"/>
    <w:tmpl w:val="84727358"/>
    <w:lvl w:ilvl="0" w:tplc="72D01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DE45E0">
      <w:start w:val="1"/>
      <w:numFmt w:val="lowerLetter"/>
      <w:lvlText w:val="%2."/>
      <w:lvlJc w:val="left"/>
      <w:pPr>
        <w:ind w:left="1440" w:hanging="360"/>
      </w:pPr>
    </w:lvl>
    <w:lvl w:ilvl="2" w:tplc="348AEE9C">
      <w:start w:val="1"/>
      <w:numFmt w:val="lowerRoman"/>
      <w:lvlText w:val="%3."/>
      <w:lvlJc w:val="right"/>
      <w:pPr>
        <w:ind w:left="2160" w:hanging="180"/>
      </w:pPr>
    </w:lvl>
    <w:lvl w:ilvl="3" w:tplc="5928EDC8">
      <w:start w:val="1"/>
      <w:numFmt w:val="decimal"/>
      <w:lvlText w:val="%4."/>
      <w:lvlJc w:val="left"/>
      <w:pPr>
        <w:ind w:left="2880" w:hanging="360"/>
      </w:pPr>
    </w:lvl>
    <w:lvl w:ilvl="4" w:tplc="B566BBDA">
      <w:start w:val="1"/>
      <w:numFmt w:val="lowerLetter"/>
      <w:lvlText w:val="%5."/>
      <w:lvlJc w:val="left"/>
      <w:pPr>
        <w:ind w:left="3600" w:hanging="360"/>
      </w:pPr>
    </w:lvl>
    <w:lvl w:ilvl="5" w:tplc="108C4C6C">
      <w:start w:val="1"/>
      <w:numFmt w:val="lowerRoman"/>
      <w:lvlText w:val="%6."/>
      <w:lvlJc w:val="right"/>
      <w:pPr>
        <w:ind w:left="4320" w:hanging="180"/>
      </w:pPr>
    </w:lvl>
    <w:lvl w:ilvl="6" w:tplc="243A300A">
      <w:start w:val="1"/>
      <w:numFmt w:val="decimal"/>
      <w:lvlText w:val="%7."/>
      <w:lvlJc w:val="left"/>
      <w:pPr>
        <w:ind w:left="5040" w:hanging="360"/>
      </w:pPr>
    </w:lvl>
    <w:lvl w:ilvl="7" w:tplc="72B6385E">
      <w:start w:val="1"/>
      <w:numFmt w:val="lowerLetter"/>
      <w:lvlText w:val="%8."/>
      <w:lvlJc w:val="left"/>
      <w:pPr>
        <w:ind w:left="5760" w:hanging="360"/>
      </w:pPr>
    </w:lvl>
    <w:lvl w:ilvl="8" w:tplc="FD149344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125A5D"/>
    <w:multiLevelType w:val="hybridMultilevel"/>
    <w:tmpl w:val="C44623A4"/>
    <w:lvl w:ilvl="0" w:tplc="C25E3F3E">
      <w:start w:val="1"/>
      <w:numFmt w:val="bullet"/>
      <w:lvlText w:val="•"/>
      <w:lvlJc w:val="left"/>
      <w:pPr>
        <w:ind w:left="201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9174990C">
      <w:start w:val="1"/>
      <w:numFmt w:val="bullet"/>
      <w:lvlText w:val="•"/>
      <w:lvlJc w:val="left"/>
      <w:pPr>
        <w:ind w:left="1029" w:hanging="116"/>
      </w:pPr>
      <w:rPr>
        <w:rFonts w:hint="default"/>
        <w:lang w:val="ru-RU" w:eastAsia="ru-RU" w:bidi="ru-RU"/>
      </w:rPr>
    </w:lvl>
    <w:lvl w:ilvl="2" w:tplc="CA66518E">
      <w:start w:val="1"/>
      <w:numFmt w:val="bullet"/>
      <w:lvlText w:val="•"/>
      <w:lvlJc w:val="left"/>
      <w:pPr>
        <w:ind w:left="1858" w:hanging="116"/>
      </w:pPr>
      <w:rPr>
        <w:rFonts w:hint="default"/>
        <w:lang w:val="ru-RU" w:eastAsia="ru-RU" w:bidi="ru-RU"/>
      </w:rPr>
    </w:lvl>
    <w:lvl w:ilvl="3" w:tplc="35183996">
      <w:start w:val="1"/>
      <w:numFmt w:val="bullet"/>
      <w:lvlText w:val="•"/>
      <w:lvlJc w:val="left"/>
      <w:pPr>
        <w:ind w:left="2688" w:hanging="116"/>
      </w:pPr>
      <w:rPr>
        <w:rFonts w:hint="default"/>
        <w:lang w:val="ru-RU" w:eastAsia="ru-RU" w:bidi="ru-RU"/>
      </w:rPr>
    </w:lvl>
    <w:lvl w:ilvl="4" w:tplc="85BAB102">
      <w:start w:val="1"/>
      <w:numFmt w:val="bullet"/>
      <w:lvlText w:val="•"/>
      <w:lvlJc w:val="left"/>
      <w:pPr>
        <w:ind w:left="3517" w:hanging="116"/>
      </w:pPr>
      <w:rPr>
        <w:rFonts w:hint="default"/>
        <w:lang w:val="ru-RU" w:eastAsia="ru-RU" w:bidi="ru-RU"/>
      </w:rPr>
    </w:lvl>
    <w:lvl w:ilvl="5" w:tplc="0CF68D8E">
      <w:start w:val="1"/>
      <w:numFmt w:val="bullet"/>
      <w:lvlText w:val="•"/>
      <w:lvlJc w:val="left"/>
      <w:pPr>
        <w:ind w:left="4347" w:hanging="116"/>
      </w:pPr>
      <w:rPr>
        <w:rFonts w:hint="default"/>
        <w:lang w:val="ru-RU" w:eastAsia="ru-RU" w:bidi="ru-RU"/>
      </w:rPr>
    </w:lvl>
    <w:lvl w:ilvl="6" w:tplc="E85E0282">
      <w:start w:val="1"/>
      <w:numFmt w:val="bullet"/>
      <w:lvlText w:val="•"/>
      <w:lvlJc w:val="left"/>
      <w:pPr>
        <w:ind w:left="5176" w:hanging="116"/>
      </w:pPr>
      <w:rPr>
        <w:rFonts w:hint="default"/>
        <w:lang w:val="ru-RU" w:eastAsia="ru-RU" w:bidi="ru-RU"/>
      </w:rPr>
    </w:lvl>
    <w:lvl w:ilvl="7" w:tplc="B09E4CE6">
      <w:start w:val="1"/>
      <w:numFmt w:val="bullet"/>
      <w:lvlText w:val="•"/>
      <w:lvlJc w:val="left"/>
      <w:pPr>
        <w:ind w:left="6005" w:hanging="116"/>
      </w:pPr>
      <w:rPr>
        <w:rFonts w:hint="default"/>
        <w:lang w:val="ru-RU" w:eastAsia="ru-RU" w:bidi="ru-RU"/>
      </w:rPr>
    </w:lvl>
    <w:lvl w:ilvl="8" w:tplc="98A0C942">
      <w:start w:val="1"/>
      <w:numFmt w:val="bullet"/>
      <w:lvlText w:val="•"/>
      <w:lvlJc w:val="left"/>
      <w:pPr>
        <w:ind w:left="6835" w:hanging="116"/>
      </w:pPr>
      <w:rPr>
        <w:rFonts w:hint="default"/>
        <w:lang w:val="ru-RU" w:eastAsia="ru-RU" w:bidi="ru-RU"/>
      </w:rPr>
    </w:lvl>
  </w:abstractNum>
  <w:abstractNum w:abstractNumId="120" w15:restartNumberingAfterBreak="0">
    <w:nsid w:val="64282EBE"/>
    <w:multiLevelType w:val="hybridMultilevel"/>
    <w:tmpl w:val="D1568F28"/>
    <w:lvl w:ilvl="0" w:tplc="9DC29A80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8A3E0CF0">
      <w:start w:val="1"/>
      <w:numFmt w:val="decimal"/>
      <w:lvlText w:val=""/>
      <w:lvlJc w:val="left"/>
    </w:lvl>
    <w:lvl w:ilvl="2" w:tplc="CDBC1CE6">
      <w:start w:val="1"/>
      <w:numFmt w:val="decimal"/>
      <w:lvlText w:val=""/>
      <w:lvlJc w:val="left"/>
    </w:lvl>
    <w:lvl w:ilvl="3" w:tplc="221ACAF4">
      <w:start w:val="1"/>
      <w:numFmt w:val="decimal"/>
      <w:lvlText w:val=""/>
      <w:lvlJc w:val="left"/>
    </w:lvl>
    <w:lvl w:ilvl="4" w:tplc="9EA6C97A">
      <w:start w:val="1"/>
      <w:numFmt w:val="decimal"/>
      <w:lvlText w:val=""/>
      <w:lvlJc w:val="left"/>
    </w:lvl>
    <w:lvl w:ilvl="5" w:tplc="C90EC588">
      <w:start w:val="1"/>
      <w:numFmt w:val="decimal"/>
      <w:lvlText w:val=""/>
      <w:lvlJc w:val="left"/>
    </w:lvl>
    <w:lvl w:ilvl="6" w:tplc="B00C3B3E">
      <w:start w:val="1"/>
      <w:numFmt w:val="decimal"/>
      <w:lvlText w:val=""/>
      <w:lvlJc w:val="left"/>
    </w:lvl>
    <w:lvl w:ilvl="7" w:tplc="37308954">
      <w:start w:val="1"/>
      <w:numFmt w:val="decimal"/>
      <w:lvlText w:val=""/>
      <w:lvlJc w:val="left"/>
    </w:lvl>
    <w:lvl w:ilvl="8" w:tplc="C16AB008">
      <w:start w:val="1"/>
      <w:numFmt w:val="decimal"/>
      <w:lvlText w:val=""/>
      <w:lvlJc w:val="left"/>
    </w:lvl>
  </w:abstractNum>
  <w:abstractNum w:abstractNumId="121" w15:restartNumberingAfterBreak="0">
    <w:nsid w:val="660D5E05"/>
    <w:multiLevelType w:val="multilevel"/>
    <w:tmpl w:val="AFE09C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2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22" w15:restartNumberingAfterBreak="0">
    <w:nsid w:val="66644D58"/>
    <w:multiLevelType w:val="hybridMultilevel"/>
    <w:tmpl w:val="EA6606CC"/>
    <w:lvl w:ilvl="0" w:tplc="3F2025B4">
      <w:start w:val="1"/>
      <w:numFmt w:val="bullet"/>
      <w:lvlText w:val="•"/>
      <w:lvlJc w:val="left"/>
      <w:pPr>
        <w:ind w:left="88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D52ED7D4">
      <w:start w:val="1"/>
      <w:numFmt w:val="bullet"/>
      <w:lvlText w:val="•"/>
      <w:lvlJc w:val="left"/>
      <w:pPr>
        <w:ind w:left="921" w:hanging="116"/>
      </w:pPr>
      <w:rPr>
        <w:rFonts w:hint="default"/>
        <w:lang w:val="ru-RU" w:eastAsia="ru-RU" w:bidi="ru-RU"/>
      </w:rPr>
    </w:lvl>
    <w:lvl w:ilvl="2" w:tplc="83DAC4BC">
      <w:start w:val="1"/>
      <w:numFmt w:val="bullet"/>
      <w:lvlText w:val="•"/>
      <w:lvlJc w:val="left"/>
      <w:pPr>
        <w:ind w:left="1762" w:hanging="116"/>
      </w:pPr>
      <w:rPr>
        <w:rFonts w:hint="default"/>
        <w:lang w:val="ru-RU" w:eastAsia="ru-RU" w:bidi="ru-RU"/>
      </w:rPr>
    </w:lvl>
    <w:lvl w:ilvl="3" w:tplc="FB2686C6">
      <w:start w:val="1"/>
      <w:numFmt w:val="bullet"/>
      <w:lvlText w:val="•"/>
      <w:lvlJc w:val="left"/>
      <w:pPr>
        <w:ind w:left="2604" w:hanging="116"/>
      </w:pPr>
      <w:rPr>
        <w:rFonts w:hint="default"/>
        <w:lang w:val="ru-RU" w:eastAsia="ru-RU" w:bidi="ru-RU"/>
      </w:rPr>
    </w:lvl>
    <w:lvl w:ilvl="4" w:tplc="B9208FD8">
      <w:start w:val="1"/>
      <w:numFmt w:val="bullet"/>
      <w:lvlText w:val="•"/>
      <w:lvlJc w:val="left"/>
      <w:pPr>
        <w:ind w:left="3445" w:hanging="116"/>
      </w:pPr>
      <w:rPr>
        <w:rFonts w:hint="default"/>
        <w:lang w:val="ru-RU" w:eastAsia="ru-RU" w:bidi="ru-RU"/>
      </w:rPr>
    </w:lvl>
    <w:lvl w:ilvl="5" w:tplc="F0DE3F9E">
      <w:start w:val="1"/>
      <w:numFmt w:val="bullet"/>
      <w:lvlText w:val="•"/>
      <w:lvlJc w:val="left"/>
      <w:pPr>
        <w:ind w:left="4287" w:hanging="116"/>
      </w:pPr>
      <w:rPr>
        <w:rFonts w:hint="default"/>
        <w:lang w:val="ru-RU" w:eastAsia="ru-RU" w:bidi="ru-RU"/>
      </w:rPr>
    </w:lvl>
    <w:lvl w:ilvl="6" w:tplc="F09E95E2">
      <w:start w:val="1"/>
      <w:numFmt w:val="bullet"/>
      <w:lvlText w:val="•"/>
      <w:lvlJc w:val="left"/>
      <w:pPr>
        <w:ind w:left="5128" w:hanging="116"/>
      </w:pPr>
      <w:rPr>
        <w:rFonts w:hint="default"/>
        <w:lang w:val="ru-RU" w:eastAsia="ru-RU" w:bidi="ru-RU"/>
      </w:rPr>
    </w:lvl>
    <w:lvl w:ilvl="7" w:tplc="7592CA5A">
      <w:start w:val="1"/>
      <w:numFmt w:val="bullet"/>
      <w:lvlText w:val="•"/>
      <w:lvlJc w:val="left"/>
      <w:pPr>
        <w:ind w:left="5969" w:hanging="116"/>
      </w:pPr>
      <w:rPr>
        <w:rFonts w:hint="default"/>
        <w:lang w:val="ru-RU" w:eastAsia="ru-RU" w:bidi="ru-RU"/>
      </w:rPr>
    </w:lvl>
    <w:lvl w:ilvl="8" w:tplc="8878F2F8">
      <w:start w:val="1"/>
      <w:numFmt w:val="bullet"/>
      <w:lvlText w:val="•"/>
      <w:lvlJc w:val="left"/>
      <w:pPr>
        <w:ind w:left="6811" w:hanging="116"/>
      </w:pPr>
      <w:rPr>
        <w:rFonts w:hint="default"/>
        <w:lang w:val="ru-RU" w:eastAsia="ru-RU" w:bidi="ru-RU"/>
      </w:rPr>
    </w:lvl>
  </w:abstractNum>
  <w:abstractNum w:abstractNumId="123" w15:restartNumberingAfterBreak="0">
    <w:nsid w:val="681D6D22"/>
    <w:multiLevelType w:val="hybridMultilevel"/>
    <w:tmpl w:val="EC8EA93E"/>
    <w:lvl w:ilvl="0" w:tplc="4A02A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FEE2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0E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CAD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853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06C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68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67F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45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945000"/>
    <w:multiLevelType w:val="hybridMultilevel"/>
    <w:tmpl w:val="8F4AB14C"/>
    <w:lvl w:ilvl="0" w:tplc="3594E830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09BCBEF6">
      <w:start w:val="1"/>
      <w:numFmt w:val="decimal"/>
      <w:lvlText w:val=""/>
      <w:lvlJc w:val="left"/>
    </w:lvl>
    <w:lvl w:ilvl="2" w:tplc="76D67EE0">
      <w:start w:val="1"/>
      <w:numFmt w:val="decimal"/>
      <w:lvlText w:val=""/>
      <w:lvlJc w:val="left"/>
    </w:lvl>
    <w:lvl w:ilvl="3" w:tplc="E302596C">
      <w:start w:val="1"/>
      <w:numFmt w:val="decimal"/>
      <w:lvlText w:val=""/>
      <w:lvlJc w:val="left"/>
    </w:lvl>
    <w:lvl w:ilvl="4" w:tplc="FEA81FDA">
      <w:start w:val="1"/>
      <w:numFmt w:val="decimal"/>
      <w:lvlText w:val=""/>
      <w:lvlJc w:val="left"/>
    </w:lvl>
    <w:lvl w:ilvl="5" w:tplc="4028A570">
      <w:start w:val="1"/>
      <w:numFmt w:val="decimal"/>
      <w:lvlText w:val=""/>
      <w:lvlJc w:val="left"/>
    </w:lvl>
    <w:lvl w:ilvl="6" w:tplc="6BBA4D6E">
      <w:start w:val="1"/>
      <w:numFmt w:val="decimal"/>
      <w:lvlText w:val=""/>
      <w:lvlJc w:val="left"/>
    </w:lvl>
    <w:lvl w:ilvl="7" w:tplc="05504B1C">
      <w:start w:val="1"/>
      <w:numFmt w:val="decimal"/>
      <w:lvlText w:val=""/>
      <w:lvlJc w:val="left"/>
    </w:lvl>
    <w:lvl w:ilvl="8" w:tplc="E618D494">
      <w:start w:val="1"/>
      <w:numFmt w:val="decimal"/>
      <w:lvlText w:val=""/>
      <w:lvlJc w:val="left"/>
    </w:lvl>
  </w:abstractNum>
  <w:abstractNum w:abstractNumId="125" w15:restartNumberingAfterBreak="0">
    <w:nsid w:val="68E14C1B"/>
    <w:multiLevelType w:val="hybridMultilevel"/>
    <w:tmpl w:val="B98CBCBA"/>
    <w:lvl w:ilvl="0" w:tplc="A754D8CC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C2D02042">
      <w:start w:val="1"/>
      <w:numFmt w:val="decimal"/>
      <w:lvlText w:val=""/>
      <w:lvlJc w:val="left"/>
    </w:lvl>
    <w:lvl w:ilvl="2" w:tplc="E89684CE">
      <w:start w:val="1"/>
      <w:numFmt w:val="decimal"/>
      <w:lvlText w:val=""/>
      <w:lvlJc w:val="left"/>
    </w:lvl>
    <w:lvl w:ilvl="3" w:tplc="413643A6">
      <w:start w:val="1"/>
      <w:numFmt w:val="decimal"/>
      <w:lvlText w:val=""/>
      <w:lvlJc w:val="left"/>
    </w:lvl>
    <w:lvl w:ilvl="4" w:tplc="BB80B1AE">
      <w:start w:val="1"/>
      <w:numFmt w:val="decimal"/>
      <w:lvlText w:val=""/>
      <w:lvlJc w:val="left"/>
    </w:lvl>
    <w:lvl w:ilvl="5" w:tplc="DEFAD2D8">
      <w:start w:val="1"/>
      <w:numFmt w:val="decimal"/>
      <w:lvlText w:val=""/>
      <w:lvlJc w:val="left"/>
    </w:lvl>
    <w:lvl w:ilvl="6" w:tplc="51DA709A">
      <w:start w:val="1"/>
      <w:numFmt w:val="decimal"/>
      <w:lvlText w:val=""/>
      <w:lvlJc w:val="left"/>
    </w:lvl>
    <w:lvl w:ilvl="7" w:tplc="4AECA1CC">
      <w:start w:val="1"/>
      <w:numFmt w:val="decimal"/>
      <w:lvlText w:val=""/>
      <w:lvlJc w:val="left"/>
    </w:lvl>
    <w:lvl w:ilvl="8" w:tplc="87FA1C70">
      <w:start w:val="1"/>
      <w:numFmt w:val="decimal"/>
      <w:lvlText w:val=""/>
      <w:lvlJc w:val="left"/>
    </w:lvl>
  </w:abstractNum>
  <w:abstractNum w:abstractNumId="126" w15:restartNumberingAfterBreak="0">
    <w:nsid w:val="68E8606D"/>
    <w:multiLevelType w:val="hybridMultilevel"/>
    <w:tmpl w:val="13BC6764"/>
    <w:lvl w:ilvl="0" w:tplc="D1E02E38">
      <w:start w:val="1"/>
      <w:numFmt w:val="bullet"/>
      <w:lvlText w:val="•"/>
      <w:lvlJc w:val="left"/>
      <w:pPr>
        <w:ind w:left="201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A8184686">
      <w:start w:val="1"/>
      <w:numFmt w:val="bullet"/>
      <w:lvlText w:val="•"/>
      <w:lvlJc w:val="left"/>
      <w:pPr>
        <w:ind w:left="1029" w:hanging="116"/>
      </w:pPr>
      <w:rPr>
        <w:rFonts w:hint="default"/>
        <w:lang w:val="ru-RU" w:eastAsia="ru-RU" w:bidi="ru-RU"/>
      </w:rPr>
    </w:lvl>
    <w:lvl w:ilvl="2" w:tplc="F4E23CE6">
      <w:start w:val="1"/>
      <w:numFmt w:val="bullet"/>
      <w:lvlText w:val="•"/>
      <w:lvlJc w:val="left"/>
      <w:pPr>
        <w:ind w:left="1858" w:hanging="116"/>
      </w:pPr>
      <w:rPr>
        <w:rFonts w:hint="default"/>
        <w:lang w:val="ru-RU" w:eastAsia="ru-RU" w:bidi="ru-RU"/>
      </w:rPr>
    </w:lvl>
    <w:lvl w:ilvl="3" w:tplc="C04A7F92">
      <w:start w:val="1"/>
      <w:numFmt w:val="bullet"/>
      <w:lvlText w:val="•"/>
      <w:lvlJc w:val="left"/>
      <w:pPr>
        <w:ind w:left="2688" w:hanging="116"/>
      </w:pPr>
      <w:rPr>
        <w:rFonts w:hint="default"/>
        <w:lang w:val="ru-RU" w:eastAsia="ru-RU" w:bidi="ru-RU"/>
      </w:rPr>
    </w:lvl>
    <w:lvl w:ilvl="4" w:tplc="9EC09F50">
      <w:start w:val="1"/>
      <w:numFmt w:val="bullet"/>
      <w:lvlText w:val="•"/>
      <w:lvlJc w:val="left"/>
      <w:pPr>
        <w:ind w:left="3517" w:hanging="116"/>
      </w:pPr>
      <w:rPr>
        <w:rFonts w:hint="default"/>
        <w:lang w:val="ru-RU" w:eastAsia="ru-RU" w:bidi="ru-RU"/>
      </w:rPr>
    </w:lvl>
    <w:lvl w:ilvl="5" w:tplc="71DEC51C">
      <w:start w:val="1"/>
      <w:numFmt w:val="bullet"/>
      <w:lvlText w:val="•"/>
      <w:lvlJc w:val="left"/>
      <w:pPr>
        <w:ind w:left="4347" w:hanging="116"/>
      </w:pPr>
      <w:rPr>
        <w:rFonts w:hint="default"/>
        <w:lang w:val="ru-RU" w:eastAsia="ru-RU" w:bidi="ru-RU"/>
      </w:rPr>
    </w:lvl>
    <w:lvl w:ilvl="6" w:tplc="5EBEFA8E">
      <w:start w:val="1"/>
      <w:numFmt w:val="bullet"/>
      <w:lvlText w:val="•"/>
      <w:lvlJc w:val="left"/>
      <w:pPr>
        <w:ind w:left="5176" w:hanging="116"/>
      </w:pPr>
      <w:rPr>
        <w:rFonts w:hint="default"/>
        <w:lang w:val="ru-RU" w:eastAsia="ru-RU" w:bidi="ru-RU"/>
      </w:rPr>
    </w:lvl>
    <w:lvl w:ilvl="7" w:tplc="D9482D68">
      <w:start w:val="1"/>
      <w:numFmt w:val="bullet"/>
      <w:lvlText w:val="•"/>
      <w:lvlJc w:val="left"/>
      <w:pPr>
        <w:ind w:left="6005" w:hanging="116"/>
      </w:pPr>
      <w:rPr>
        <w:rFonts w:hint="default"/>
        <w:lang w:val="ru-RU" w:eastAsia="ru-RU" w:bidi="ru-RU"/>
      </w:rPr>
    </w:lvl>
    <w:lvl w:ilvl="8" w:tplc="439E887C">
      <w:start w:val="1"/>
      <w:numFmt w:val="bullet"/>
      <w:lvlText w:val="•"/>
      <w:lvlJc w:val="left"/>
      <w:pPr>
        <w:ind w:left="6835" w:hanging="116"/>
      </w:pPr>
      <w:rPr>
        <w:rFonts w:hint="default"/>
        <w:lang w:val="ru-RU" w:eastAsia="ru-RU" w:bidi="ru-RU"/>
      </w:rPr>
    </w:lvl>
  </w:abstractNum>
  <w:abstractNum w:abstractNumId="127" w15:restartNumberingAfterBreak="0">
    <w:nsid w:val="6A185E76"/>
    <w:multiLevelType w:val="hybridMultilevel"/>
    <w:tmpl w:val="25BC1464"/>
    <w:lvl w:ilvl="0" w:tplc="B3788066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32D2EC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90D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01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2B4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22D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E2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5C48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D05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A7D1562"/>
    <w:multiLevelType w:val="hybridMultilevel"/>
    <w:tmpl w:val="2F702F1E"/>
    <w:lvl w:ilvl="0" w:tplc="EE584E48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AB4C188C">
      <w:start w:val="1"/>
      <w:numFmt w:val="decimal"/>
      <w:lvlText w:val=""/>
      <w:lvlJc w:val="left"/>
    </w:lvl>
    <w:lvl w:ilvl="2" w:tplc="35847724">
      <w:start w:val="1"/>
      <w:numFmt w:val="decimal"/>
      <w:lvlText w:val=""/>
      <w:lvlJc w:val="left"/>
    </w:lvl>
    <w:lvl w:ilvl="3" w:tplc="2880FD22">
      <w:start w:val="1"/>
      <w:numFmt w:val="decimal"/>
      <w:lvlText w:val=""/>
      <w:lvlJc w:val="left"/>
    </w:lvl>
    <w:lvl w:ilvl="4" w:tplc="CB60B45A">
      <w:start w:val="1"/>
      <w:numFmt w:val="decimal"/>
      <w:lvlText w:val=""/>
      <w:lvlJc w:val="left"/>
    </w:lvl>
    <w:lvl w:ilvl="5" w:tplc="53624C7A">
      <w:start w:val="1"/>
      <w:numFmt w:val="decimal"/>
      <w:lvlText w:val=""/>
      <w:lvlJc w:val="left"/>
    </w:lvl>
    <w:lvl w:ilvl="6" w:tplc="3DAC73D6">
      <w:start w:val="1"/>
      <w:numFmt w:val="decimal"/>
      <w:lvlText w:val=""/>
      <w:lvlJc w:val="left"/>
    </w:lvl>
    <w:lvl w:ilvl="7" w:tplc="718C904C">
      <w:start w:val="1"/>
      <w:numFmt w:val="decimal"/>
      <w:lvlText w:val=""/>
      <w:lvlJc w:val="left"/>
    </w:lvl>
    <w:lvl w:ilvl="8" w:tplc="55F05460">
      <w:start w:val="1"/>
      <w:numFmt w:val="decimal"/>
      <w:lvlText w:val=""/>
      <w:lvlJc w:val="left"/>
    </w:lvl>
  </w:abstractNum>
  <w:abstractNum w:abstractNumId="129" w15:restartNumberingAfterBreak="0">
    <w:nsid w:val="6A800427"/>
    <w:multiLevelType w:val="multilevel"/>
    <w:tmpl w:val="89BC7BAC"/>
    <w:lvl w:ilvl="0">
      <w:start w:val="1"/>
      <w:numFmt w:val="decimal"/>
      <w:lvlText w:val="%1."/>
      <w:lvlJc w:val="left"/>
      <w:pPr>
        <w:ind w:left="904" w:hanging="228"/>
        <w:jc w:val="left"/>
      </w:pPr>
      <w:rPr>
        <w:rFonts w:ascii="Times New Roman" w:eastAsia="Times New Roman" w:hAnsi="Times New Roman" w:cs="Times New Roman" w:hint="default"/>
        <w:color w:val="221F1F"/>
        <w:spacing w:val="-14"/>
        <w:sz w:val="20"/>
        <w:szCs w:val="2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94" w:hanging="298"/>
        <w:jc w:val="right"/>
      </w:pPr>
      <w:rPr>
        <w:rFonts w:ascii="Times New Roman" w:eastAsia="Times New Roman" w:hAnsi="Times New Roman" w:cs="Times New Roman" w:hint="default"/>
        <w:color w:val="221F1F"/>
        <w:spacing w:val="-15"/>
        <w:sz w:val="20"/>
        <w:szCs w:val="20"/>
        <w:lang w:val="ru-RU" w:eastAsia="ru-RU" w:bidi="ru-RU"/>
      </w:rPr>
    </w:lvl>
    <w:lvl w:ilvl="2">
      <w:start w:val="1"/>
      <w:numFmt w:val="bullet"/>
      <w:lvlText w:val="•"/>
      <w:lvlJc w:val="left"/>
      <w:pPr>
        <w:ind w:left="2060" w:hanging="298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667" w:hanging="298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275" w:hanging="298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3882" w:hanging="298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4490" w:hanging="298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5097" w:hanging="298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5705" w:hanging="298"/>
      </w:pPr>
      <w:rPr>
        <w:rFonts w:hint="default"/>
        <w:lang w:val="ru-RU" w:eastAsia="ru-RU" w:bidi="ru-RU"/>
      </w:rPr>
    </w:lvl>
  </w:abstractNum>
  <w:abstractNum w:abstractNumId="130" w15:restartNumberingAfterBreak="0">
    <w:nsid w:val="6B31796B"/>
    <w:multiLevelType w:val="hybridMultilevel"/>
    <w:tmpl w:val="BBA65490"/>
    <w:lvl w:ilvl="0" w:tplc="9B34CACC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83C226C6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88645B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63B240B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31079D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1E02F4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7F069E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94CC78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5EE9A5E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1" w15:restartNumberingAfterBreak="0">
    <w:nsid w:val="6B3B7FD8"/>
    <w:multiLevelType w:val="hybridMultilevel"/>
    <w:tmpl w:val="B04005CA"/>
    <w:lvl w:ilvl="0" w:tplc="9AD09A6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F210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A6E0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4E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60E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0C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82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8FD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F29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C6372A6"/>
    <w:multiLevelType w:val="hybridMultilevel"/>
    <w:tmpl w:val="1E503714"/>
    <w:lvl w:ilvl="0" w:tplc="6ED66D8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249D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1DE9C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6A77B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EE860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CE0393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EA45E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72DF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829B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3" w15:restartNumberingAfterBreak="0">
    <w:nsid w:val="6C75133C"/>
    <w:multiLevelType w:val="hybridMultilevel"/>
    <w:tmpl w:val="11D6B136"/>
    <w:lvl w:ilvl="0" w:tplc="0D4EE40A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08085EF4">
      <w:start w:val="1"/>
      <w:numFmt w:val="decimal"/>
      <w:lvlText w:val=""/>
      <w:lvlJc w:val="left"/>
    </w:lvl>
    <w:lvl w:ilvl="2" w:tplc="55027FE0">
      <w:start w:val="1"/>
      <w:numFmt w:val="decimal"/>
      <w:lvlText w:val=""/>
      <w:lvlJc w:val="left"/>
    </w:lvl>
    <w:lvl w:ilvl="3" w:tplc="5B82E672">
      <w:start w:val="1"/>
      <w:numFmt w:val="decimal"/>
      <w:lvlText w:val=""/>
      <w:lvlJc w:val="left"/>
    </w:lvl>
    <w:lvl w:ilvl="4" w:tplc="473AD992">
      <w:start w:val="1"/>
      <w:numFmt w:val="decimal"/>
      <w:lvlText w:val=""/>
      <w:lvlJc w:val="left"/>
    </w:lvl>
    <w:lvl w:ilvl="5" w:tplc="6E8C4C28">
      <w:start w:val="1"/>
      <w:numFmt w:val="decimal"/>
      <w:lvlText w:val=""/>
      <w:lvlJc w:val="left"/>
    </w:lvl>
    <w:lvl w:ilvl="6" w:tplc="2416D14C">
      <w:start w:val="1"/>
      <w:numFmt w:val="decimal"/>
      <w:lvlText w:val=""/>
      <w:lvlJc w:val="left"/>
    </w:lvl>
    <w:lvl w:ilvl="7" w:tplc="EC4807DC">
      <w:start w:val="1"/>
      <w:numFmt w:val="decimal"/>
      <w:lvlText w:val=""/>
      <w:lvlJc w:val="left"/>
    </w:lvl>
    <w:lvl w:ilvl="8" w:tplc="C262A844">
      <w:start w:val="1"/>
      <w:numFmt w:val="decimal"/>
      <w:lvlText w:val=""/>
      <w:lvlJc w:val="left"/>
    </w:lvl>
  </w:abstractNum>
  <w:abstractNum w:abstractNumId="134" w15:restartNumberingAfterBreak="0">
    <w:nsid w:val="6CA12159"/>
    <w:multiLevelType w:val="hybridMultilevel"/>
    <w:tmpl w:val="FA38F288"/>
    <w:lvl w:ilvl="0" w:tplc="FBCC5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5618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6E1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3AB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369B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52C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08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CAA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3A5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E810988"/>
    <w:multiLevelType w:val="hybridMultilevel"/>
    <w:tmpl w:val="C736FE72"/>
    <w:lvl w:ilvl="0" w:tplc="11E49A94">
      <w:start w:val="1"/>
      <w:numFmt w:val="bullet"/>
      <w:lvlText w:val="•"/>
      <w:lvlJc w:val="left"/>
      <w:pPr>
        <w:ind w:left="88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CABE521E">
      <w:start w:val="1"/>
      <w:numFmt w:val="bullet"/>
      <w:lvlText w:val="•"/>
      <w:lvlJc w:val="left"/>
      <w:pPr>
        <w:ind w:left="921" w:hanging="116"/>
      </w:pPr>
      <w:rPr>
        <w:rFonts w:hint="default"/>
        <w:lang w:val="ru-RU" w:eastAsia="ru-RU" w:bidi="ru-RU"/>
      </w:rPr>
    </w:lvl>
    <w:lvl w:ilvl="2" w:tplc="D62260A8">
      <w:start w:val="1"/>
      <w:numFmt w:val="bullet"/>
      <w:lvlText w:val="•"/>
      <w:lvlJc w:val="left"/>
      <w:pPr>
        <w:ind w:left="1762" w:hanging="116"/>
      </w:pPr>
      <w:rPr>
        <w:rFonts w:hint="default"/>
        <w:lang w:val="ru-RU" w:eastAsia="ru-RU" w:bidi="ru-RU"/>
      </w:rPr>
    </w:lvl>
    <w:lvl w:ilvl="3" w:tplc="A83A53C6">
      <w:start w:val="1"/>
      <w:numFmt w:val="bullet"/>
      <w:lvlText w:val="•"/>
      <w:lvlJc w:val="left"/>
      <w:pPr>
        <w:ind w:left="2604" w:hanging="116"/>
      </w:pPr>
      <w:rPr>
        <w:rFonts w:hint="default"/>
        <w:lang w:val="ru-RU" w:eastAsia="ru-RU" w:bidi="ru-RU"/>
      </w:rPr>
    </w:lvl>
    <w:lvl w:ilvl="4" w:tplc="66A65D30">
      <w:start w:val="1"/>
      <w:numFmt w:val="bullet"/>
      <w:lvlText w:val="•"/>
      <w:lvlJc w:val="left"/>
      <w:pPr>
        <w:ind w:left="3445" w:hanging="116"/>
      </w:pPr>
      <w:rPr>
        <w:rFonts w:hint="default"/>
        <w:lang w:val="ru-RU" w:eastAsia="ru-RU" w:bidi="ru-RU"/>
      </w:rPr>
    </w:lvl>
    <w:lvl w:ilvl="5" w:tplc="68D297F8">
      <w:start w:val="1"/>
      <w:numFmt w:val="bullet"/>
      <w:lvlText w:val="•"/>
      <w:lvlJc w:val="left"/>
      <w:pPr>
        <w:ind w:left="4287" w:hanging="116"/>
      </w:pPr>
      <w:rPr>
        <w:rFonts w:hint="default"/>
        <w:lang w:val="ru-RU" w:eastAsia="ru-RU" w:bidi="ru-RU"/>
      </w:rPr>
    </w:lvl>
    <w:lvl w:ilvl="6" w:tplc="B11E4F44">
      <w:start w:val="1"/>
      <w:numFmt w:val="bullet"/>
      <w:lvlText w:val="•"/>
      <w:lvlJc w:val="left"/>
      <w:pPr>
        <w:ind w:left="5128" w:hanging="116"/>
      </w:pPr>
      <w:rPr>
        <w:rFonts w:hint="default"/>
        <w:lang w:val="ru-RU" w:eastAsia="ru-RU" w:bidi="ru-RU"/>
      </w:rPr>
    </w:lvl>
    <w:lvl w:ilvl="7" w:tplc="75F80CFE">
      <w:start w:val="1"/>
      <w:numFmt w:val="bullet"/>
      <w:lvlText w:val="•"/>
      <w:lvlJc w:val="left"/>
      <w:pPr>
        <w:ind w:left="5969" w:hanging="116"/>
      </w:pPr>
      <w:rPr>
        <w:rFonts w:hint="default"/>
        <w:lang w:val="ru-RU" w:eastAsia="ru-RU" w:bidi="ru-RU"/>
      </w:rPr>
    </w:lvl>
    <w:lvl w:ilvl="8" w:tplc="BA387AD2">
      <w:start w:val="1"/>
      <w:numFmt w:val="bullet"/>
      <w:lvlText w:val="•"/>
      <w:lvlJc w:val="left"/>
      <w:pPr>
        <w:ind w:left="6811" w:hanging="116"/>
      </w:pPr>
      <w:rPr>
        <w:rFonts w:hint="default"/>
        <w:lang w:val="ru-RU" w:eastAsia="ru-RU" w:bidi="ru-RU"/>
      </w:rPr>
    </w:lvl>
  </w:abstractNum>
  <w:abstractNum w:abstractNumId="136" w15:restartNumberingAfterBreak="0">
    <w:nsid w:val="6EA1725D"/>
    <w:multiLevelType w:val="hybridMultilevel"/>
    <w:tmpl w:val="7AB62156"/>
    <w:lvl w:ilvl="0" w:tplc="211C8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04B9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C61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4C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2D8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E6C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6E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4A7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30E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6ED81768"/>
    <w:multiLevelType w:val="hybridMultilevel"/>
    <w:tmpl w:val="59C8CF84"/>
    <w:lvl w:ilvl="0" w:tplc="95905E8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1B67EB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E8C805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9E6CE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0E85C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97003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75EDF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8CEA7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230A26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8" w15:restartNumberingAfterBreak="0">
    <w:nsid w:val="6F822C21"/>
    <w:multiLevelType w:val="hybridMultilevel"/>
    <w:tmpl w:val="3D16D820"/>
    <w:lvl w:ilvl="0" w:tplc="EC74C8D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932D2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2027B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E7272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B9E108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E76E37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1B2B29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3C0A7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1440C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9" w15:restartNumberingAfterBreak="0">
    <w:nsid w:val="706C3659"/>
    <w:multiLevelType w:val="multilevel"/>
    <w:tmpl w:val="D92E51AC"/>
    <w:lvl w:ilvl="0">
      <w:start w:val="3"/>
      <w:numFmt w:val="decimal"/>
      <w:lvlText w:val="%1"/>
      <w:lvlJc w:val="left"/>
      <w:pPr>
        <w:ind w:left="1459" w:hanging="36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59" w:hanging="36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10" w:hanging="600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ru-RU" w:bidi="ru-RU"/>
      </w:rPr>
    </w:lvl>
    <w:lvl w:ilvl="3">
      <w:start w:val="1"/>
      <w:numFmt w:val="bullet"/>
      <w:lvlText w:val="-"/>
      <w:lvlJc w:val="left"/>
      <w:pPr>
        <w:ind w:left="218" w:hanging="185"/>
      </w:pPr>
      <w:rPr>
        <w:rFonts w:hint="default"/>
        <w:spacing w:val="-18"/>
        <w:lang w:val="ru-RU" w:eastAsia="ru-RU" w:bidi="ru-RU"/>
      </w:rPr>
    </w:lvl>
    <w:lvl w:ilvl="4">
      <w:start w:val="1"/>
      <w:numFmt w:val="bullet"/>
      <w:lvlText w:val="•"/>
      <w:lvlJc w:val="left"/>
      <w:pPr>
        <w:ind w:left="2903" w:hanging="18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4107" w:hanging="18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5311" w:hanging="18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6515" w:hanging="18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7718" w:hanging="185"/>
      </w:pPr>
      <w:rPr>
        <w:rFonts w:hint="default"/>
        <w:lang w:val="ru-RU" w:eastAsia="ru-RU" w:bidi="ru-RU"/>
      </w:rPr>
    </w:lvl>
  </w:abstractNum>
  <w:abstractNum w:abstractNumId="140" w15:restartNumberingAfterBreak="0">
    <w:nsid w:val="716923E0"/>
    <w:multiLevelType w:val="hybridMultilevel"/>
    <w:tmpl w:val="EB885F04"/>
    <w:lvl w:ilvl="0" w:tplc="9C7E1EC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7928D4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D7EE4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52ECB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D7A473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7F08F3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49856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862779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E8CA6B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1" w15:restartNumberingAfterBreak="0">
    <w:nsid w:val="720B555A"/>
    <w:multiLevelType w:val="hybridMultilevel"/>
    <w:tmpl w:val="264EDC68"/>
    <w:lvl w:ilvl="0" w:tplc="29D42B7E">
      <w:start w:val="1"/>
      <w:numFmt w:val="bullet"/>
      <w:lvlText w:val="-"/>
      <w:lvlJc w:val="left"/>
      <w:pPr>
        <w:tabs>
          <w:tab w:val="num" w:pos="557"/>
        </w:tabs>
        <w:ind w:left="200" w:firstLine="0"/>
      </w:pPr>
      <w:rPr>
        <w:rFonts w:ascii="SimSun" w:eastAsia="SimSun" w:hAnsi="SimSun" w:hint="eastAsia"/>
      </w:rPr>
    </w:lvl>
    <w:lvl w:ilvl="1" w:tplc="DF36A178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F078E7A0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8A1CD778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B2584ADE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A8BE2F00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5EF2D5A8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2F66B9BC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5480AB2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142" w15:restartNumberingAfterBreak="0">
    <w:nsid w:val="74024A32"/>
    <w:multiLevelType w:val="hybridMultilevel"/>
    <w:tmpl w:val="6A0CCDFA"/>
    <w:lvl w:ilvl="0" w:tplc="957E67D4">
      <w:start w:val="1"/>
      <w:numFmt w:val="bullet"/>
      <w:lvlText w:val="•"/>
      <w:lvlJc w:val="left"/>
      <w:pPr>
        <w:ind w:left="110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1" w:tplc="A8AAF214">
      <w:start w:val="1"/>
      <w:numFmt w:val="bullet"/>
      <w:lvlText w:val="•"/>
      <w:lvlJc w:val="left"/>
      <w:pPr>
        <w:ind w:left="802" w:hanging="171"/>
      </w:pPr>
      <w:rPr>
        <w:rFonts w:hint="default"/>
        <w:lang w:val="ru-RU" w:eastAsia="ru-RU" w:bidi="ru-RU"/>
      </w:rPr>
    </w:lvl>
    <w:lvl w:ilvl="2" w:tplc="812E3E6C">
      <w:start w:val="1"/>
      <w:numFmt w:val="bullet"/>
      <w:lvlText w:val="•"/>
      <w:lvlJc w:val="left"/>
      <w:pPr>
        <w:ind w:left="1484" w:hanging="171"/>
      </w:pPr>
      <w:rPr>
        <w:rFonts w:hint="default"/>
        <w:lang w:val="ru-RU" w:eastAsia="ru-RU" w:bidi="ru-RU"/>
      </w:rPr>
    </w:lvl>
    <w:lvl w:ilvl="3" w:tplc="0360EB88">
      <w:start w:val="1"/>
      <w:numFmt w:val="bullet"/>
      <w:lvlText w:val="•"/>
      <w:lvlJc w:val="left"/>
      <w:pPr>
        <w:ind w:left="2166" w:hanging="171"/>
      </w:pPr>
      <w:rPr>
        <w:rFonts w:hint="default"/>
        <w:lang w:val="ru-RU" w:eastAsia="ru-RU" w:bidi="ru-RU"/>
      </w:rPr>
    </w:lvl>
    <w:lvl w:ilvl="4" w:tplc="5734F626">
      <w:start w:val="1"/>
      <w:numFmt w:val="bullet"/>
      <w:lvlText w:val="•"/>
      <w:lvlJc w:val="left"/>
      <w:pPr>
        <w:ind w:left="2848" w:hanging="171"/>
      </w:pPr>
      <w:rPr>
        <w:rFonts w:hint="default"/>
        <w:lang w:val="ru-RU" w:eastAsia="ru-RU" w:bidi="ru-RU"/>
      </w:rPr>
    </w:lvl>
    <w:lvl w:ilvl="5" w:tplc="C4EE62C4">
      <w:start w:val="1"/>
      <w:numFmt w:val="bullet"/>
      <w:lvlText w:val="•"/>
      <w:lvlJc w:val="left"/>
      <w:pPr>
        <w:ind w:left="3530" w:hanging="171"/>
      </w:pPr>
      <w:rPr>
        <w:rFonts w:hint="default"/>
        <w:lang w:val="ru-RU" w:eastAsia="ru-RU" w:bidi="ru-RU"/>
      </w:rPr>
    </w:lvl>
    <w:lvl w:ilvl="6" w:tplc="6A6E861E">
      <w:start w:val="1"/>
      <w:numFmt w:val="bullet"/>
      <w:lvlText w:val="•"/>
      <w:lvlJc w:val="left"/>
      <w:pPr>
        <w:ind w:left="4212" w:hanging="171"/>
      </w:pPr>
      <w:rPr>
        <w:rFonts w:hint="default"/>
        <w:lang w:val="ru-RU" w:eastAsia="ru-RU" w:bidi="ru-RU"/>
      </w:rPr>
    </w:lvl>
    <w:lvl w:ilvl="7" w:tplc="B44436A8">
      <w:start w:val="1"/>
      <w:numFmt w:val="bullet"/>
      <w:lvlText w:val="•"/>
      <w:lvlJc w:val="left"/>
      <w:pPr>
        <w:ind w:left="4894" w:hanging="171"/>
      </w:pPr>
      <w:rPr>
        <w:rFonts w:hint="default"/>
        <w:lang w:val="ru-RU" w:eastAsia="ru-RU" w:bidi="ru-RU"/>
      </w:rPr>
    </w:lvl>
    <w:lvl w:ilvl="8" w:tplc="3B50C3D0">
      <w:start w:val="1"/>
      <w:numFmt w:val="bullet"/>
      <w:lvlText w:val="•"/>
      <w:lvlJc w:val="left"/>
      <w:pPr>
        <w:ind w:left="5576" w:hanging="171"/>
      </w:pPr>
      <w:rPr>
        <w:rFonts w:hint="default"/>
        <w:lang w:val="ru-RU" w:eastAsia="ru-RU" w:bidi="ru-RU"/>
      </w:rPr>
    </w:lvl>
  </w:abstractNum>
  <w:abstractNum w:abstractNumId="143" w15:restartNumberingAfterBreak="0">
    <w:nsid w:val="74332875"/>
    <w:multiLevelType w:val="hybridMultilevel"/>
    <w:tmpl w:val="86FA8F90"/>
    <w:lvl w:ilvl="0" w:tplc="F75AEE86">
      <w:start w:val="1"/>
      <w:numFmt w:val="bullet"/>
      <w:lvlText w:val="•"/>
      <w:lvlJc w:val="left"/>
      <w:pPr>
        <w:ind w:left="201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0C6852FA">
      <w:start w:val="1"/>
      <w:numFmt w:val="bullet"/>
      <w:lvlText w:val="•"/>
      <w:lvlJc w:val="left"/>
      <w:pPr>
        <w:ind w:left="1029" w:hanging="116"/>
      </w:pPr>
      <w:rPr>
        <w:rFonts w:hint="default"/>
        <w:lang w:val="ru-RU" w:eastAsia="ru-RU" w:bidi="ru-RU"/>
      </w:rPr>
    </w:lvl>
    <w:lvl w:ilvl="2" w:tplc="C4543C8E">
      <w:start w:val="1"/>
      <w:numFmt w:val="bullet"/>
      <w:lvlText w:val="•"/>
      <w:lvlJc w:val="left"/>
      <w:pPr>
        <w:ind w:left="1858" w:hanging="116"/>
      </w:pPr>
      <w:rPr>
        <w:rFonts w:hint="default"/>
        <w:lang w:val="ru-RU" w:eastAsia="ru-RU" w:bidi="ru-RU"/>
      </w:rPr>
    </w:lvl>
    <w:lvl w:ilvl="3" w:tplc="A7E204D8">
      <w:start w:val="1"/>
      <w:numFmt w:val="bullet"/>
      <w:lvlText w:val="•"/>
      <w:lvlJc w:val="left"/>
      <w:pPr>
        <w:ind w:left="2688" w:hanging="116"/>
      </w:pPr>
      <w:rPr>
        <w:rFonts w:hint="default"/>
        <w:lang w:val="ru-RU" w:eastAsia="ru-RU" w:bidi="ru-RU"/>
      </w:rPr>
    </w:lvl>
    <w:lvl w:ilvl="4" w:tplc="36445652">
      <w:start w:val="1"/>
      <w:numFmt w:val="bullet"/>
      <w:lvlText w:val="•"/>
      <w:lvlJc w:val="left"/>
      <w:pPr>
        <w:ind w:left="3517" w:hanging="116"/>
      </w:pPr>
      <w:rPr>
        <w:rFonts w:hint="default"/>
        <w:lang w:val="ru-RU" w:eastAsia="ru-RU" w:bidi="ru-RU"/>
      </w:rPr>
    </w:lvl>
    <w:lvl w:ilvl="5" w:tplc="0F047004">
      <w:start w:val="1"/>
      <w:numFmt w:val="bullet"/>
      <w:lvlText w:val="•"/>
      <w:lvlJc w:val="left"/>
      <w:pPr>
        <w:ind w:left="4347" w:hanging="116"/>
      </w:pPr>
      <w:rPr>
        <w:rFonts w:hint="default"/>
        <w:lang w:val="ru-RU" w:eastAsia="ru-RU" w:bidi="ru-RU"/>
      </w:rPr>
    </w:lvl>
    <w:lvl w:ilvl="6" w:tplc="C1207A7A">
      <w:start w:val="1"/>
      <w:numFmt w:val="bullet"/>
      <w:lvlText w:val="•"/>
      <w:lvlJc w:val="left"/>
      <w:pPr>
        <w:ind w:left="5176" w:hanging="116"/>
      </w:pPr>
      <w:rPr>
        <w:rFonts w:hint="default"/>
        <w:lang w:val="ru-RU" w:eastAsia="ru-RU" w:bidi="ru-RU"/>
      </w:rPr>
    </w:lvl>
    <w:lvl w:ilvl="7" w:tplc="1EB086A4">
      <w:start w:val="1"/>
      <w:numFmt w:val="bullet"/>
      <w:lvlText w:val="•"/>
      <w:lvlJc w:val="left"/>
      <w:pPr>
        <w:ind w:left="6005" w:hanging="116"/>
      </w:pPr>
      <w:rPr>
        <w:rFonts w:hint="default"/>
        <w:lang w:val="ru-RU" w:eastAsia="ru-RU" w:bidi="ru-RU"/>
      </w:rPr>
    </w:lvl>
    <w:lvl w:ilvl="8" w:tplc="B922D70C">
      <w:start w:val="1"/>
      <w:numFmt w:val="bullet"/>
      <w:lvlText w:val="•"/>
      <w:lvlJc w:val="left"/>
      <w:pPr>
        <w:ind w:left="6835" w:hanging="116"/>
      </w:pPr>
      <w:rPr>
        <w:rFonts w:hint="default"/>
        <w:lang w:val="ru-RU" w:eastAsia="ru-RU" w:bidi="ru-RU"/>
      </w:rPr>
    </w:lvl>
  </w:abstractNum>
  <w:abstractNum w:abstractNumId="144" w15:restartNumberingAfterBreak="0">
    <w:nsid w:val="751E61E0"/>
    <w:multiLevelType w:val="hybridMultilevel"/>
    <w:tmpl w:val="13589AF6"/>
    <w:lvl w:ilvl="0" w:tplc="53AA017A">
      <w:start w:val="1"/>
      <w:numFmt w:val="bullet"/>
      <w:lvlText w:val="*"/>
      <w:lvlJc w:val="left"/>
      <w:pPr>
        <w:ind w:left="393" w:hanging="135"/>
      </w:pPr>
      <w:rPr>
        <w:rFonts w:ascii="Times New Roman" w:eastAsia="Times New Roman" w:hAnsi="Times New Roman" w:cs="Times New Roman" w:hint="default"/>
        <w:color w:val="221F1F"/>
        <w:sz w:val="18"/>
        <w:szCs w:val="18"/>
        <w:lang w:val="ru-RU" w:eastAsia="ru-RU" w:bidi="ru-RU"/>
      </w:rPr>
    </w:lvl>
    <w:lvl w:ilvl="1" w:tplc="E83AAD62">
      <w:start w:val="1"/>
      <w:numFmt w:val="bullet"/>
      <w:lvlText w:val="•"/>
      <w:lvlJc w:val="left"/>
      <w:pPr>
        <w:ind w:left="393" w:hanging="171"/>
      </w:pPr>
      <w:rPr>
        <w:rFonts w:ascii="Times New Roman" w:eastAsia="Times New Roman" w:hAnsi="Times New Roman" w:cs="Times New Roman" w:hint="default"/>
        <w:color w:val="221F1F"/>
        <w:sz w:val="20"/>
        <w:szCs w:val="20"/>
        <w:lang w:val="ru-RU" w:eastAsia="ru-RU" w:bidi="ru-RU"/>
      </w:rPr>
    </w:lvl>
    <w:lvl w:ilvl="2" w:tplc="3AC63072">
      <w:start w:val="1"/>
      <w:numFmt w:val="bullet"/>
      <w:lvlText w:val="•"/>
      <w:lvlJc w:val="left"/>
      <w:pPr>
        <w:ind w:left="1708" w:hanging="171"/>
      </w:pPr>
      <w:rPr>
        <w:rFonts w:hint="default"/>
        <w:lang w:val="ru-RU" w:eastAsia="ru-RU" w:bidi="ru-RU"/>
      </w:rPr>
    </w:lvl>
    <w:lvl w:ilvl="3" w:tplc="061831A0">
      <w:start w:val="1"/>
      <w:numFmt w:val="bullet"/>
      <w:lvlText w:val="•"/>
      <w:lvlJc w:val="left"/>
      <w:pPr>
        <w:ind w:left="2362" w:hanging="171"/>
      </w:pPr>
      <w:rPr>
        <w:rFonts w:hint="default"/>
        <w:lang w:val="ru-RU" w:eastAsia="ru-RU" w:bidi="ru-RU"/>
      </w:rPr>
    </w:lvl>
    <w:lvl w:ilvl="4" w:tplc="4F98CDAA">
      <w:start w:val="1"/>
      <w:numFmt w:val="bullet"/>
      <w:lvlText w:val="•"/>
      <w:lvlJc w:val="left"/>
      <w:pPr>
        <w:ind w:left="3016" w:hanging="171"/>
      </w:pPr>
      <w:rPr>
        <w:rFonts w:hint="default"/>
        <w:lang w:val="ru-RU" w:eastAsia="ru-RU" w:bidi="ru-RU"/>
      </w:rPr>
    </w:lvl>
    <w:lvl w:ilvl="5" w:tplc="A5703A5A">
      <w:start w:val="1"/>
      <w:numFmt w:val="bullet"/>
      <w:lvlText w:val="•"/>
      <w:lvlJc w:val="left"/>
      <w:pPr>
        <w:ind w:left="3670" w:hanging="171"/>
      </w:pPr>
      <w:rPr>
        <w:rFonts w:hint="default"/>
        <w:lang w:val="ru-RU" w:eastAsia="ru-RU" w:bidi="ru-RU"/>
      </w:rPr>
    </w:lvl>
    <w:lvl w:ilvl="6" w:tplc="052CECFA">
      <w:start w:val="1"/>
      <w:numFmt w:val="bullet"/>
      <w:lvlText w:val="•"/>
      <w:lvlJc w:val="left"/>
      <w:pPr>
        <w:ind w:left="4324" w:hanging="171"/>
      </w:pPr>
      <w:rPr>
        <w:rFonts w:hint="default"/>
        <w:lang w:val="ru-RU" w:eastAsia="ru-RU" w:bidi="ru-RU"/>
      </w:rPr>
    </w:lvl>
    <w:lvl w:ilvl="7" w:tplc="B8424AAC">
      <w:start w:val="1"/>
      <w:numFmt w:val="bullet"/>
      <w:lvlText w:val="•"/>
      <w:lvlJc w:val="left"/>
      <w:pPr>
        <w:ind w:left="4978" w:hanging="171"/>
      </w:pPr>
      <w:rPr>
        <w:rFonts w:hint="default"/>
        <w:lang w:val="ru-RU" w:eastAsia="ru-RU" w:bidi="ru-RU"/>
      </w:rPr>
    </w:lvl>
    <w:lvl w:ilvl="8" w:tplc="F9A03C2C">
      <w:start w:val="1"/>
      <w:numFmt w:val="bullet"/>
      <w:lvlText w:val="•"/>
      <w:lvlJc w:val="left"/>
      <w:pPr>
        <w:ind w:left="5632" w:hanging="171"/>
      </w:pPr>
      <w:rPr>
        <w:rFonts w:hint="default"/>
        <w:lang w:val="ru-RU" w:eastAsia="ru-RU" w:bidi="ru-RU"/>
      </w:rPr>
    </w:lvl>
  </w:abstractNum>
  <w:abstractNum w:abstractNumId="145" w15:restartNumberingAfterBreak="0">
    <w:nsid w:val="75614BA3"/>
    <w:multiLevelType w:val="hybridMultilevel"/>
    <w:tmpl w:val="F2DC824E"/>
    <w:lvl w:ilvl="0" w:tplc="6C64C202">
      <w:start w:val="1"/>
      <w:numFmt w:val="bullet"/>
      <w:lvlText w:val=""/>
      <w:lvlJc w:val="left"/>
      <w:pPr>
        <w:ind w:left="418" w:hanging="344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51B059CC">
      <w:start w:val="1"/>
      <w:numFmt w:val="bullet"/>
      <w:lvlText w:val="•"/>
      <w:lvlJc w:val="left"/>
      <w:pPr>
        <w:ind w:left="1454" w:hanging="344"/>
      </w:pPr>
      <w:rPr>
        <w:rFonts w:hint="default"/>
        <w:lang w:val="ru-RU" w:eastAsia="en-US" w:bidi="ar-SA"/>
      </w:rPr>
    </w:lvl>
    <w:lvl w:ilvl="2" w:tplc="756E98BA">
      <w:start w:val="1"/>
      <w:numFmt w:val="bullet"/>
      <w:lvlText w:val="•"/>
      <w:lvlJc w:val="left"/>
      <w:pPr>
        <w:ind w:left="2488" w:hanging="344"/>
      </w:pPr>
      <w:rPr>
        <w:rFonts w:hint="default"/>
        <w:lang w:val="ru-RU" w:eastAsia="en-US" w:bidi="ar-SA"/>
      </w:rPr>
    </w:lvl>
    <w:lvl w:ilvl="3" w:tplc="B80C4B10">
      <w:start w:val="1"/>
      <w:numFmt w:val="bullet"/>
      <w:lvlText w:val="•"/>
      <w:lvlJc w:val="left"/>
      <w:pPr>
        <w:ind w:left="3523" w:hanging="344"/>
      </w:pPr>
      <w:rPr>
        <w:rFonts w:hint="default"/>
        <w:lang w:val="ru-RU" w:eastAsia="en-US" w:bidi="ar-SA"/>
      </w:rPr>
    </w:lvl>
    <w:lvl w:ilvl="4" w:tplc="0EE4C754">
      <w:start w:val="1"/>
      <w:numFmt w:val="bullet"/>
      <w:lvlText w:val="•"/>
      <w:lvlJc w:val="left"/>
      <w:pPr>
        <w:ind w:left="4557" w:hanging="344"/>
      </w:pPr>
      <w:rPr>
        <w:rFonts w:hint="default"/>
        <w:lang w:val="ru-RU" w:eastAsia="en-US" w:bidi="ar-SA"/>
      </w:rPr>
    </w:lvl>
    <w:lvl w:ilvl="5" w:tplc="7812E838">
      <w:start w:val="1"/>
      <w:numFmt w:val="bullet"/>
      <w:lvlText w:val="•"/>
      <w:lvlJc w:val="left"/>
      <w:pPr>
        <w:ind w:left="5592" w:hanging="344"/>
      </w:pPr>
      <w:rPr>
        <w:rFonts w:hint="default"/>
        <w:lang w:val="ru-RU" w:eastAsia="en-US" w:bidi="ar-SA"/>
      </w:rPr>
    </w:lvl>
    <w:lvl w:ilvl="6" w:tplc="4D6EEB22">
      <w:start w:val="1"/>
      <w:numFmt w:val="bullet"/>
      <w:lvlText w:val="•"/>
      <w:lvlJc w:val="left"/>
      <w:pPr>
        <w:ind w:left="6626" w:hanging="344"/>
      </w:pPr>
      <w:rPr>
        <w:rFonts w:hint="default"/>
        <w:lang w:val="ru-RU" w:eastAsia="en-US" w:bidi="ar-SA"/>
      </w:rPr>
    </w:lvl>
    <w:lvl w:ilvl="7" w:tplc="183C2B0C">
      <w:start w:val="1"/>
      <w:numFmt w:val="bullet"/>
      <w:lvlText w:val="•"/>
      <w:lvlJc w:val="left"/>
      <w:pPr>
        <w:ind w:left="7660" w:hanging="344"/>
      </w:pPr>
      <w:rPr>
        <w:rFonts w:hint="default"/>
        <w:lang w:val="ru-RU" w:eastAsia="en-US" w:bidi="ar-SA"/>
      </w:rPr>
    </w:lvl>
    <w:lvl w:ilvl="8" w:tplc="C1349EC4">
      <w:start w:val="1"/>
      <w:numFmt w:val="bullet"/>
      <w:lvlText w:val="•"/>
      <w:lvlJc w:val="left"/>
      <w:pPr>
        <w:ind w:left="8695" w:hanging="344"/>
      </w:pPr>
      <w:rPr>
        <w:rFonts w:hint="default"/>
        <w:lang w:val="ru-RU" w:eastAsia="en-US" w:bidi="ar-SA"/>
      </w:rPr>
    </w:lvl>
  </w:abstractNum>
  <w:abstractNum w:abstractNumId="146" w15:restartNumberingAfterBreak="0">
    <w:nsid w:val="76B37DAC"/>
    <w:multiLevelType w:val="hybridMultilevel"/>
    <w:tmpl w:val="01AA1164"/>
    <w:lvl w:ilvl="0" w:tplc="6CF43AD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5B031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766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CE9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23F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5C1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F28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A59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28C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83E3C7E"/>
    <w:multiLevelType w:val="hybridMultilevel"/>
    <w:tmpl w:val="C9EAA1AE"/>
    <w:lvl w:ilvl="0" w:tplc="3EB8AB3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CA20A6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86A8D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950733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21ED40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BA8FD4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CAC8D0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1E63A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EE092F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8" w15:restartNumberingAfterBreak="0">
    <w:nsid w:val="79A92D2F"/>
    <w:multiLevelType w:val="hybridMultilevel"/>
    <w:tmpl w:val="523C198A"/>
    <w:lvl w:ilvl="0" w:tplc="0F9669AE">
      <w:start w:val="1"/>
      <w:numFmt w:val="bullet"/>
      <w:lvlText w:val=""/>
      <w:lvlJc w:val="left"/>
      <w:pPr>
        <w:ind w:left="1460" w:hanging="360"/>
      </w:pPr>
      <w:rPr>
        <w:rFonts w:ascii="Wingdings" w:hAnsi="Wingdings" w:hint="default"/>
      </w:rPr>
    </w:lvl>
    <w:lvl w:ilvl="1" w:tplc="91E0C3C8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6D2EE086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EE5C032C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FD6A64EE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9E5CB7F2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6E3C510C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CAA82304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BCD4B8BE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49" w15:restartNumberingAfterBreak="0">
    <w:nsid w:val="7AB5402A"/>
    <w:multiLevelType w:val="hybridMultilevel"/>
    <w:tmpl w:val="B7B65C4C"/>
    <w:lvl w:ilvl="0" w:tplc="2408AD3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BB45D8C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30BC0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4F9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C49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F41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AB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43D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68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CE81B61"/>
    <w:multiLevelType w:val="hybridMultilevel"/>
    <w:tmpl w:val="40CA05A4"/>
    <w:lvl w:ilvl="0" w:tplc="DDEEA292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52CCDA4C">
      <w:start w:val="1"/>
      <w:numFmt w:val="lowerLetter"/>
      <w:lvlText w:val="%2."/>
      <w:lvlJc w:val="left"/>
      <w:pPr>
        <w:ind w:left="1789" w:hanging="360"/>
      </w:pPr>
    </w:lvl>
    <w:lvl w:ilvl="2" w:tplc="1C3EDFD2">
      <w:start w:val="1"/>
      <w:numFmt w:val="lowerRoman"/>
      <w:lvlText w:val="%3."/>
      <w:lvlJc w:val="right"/>
      <w:pPr>
        <w:ind w:left="2509" w:hanging="180"/>
      </w:pPr>
    </w:lvl>
    <w:lvl w:ilvl="3" w:tplc="301AB6E4">
      <w:start w:val="1"/>
      <w:numFmt w:val="decimal"/>
      <w:lvlText w:val="%4."/>
      <w:lvlJc w:val="left"/>
      <w:pPr>
        <w:ind w:left="3229" w:hanging="360"/>
      </w:pPr>
    </w:lvl>
    <w:lvl w:ilvl="4" w:tplc="F9442B7E">
      <w:start w:val="1"/>
      <w:numFmt w:val="lowerLetter"/>
      <w:lvlText w:val="%5."/>
      <w:lvlJc w:val="left"/>
      <w:pPr>
        <w:ind w:left="3949" w:hanging="360"/>
      </w:pPr>
    </w:lvl>
    <w:lvl w:ilvl="5" w:tplc="0A14F162">
      <w:start w:val="1"/>
      <w:numFmt w:val="lowerRoman"/>
      <w:lvlText w:val="%6."/>
      <w:lvlJc w:val="right"/>
      <w:pPr>
        <w:ind w:left="4669" w:hanging="180"/>
      </w:pPr>
    </w:lvl>
    <w:lvl w:ilvl="6" w:tplc="E034D100">
      <w:start w:val="1"/>
      <w:numFmt w:val="decimal"/>
      <w:lvlText w:val="%7."/>
      <w:lvlJc w:val="left"/>
      <w:pPr>
        <w:ind w:left="5389" w:hanging="360"/>
      </w:pPr>
    </w:lvl>
    <w:lvl w:ilvl="7" w:tplc="997A550A">
      <w:start w:val="1"/>
      <w:numFmt w:val="lowerLetter"/>
      <w:lvlText w:val="%8."/>
      <w:lvlJc w:val="left"/>
      <w:pPr>
        <w:ind w:left="6109" w:hanging="360"/>
      </w:pPr>
    </w:lvl>
    <w:lvl w:ilvl="8" w:tplc="D8606766">
      <w:start w:val="1"/>
      <w:numFmt w:val="lowerRoman"/>
      <w:lvlText w:val="%9."/>
      <w:lvlJc w:val="right"/>
      <w:pPr>
        <w:ind w:left="6829" w:hanging="180"/>
      </w:pPr>
    </w:lvl>
  </w:abstractNum>
  <w:abstractNum w:abstractNumId="151" w15:restartNumberingAfterBreak="0">
    <w:nsid w:val="7CFE6D15"/>
    <w:multiLevelType w:val="hybridMultilevel"/>
    <w:tmpl w:val="FD1CDBDA"/>
    <w:lvl w:ilvl="0" w:tplc="EB082004">
      <w:start w:val="1"/>
      <w:numFmt w:val="bullet"/>
      <w:lvlText w:val="•"/>
      <w:lvlJc w:val="left"/>
      <w:pPr>
        <w:ind w:left="201" w:hanging="116"/>
      </w:pPr>
      <w:rPr>
        <w:rFonts w:ascii="Times New Roman" w:eastAsia="Times New Roman" w:hAnsi="Times New Roman" w:cs="Times New Roman" w:hint="default"/>
        <w:color w:val="221F1F"/>
        <w:sz w:val="17"/>
        <w:szCs w:val="17"/>
        <w:lang w:val="ru-RU" w:eastAsia="ru-RU" w:bidi="ru-RU"/>
      </w:rPr>
    </w:lvl>
    <w:lvl w:ilvl="1" w:tplc="A8DA3502">
      <w:start w:val="1"/>
      <w:numFmt w:val="bullet"/>
      <w:lvlText w:val="•"/>
      <w:lvlJc w:val="left"/>
      <w:pPr>
        <w:ind w:left="1029" w:hanging="116"/>
      </w:pPr>
      <w:rPr>
        <w:rFonts w:hint="default"/>
        <w:lang w:val="ru-RU" w:eastAsia="ru-RU" w:bidi="ru-RU"/>
      </w:rPr>
    </w:lvl>
    <w:lvl w:ilvl="2" w:tplc="0D7A5ABE">
      <w:start w:val="1"/>
      <w:numFmt w:val="bullet"/>
      <w:lvlText w:val="•"/>
      <w:lvlJc w:val="left"/>
      <w:pPr>
        <w:ind w:left="1858" w:hanging="116"/>
      </w:pPr>
      <w:rPr>
        <w:rFonts w:hint="default"/>
        <w:lang w:val="ru-RU" w:eastAsia="ru-RU" w:bidi="ru-RU"/>
      </w:rPr>
    </w:lvl>
    <w:lvl w:ilvl="3" w:tplc="B64E6BC2">
      <w:start w:val="1"/>
      <w:numFmt w:val="bullet"/>
      <w:lvlText w:val="•"/>
      <w:lvlJc w:val="left"/>
      <w:pPr>
        <w:ind w:left="2688" w:hanging="116"/>
      </w:pPr>
      <w:rPr>
        <w:rFonts w:hint="default"/>
        <w:lang w:val="ru-RU" w:eastAsia="ru-RU" w:bidi="ru-RU"/>
      </w:rPr>
    </w:lvl>
    <w:lvl w:ilvl="4" w:tplc="62024D92">
      <w:start w:val="1"/>
      <w:numFmt w:val="bullet"/>
      <w:lvlText w:val="•"/>
      <w:lvlJc w:val="left"/>
      <w:pPr>
        <w:ind w:left="3517" w:hanging="116"/>
      </w:pPr>
      <w:rPr>
        <w:rFonts w:hint="default"/>
        <w:lang w:val="ru-RU" w:eastAsia="ru-RU" w:bidi="ru-RU"/>
      </w:rPr>
    </w:lvl>
    <w:lvl w:ilvl="5" w:tplc="3A228B4A">
      <w:start w:val="1"/>
      <w:numFmt w:val="bullet"/>
      <w:lvlText w:val="•"/>
      <w:lvlJc w:val="left"/>
      <w:pPr>
        <w:ind w:left="4347" w:hanging="116"/>
      </w:pPr>
      <w:rPr>
        <w:rFonts w:hint="default"/>
        <w:lang w:val="ru-RU" w:eastAsia="ru-RU" w:bidi="ru-RU"/>
      </w:rPr>
    </w:lvl>
    <w:lvl w:ilvl="6" w:tplc="12E65ECC">
      <w:start w:val="1"/>
      <w:numFmt w:val="bullet"/>
      <w:lvlText w:val="•"/>
      <w:lvlJc w:val="left"/>
      <w:pPr>
        <w:ind w:left="5176" w:hanging="116"/>
      </w:pPr>
      <w:rPr>
        <w:rFonts w:hint="default"/>
        <w:lang w:val="ru-RU" w:eastAsia="ru-RU" w:bidi="ru-RU"/>
      </w:rPr>
    </w:lvl>
    <w:lvl w:ilvl="7" w:tplc="445A7ED8">
      <w:start w:val="1"/>
      <w:numFmt w:val="bullet"/>
      <w:lvlText w:val="•"/>
      <w:lvlJc w:val="left"/>
      <w:pPr>
        <w:ind w:left="6005" w:hanging="116"/>
      </w:pPr>
      <w:rPr>
        <w:rFonts w:hint="default"/>
        <w:lang w:val="ru-RU" w:eastAsia="ru-RU" w:bidi="ru-RU"/>
      </w:rPr>
    </w:lvl>
    <w:lvl w:ilvl="8" w:tplc="BA4469B0">
      <w:start w:val="1"/>
      <w:numFmt w:val="bullet"/>
      <w:lvlText w:val="•"/>
      <w:lvlJc w:val="left"/>
      <w:pPr>
        <w:ind w:left="6835" w:hanging="116"/>
      </w:pPr>
      <w:rPr>
        <w:rFonts w:hint="default"/>
        <w:lang w:val="ru-RU" w:eastAsia="ru-RU" w:bidi="ru-RU"/>
      </w:rPr>
    </w:lvl>
  </w:abstractNum>
  <w:abstractNum w:abstractNumId="152" w15:restartNumberingAfterBreak="0">
    <w:nsid w:val="7E694BC6"/>
    <w:multiLevelType w:val="hybridMultilevel"/>
    <w:tmpl w:val="6756B74A"/>
    <w:lvl w:ilvl="0" w:tplc="260049B6">
      <w:start w:val="1"/>
      <w:numFmt w:val="decimal"/>
      <w:lvlText w:val="%1)"/>
      <w:lvlJc w:val="left"/>
      <w:rPr>
        <w:rFonts w:ascii="Times New Roman" w:hAnsi="Times New Roman" w:hint="default"/>
        <w:color w:val="000000"/>
        <w:spacing w:val="0"/>
        <w:position w:val="0"/>
        <w:sz w:val="24"/>
        <w:szCs w:val="28"/>
        <w:u w:val="none"/>
        <w:lang w:val="ru-RU"/>
      </w:rPr>
    </w:lvl>
    <w:lvl w:ilvl="1" w:tplc="5AEA60D0">
      <w:start w:val="1"/>
      <w:numFmt w:val="decimal"/>
      <w:lvlText w:val=""/>
      <w:lvlJc w:val="left"/>
    </w:lvl>
    <w:lvl w:ilvl="2" w:tplc="71D2F832">
      <w:start w:val="1"/>
      <w:numFmt w:val="decimal"/>
      <w:lvlText w:val=""/>
      <w:lvlJc w:val="left"/>
    </w:lvl>
    <w:lvl w:ilvl="3" w:tplc="3C42100A">
      <w:start w:val="1"/>
      <w:numFmt w:val="decimal"/>
      <w:lvlText w:val=""/>
      <w:lvlJc w:val="left"/>
    </w:lvl>
    <w:lvl w:ilvl="4" w:tplc="AE1CE210">
      <w:start w:val="1"/>
      <w:numFmt w:val="decimal"/>
      <w:lvlText w:val=""/>
      <w:lvlJc w:val="left"/>
    </w:lvl>
    <w:lvl w:ilvl="5" w:tplc="17461EBE">
      <w:start w:val="1"/>
      <w:numFmt w:val="decimal"/>
      <w:lvlText w:val=""/>
      <w:lvlJc w:val="left"/>
    </w:lvl>
    <w:lvl w:ilvl="6" w:tplc="D028056E">
      <w:start w:val="1"/>
      <w:numFmt w:val="decimal"/>
      <w:lvlText w:val=""/>
      <w:lvlJc w:val="left"/>
    </w:lvl>
    <w:lvl w:ilvl="7" w:tplc="8F4E0DC8">
      <w:start w:val="1"/>
      <w:numFmt w:val="decimal"/>
      <w:lvlText w:val=""/>
      <w:lvlJc w:val="left"/>
    </w:lvl>
    <w:lvl w:ilvl="8" w:tplc="F53A6CF8">
      <w:start w:val="1"/>
      <w:numFmt w:val="decimal"/>
      <w:lvlText w:val=""/>
      <w:lvlJc w:val="left"/>
    </w:lvl>
  </w:abstractNum>
  <w:abstractNum w:abstractNumId="153" w15:restartNumberingAfterBreak="0">
    <w:nsid w:val="7EA00471"/>
    <w:multiLevelType w:val="hybridMultilevel"/>
    <w:tmpl w:val="433E0F4E"/>
    <w:lvl w:ilvl="0" w:tplc="9D50B27A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889EB31E">
      <w:start w:val="1"/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36DC2044">
      <w:start w:val="1"/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50DEAA86">
      <w:start w:val="1"/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7CF8BFE6">
      <w:start w:val="1"/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6BBA24A4">
      <w:start w:val="1"/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328EB85A">
      <w:start w:val="1"/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EC96F212">
      <w:start w:val="1"/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386E2282">
      <w:start w:val="1"/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54" w15:restartNumberingAfterBreak="0">
    <w:nsid w:val="7F164FCF"/>
    <w:multiLevelType w:val="hybridMultilevel"/>
    <w:tmpl w:val="05CA8B46"/>
    <w:lvl w:ilvl="0" w:tplc="6AF47A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9460BF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53432B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D70A43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76479E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FC257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3747C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23AE3D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F305B4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5" w15:restartNumberingAfterBreak="0">
    <w:nsid w:val="7F651242"/>
    <w:multiLevelType w:val="hybridMultilevel"/>
    <w:tmpl w:val="3B9C3C5E"/>
    <w:lvl w:ilvl="0" w:tplc="69FED64A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60CE465C">
      <w:start w:val="1"/>
      <w:numFmt w:val="decimal"/>
      <w:lvlText w:val=""/>
      <w:lvlJc w:val="left"/>
    </w:lvl>
    <w:lvl w:ilvl="2" w:tplc="91CEF96E">
      <w:start w:val="1"/>
      <w:numFmt w:val="decimal"/>
      <w:lvlText w:val=""/>
      <w:lvlJc w:val="left"/>
    </w:lvl>
    <w:lvl w:ilvl="3" w:tplc="AACCCF9C">
      <w:start w:val="1"/>
      <w:numFmt w:val="decimal"/>
      <w:lvlText w:val=""/>
      <w:lvlJc w:val="left"/>
    </w:lvl>
    <w:lvl w:ilvl="4" w:tplc="1236FB88">
      <w:start w:val="1"/>
      <w:numFmt w:val="decimal"/>
      <w:lvlText w:val=""/>
      <w:lvlJc w:val="left"/>
    </w:lvl>
    <w:lvl w:ilvl="5" w:tplc="39DCFA72">
      <w:start w:val="1"/>
      <w:numFmt w:val="decimal"/>
      <w:lvlText w:val=""/>
      <w:lvlJc w:val="left"/>
    </w:lvl>
    <w:lvl w:ilvl="6" w:tplc="9B547B68">
      <w:start w:val="1"/>
      <w:numFmt w:val="decimal"/>
      <w:lvlText w:val=""/>
      <w:lvlJc w:val="left"/>
    </w:lvl>
    <w:lvl w:ilvl="7" w:tplc="AD2051F0">
      <w:start w:val="1"/>
      <w:numFmt w:val="decimal"/>
      <w:lvlText w:val=""/>
      <w:lvlJc w:val="left"/>
    </w:lvl>
    <w:lvl w:ilvl="8" w:tplc="F4D2E15C">
      <w:start w:val="1"/>
      <w:numFmt w:val="decimal"/>
      <w:lvlText w:val=""/>
      <w:lvlJc w:val="left"/>
    </w:lvl>
  </w:abstractNum>
  <w:abstractNum w:abstractNumId="156" w15:restartNumberingAfterBreak="0">
    <w:nsid w:val="7F996CDB"/>
    <w:multiLevelType w:val="hybridMultilevel"/>
    <w:tmpl w:val="D054D448"/>
    <w:lvl w:ilvl="0" w:tplc="626A0CB6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lang w:val="ru-RU"/>
      </w:rPr>
    </w:lvl>
    <w:lvl w:ilvl="1" w:tplc="EC925978">
      <w:start w:val="1"/>
      <w:numFmt w:val="decimal"/>
      <w:lvlText w:val=""/>
      <w:lvlJc w:val="left"/>
    </w:lvl>
    <w:lvl w:ilvl="2" w:tplc="ACEA223A">
      <w:start w:val="1"/>
      <w:numFmt w:val="decimal"/>
      <w:lvlText w:val=""/>
      <w:lvlJc w:val="left"/>
    </w:lvl>
    <w:lvl w:ilvl="3" w:tplc="73586F84">
      <w:start w:val="1"/>
      <w:numFmt w:val="decimal"/>
      <w:lvlText w:val=""/>
      <w:lvlJc w:val="left"/>
    </w:lvl>
    <w:lvl w:ilvl="4" w:tplc="B2F4B944">
      <w:start w:val="1"/>
      <w:numFmt w:val="decimal"/>
      <w:lvlText w:val=""/>
      <w:lvlJc w:val="left"/>
    </w:lvl>
    <w:lvl w:ilvl="5" w:tplc="D7F218FE">
      <w:start w:val="1"/>
      <w:numFmt w:val="decimal"/>
      <w:lvlText w:val=""/>
      <w:lvlJc w:val="left"/>
    </w:lvl>
    <w:lvl w:ilvl="6" w:tplc="45E0F67A">
      <w:start w:val="1"/>
      <w:numFmt w:val="decimal"/>
      <w:lvlText w:val=""/>
      <w:lvlJc w:val="left"/>
    </w:lvl>
    <w:lvl w:ilvl="7" w:tplc="3304A0CC">
      <w:start w:val="1"/>
      <w:numFmt w:val="decimal"/>
      <w:lvlText w:val=""/>
      <w:lvlJc w:val="left"/>
    </w:lvl>
    <w:lvl w:ilvl="8" w:tplc="48F0A618">
      <w:start w:val="1"/>
      <w:numFmt w:val="decimal"/>
      <w:lvlText w:val=""/>
      <w:lvlJc w:val="left"/>
    </w:lvl>
  </w:abstractNum>
  <w:abstractNum w:abstractNumId="157" w15:restartNumberingAfterBreak="0">
    <w:nsid w:val="7FC57802"/>
    <w:multiLevelType w:val="hybridMultilevel"/>
    <w:tmpl w:val="8B129B74"/>
    <w:lvl w:ilvl="0" w:tplc="5096F5B0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1A6258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7E401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AD46A3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181BC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610DCC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6EA479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19649F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1C81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5"/>
  </w:num>
  <w:num w:numId="3">
    <w:abstractNumId w:val="10"/>
  </w:num>
  <w:num w:numId="4">
    <w:abstractNumId w:val="42"/>
  </w:num>
  <w:num w:numId="5">
    <w:abstractNumId w:val="91"/>
  </w:num>
  <w:num w:numId="6">
    <w:abstractNumId w:val="74"/>
  </w:num>
  <w:num w:numId="7">
    <w:abstractNumId w:val="123"/>
  </w:num>
  <w:num w:numId="8">
    <w:abstractNumId w:val="68"/>
  </w:num>
  <w:num w:numId="9">
    <w:abstractNumId w:val="78"/>
  </w:num>
  <w:num w:numId="10">
    <w:abstractNumId w:val="114"/>
  </w:num>
  <w:num w:numId="11">
    <w:abstractNumId w:val="44"/>
    <w:lvlOverride w:ilvl="1">
      <w:startOverride w:val="1"/>
    </w:lvlOverride>
  </w:num>
  <w:num w:numId="12">
    <w:abstractNumId w:val="141"/>
  </w:num>
  <w:num w:numId="13">
    <w:abstractNumId w:val="136"/>
  </w:num>
  <w:num w:numId="14">
    <w:abstractNumId w:val="154"/>
  </w:num>
  <w:num w:numId="15">
    <w:abstractNumId w:val="62"/>
  </w:num>
  <w:num w:numId="16">
    <w:abstractNumId w:val="92"/>
  </w:num>
  <w:num w:numId="17">
    <w:abstractNumId w:val="65"/>
  </w:num>
  <w:num w:numId="18">
    <w:abstractNumId w:val="3"/>
  </w:num>
  <w:num w:numId="19">
    <w:abstractNumId w:val="57"/>
  </w:num>
  <w:num w:numId="20">
    <w:abstractNumId w:val="148"/>
  </w:num>
  <w:num w:numId="21">
    <w:abstractNumId w:val="20"/>
  </w:num>
  <w:num w:numId="22">
    <w:abstractNumId w:val="134"/>
  </w:num>
  <w:num w:numId="23">
    <w:abstractNumId w:val="39"/>
  </w:num>
  <w:num w:numId="24">
    <w:abstractNumId w:val="52"/>
  </w:num>
  <w:num w:numId="25">
    <w:abstractNumId w:val="35"/>
  </w:num>
  <w:num w:numId="26">
    <w:abstractNumId w:val="118"/>
  </w:num>
  <w:num w:numId="27">
    <w:abstractNumId w:val="86"/>
  </w:num>
  <w:num w:numId="28">
    <w:abstractNumId w:val="147"/>
  </w:num>
  <w:num w:numId="29">
    <w:abstractNumId w:val="33"/>
    <w:lvlOverride w:ilvl="0">
      <w:startOverride w:val="1"/>
    </w:lvlOverride>
  </w:num>
  <w:num w:numId="30">
    <w:abstractNumId w:val="130"/>
  </w:num>
  <w:num w:numId="31">
    <w:abstractNumId w:val="99"/>
  </w:num>
  <w:num w:numId="32">
    <w:abstractNumId w:val="110"/>
  </w:num>
  <w:num w:numId="33">
    <w:abstractNumId w:val="128"/>
  </w:num>
  <w:num w:numId="34">
    <w:abstractNumId w:val="77"/>
  </w:num>
  <w:num w:numId="35">
    <w:abstractNumId w:val="51"/>
  </w:num>
  <w:num w:numId="36">
    <w:abstractNumId w:val="157"/>
  </w:num>
  <w:num w:numId="37">
    <w:abstractNumId w:val="107"/>
  </w:num>
  <w:num w:numId="38">
    <w:abstractNumId w:val="27"/>
  </w:num>
  <w:num w:numId="39">
    <w:abstractNumId w:val="108"/>
  </w:num>
  <w:num w:numId="40">
    <w:abstractNumId w:val="70"/>
  </w:num>
  <w:num w:numId="41">
    <w:abstractNumId w:val="133"/>
  </w:num>
  <w:num w:numId="42">
    <w:abstractNumId w:val="120"/>
  </w:num>
  <w:num w:numId="43">
    <w:abstractNumId w:val="58"/>
  </w:num>
  <w:num w:numId="44">
    <w:abstractNumId w:val="79"/>
  </w:num>
  <w:num w:numId="45">
    <w:abstractNumId w:val="53"/>
  </w:num>
  <w:num w:numId="46">
    <w:abstractNumId w:val="47"/>
  </w:num>
  <w:num w:numId="47">
    <w:abstractNumId w:val="94"/>
  </w:num>
  <w:num w:numId="48">
    <w:abstractNumId w:val="105"/>
  </w:num>
  <w:num w:numId="49">
    <w:abstractNumId w:val="156"/>
  </w:num>
  <w:num w:numId="50">
    <w:abstractNumId w:val="138"/>
  </w:num>
  <w:num w:numId="51">
    <w:abstractNumId w:val="100"/>
  </w:num>
  <w:num w:numId="52">
    <w:abstractNumId w:val="2"/>
  </w:num>
  <w:num w:numId="53">
    <w:abstractNumId w:val="88"/>
  </w:num>
  <w:num w:numId="54">
    <w:abstractNumId w:val="132"/>
  </w:num>
  <w:num w:numId="55">
    <w:abstractNumId w:val="40"/>
  </w:num>
  <w:num w:numId="56">
    <w:abstractNumId w:val="16"/>
  </w:num>
  <w:num w:numId="57">
    <w:abstractNumId w:val="155"/>
  </w:num>
  <w:num w:numId="58">
    <w:abstractNumId w:val="80"/>
  </w:num>
  <w:num w:numId="59">
    <w:abstractNumId w:val="29"/>
  </w:num>
  <w:num w:numId="60">
    <w:abstractNumId w:val="93"/>
  </w:num>
  <w:num w:numId="61">
    <w:abstractNumId w:val="32"/>
  </w:num>
  <w:num w:numId="62">
    <w:abstractNumId w:val="140"/>
  </w:num>
  <w:num w:numId="63">
    <w:abstractNumId w:val="15"/>
  </w:num>
  <w:num w:numId="64">
    <w:abstractNumId w:val="54"/>
  </w:num>
  <w:num w:numId="65">
    <w:abstractNumId w:val="76"/>
  </w:num>
  <w:num w:numId="66">
    <w:abstractNumId w:val="37"/>
  </w:num>
  <w:num w:numId="67">
    <w:abstractNumId w:val="73"/>
  </w:num>
  <w:num w:numId="68">
    <w:abstractNumId w:val="5"/>
  </w:num>
  <w:num w:numId="69">
    <w:abstractNumId w:val="30"/>
  </w:num>
  <w:num w:numId="70">
    <w:abstractNumId w:val="8"/>
  </w:num>
  <w:num w:numId="71">
    <w:abstractNumId w:val="101"/>
  </w:num>
  <w:num w:numId="72">
    <w:abstractNumId w:val="75"/>
  </w:num>
  <w:num w:numId="73">
    <w:abstractNumId w:val="34"/>
  </w:num>
  <w:num w:numId="74">
    <w:abstractNumId w:val="98"/>
  </w:num>
  <w:num w:numId="75">
    <w:abstractNumId w:val="24"/>
  </w:num>
  <w:num w:numId="76">
    <w:abstractNumId w:val="41"/>
  </w:num>
  <w:num w:numId="77">
    <w:abstractNumId w:val="125"/>
  </w:num>
  <w:num w:numId="78">
    <w:abstractNumId w:val="124"/>
  </w:num>
  <w:num w:numId="79">
    <w:abstractNumId w:val="48"/>
  </w:num>
  <w:num w:numId="80">
    <w:abstractNumId w:val="89"/>
  </w:num>
  <w:num w:numId="81">
    <w:abstractNumId w:val="145"/>
  </w:num>
  <w:num w:numId="82">
    <w:abstractNumId w:val="137"/>
  </w:num>
  <w:num w:numId="83">
    <w:abstractNumId w:val="72"/>
  </w:num>
  <w:num w:numId="84">
    <w:abstractNumId w:val="71"/>
  </w:num>
  <w:num w:numId="85">
    <w:abstractNumId w:val="45"/>
  </w:num>
  <w:num w:numId="86">
    <w:abstractNumId w:val="152"/>
  </w:num>
  <w:num w:numId="87">
    <w:abstractNumId w:val="55"/>
  </w:num>
  <w:num w:numId="88">
    <w:abstractNumId w:val="117"/>
  </w:num>
  <w:num w:numId="89">
    <w:abstractNumId w:val="150"/>
  </w:num>
  <w:num w:numId="90">
    <w:abstractNumId w:val="106"/>
  </w:num>
  <w:num w:numId="91">
    <w:abstractNumId w:val="96"/>
  </w:num>
  <w:num w:numId="92">
    <w:abstractNumId w:val="104"/>
  </w:num>
  <w:num w:numId="93">
    <w:abstractNumId w:val="69"/>
  </w:num>
  <w:num w:numId="94">
    <w:abstractNumId w:val="149"/>
  </w:num>
  <w:num w:numId="95">
    <w:abstractNumId w:val="112"/>
  </w:num>
  <w:num w:numId="96">
    <w:abstractNumId w:val="25"/>
  </w:num>
  <w:num w:numId="97">
    <w:abstractNumId w:val="11"/>
  </w:num>
  <w:num w:numId="98">
    <w:abstractNumId w:val="0"/>
  </w:num>
  <w:num w:numId="99">
    <w:abstractNumId w:val="56"/>
  </w:num>
  <w:num w:numId="100">
    <w:abstractNumId w:val="64"/>
  </w:num>
  <w:num w:numId="101">
    <w:abstractNumId w:val="87"/>
  </w:num>
  <w:num w:numId="102">
    <w:abstractNumId w:val="60"/>
  </w:num>
  <w:num w:numId="103">
    <w:abstractNumId w:val="36"/>
  </w:num>
  <w:num w:numId="104">
    <w:abstractNumId w:val="26"/>
  </w:num>
  <w:num w:numId="105">
    <w:abstractNumId w:val="63"/>
  </w:num>
  <w:num w:numId="106">
    <w:abstractNumId w:val="95"/>
  </w:num>
  <w:num w:numId="107">
    <w:abstractNumId w:val="19"/>
  </w:num>
  <w:num w:numId="108">
    <w:abstractNumId w:val="7"/>
  </w:num>
  <w:num w:numId="109">
    <w:abstractNumId w:val="146"/>
  </w:num>
  <w:num w:numId="110">
    <w:abstractNumId w:val="131"/>
  </w:num>
  <w:num w:numId="111">
    <w:abstractNumId w:val="28"/>
  </w:num>
  <w:num w:numId="112">
    <w:abstractNumId w:val="22"/>
  </w:num>
  <w:num w:numId="113">
    <w:abstractNumId w:val="50"/>
  </w:num>
  <w:num w:numId="114">
    <w:abstractNumId w:val="4"/>
  </w:num>
  <w:num w:numId="115">
    <w:abstractNumId w:val="116"/>
  </w:num>
  <w:num w:numId="116">
    <w:abstractNumId w:val="142"/>
  </w:num>
  <w:num w:numId="117">
    <w:abstractNumId w:val="113"/>
  </w:num>
  <w:num w:numId="118">
    <w:abstractNumId w:val="46"/>
  </w:num>
  <w:num w:numId="119">
    <w:abstractNumId w:val="144"/>
  </w:num>
  <w:num w:numId="120">
    <w:abstractNumId w:val="59"/>
  </w:num>
  <w:num w:numId="121">
    <w:abstractNumId w:val="12"/>
  </w:num>
  <w:num w:numId="122">
    <w:abstractNumId w:val="66"/>
  </w:num>
  <w:num w:numId="123">
    <w:abstractNumId w:val="81"/>
  </w:num>
  <w:num w:numId="124">
    <w:abstractNumId w:val="31"/>
  </w:num>
  <w:num w:numId="125">
    <w:abstractNumId w:val="84"/>
  </w:num>
  <w:num w:numId="126">
    <w:abstractNumId w:val="129"/>
  </w:num>
  <w:num w:numId="127">
    <w:abstractNumId w:val="13"/>
  </w:num>
  <w:num w:numId="128">
    <w:abstractNumId w:val="17"/>
  </w:num>
  <w:num w:numId="129">
    <w:abstractNumId w:val="21"/>
  </w:num>
  <w:num w:numId="130">
    <w:abstractNumId w:val="109"/>
  </w:num>
  <w:num w:numId="131">
    <w:abstractNumId w:val="151"/>
  </w:num>
  <w:num w:numId="132">
    <w:abstractNumId w:val="122"/>
  </w:num>
  <w:num w:numId="133">
    <w:abstractNumId w:val="135"/>
  </w:num>
  <w:num w:numId="134">
    <w:abstractNumId w:val="126"/>
  </w:num>
  <w:num w:numId="135">
    <w:abstractNumId w:val="97"/>
  </w:num>
  <w:num w:numId="136">
    <w:abstractNumId w:val="102"/>
  </w:num>
  <w:num w:numId="137">
    <w:abstractNumId w:val="67"/>
  </w:num>
  <w:num w:numId="138">
    <w:abstractNumId w:val="61"/>
  </w:num>
  <w:num w:numId="139">
    <w:abstractNumId w:val="9"/>
  </w:num>
  <w:num w:numId="140">
    <w:abstractNumId w:val="119"/>
  </w:num>
  <w:num w:numId="141">
    <w:abstractNumId w:val="143"/>
  </w:num>
  <w:num w:numId="142">
    <w:abstractNumId w:val="18"/>
  </w:num>
  <w:num w:numId="143">
    <w:abstractNumId w:val="121"/>
  </w:num>
  <w:num w:numId="144">
    <w:abstractNumId w:val="139"/>
  </w:num>
  <w:num w:numId="145">
    <w:abstractNumId w:val="82"/>
  </w:num>
  <w:num w:numId="146">
    <w:abstractNumId w:val="90"/>
  </w:num>
  <w:num w:numId="147">
    <w:abstractNumId w:val="153"/>
  </w:num>
  <w:num w:numId="148">
    <w:abstractNumId w:val="111"/>
  </w:num>
  <w:num w:numId="149">
    <w:abstractNumId w:val="83"/>
  </w:num>
  <w:num w:numId="150">
    <w:abstractNumId w:val="127"/>
  </w:num>
  <w:num w:numId="151">
    <w:abstractNumId w:val="43"/>
  </w:num>
  <w:num w:numId="152">
    <w:abstractNumId w:val="14"/>
  </w:num>
  <w:num w:numId="153">
    <w:abstractNumId w:val="33"/>
  </w:num>
  <w:num w:numId="154">
    <w:abstractNumId w:val="115"/>
  </w:num>
  <w:num w:numId="155">
    <w:abstractNumId w:val="6"/>
  </w:num>
  <w:num w:numId="156">
    <w:abstractNumId w:val="49"/>
  </w:num>
  <w:num w:numId="157">
    <w:abstractNumId w:val="103"/>
  </w:num>
  <w:num w:numId="158">
    <w:abstractNumId w:val="23"/>
  </w:num>
  <w:num w:numId="159">
    <w:abstractNumId w:val="38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42"/>
    <w:rsid w:val="000C04C6"/>
    <w:rsid w:val="00607642"/>
    <w:rsid w:val="00F6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E627E-65CC-45EB-892B-4DBABE84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1"/>
    <w:qFormat/>
    <w:pPr>
      <w:widowControl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unhideWhenUsed/>
    <w:qFormat/>
    <w:pPr>
      <w:widowControl w:val="0"/>
      <w:spacing w:after="0"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6">
    <w:name w:val="table of figures"/>
    <w:basedOn w:val="a"/>
    <w:next w:val="a"/>
    <w:uiPriority w:val="99"/>
    <w:unhideWhenUsed/>
    <w:pPr>
      <w:spacing w:after="0"/>
    </w:pPr>
  </w:style>
  <w:style w:type="character" w:customStyle="1" w:styleId="doccaption">
    <w:name w:val="doccaption"/>
    <w:basedOn w:val="a0"/>
  </w:style>
  <w:style w:type="character" w:customStyle="1" w:styleId="a7">
    <w:name w:val="Сноска_"/>
    <w:basedOn w:val="a0"/>
    <w:link w:val="a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8">
    <w:name w:val="Сноска"/>
    <w:basedOn w:val="a"/>
    <w:link w:val="a7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b">
    <w:name w:val="Колонтитул + Малые прописные"/>
    <w:basedOn w:val="a9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9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styleId="af0">
    <w:name w:val="Balloon Text"/>
    <w:basedOn w:val="a"/>
    <w:link w:val="af1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3">
    <w:name w:val="Сетка таблицы4"/>
    <w:basedOn w:val="a1"/>
    <w:next w:val="af2"/>
    <w:uiPriority w:val="5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f2"/>
    <w:uiPriority w:val="59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0"/>
    <w:link w:val="10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310">
    <w:name w:val="Заголовок 31"/>
    <w:basedOn w:val="a"/>
    <w:next w:val="a"/>
    <w:uiPriority w:val="1"/>
    <w:semiHidden/>
    <w:unhideWhenUsed/>
    <w:qFormat/>
    <w:pPr>
      <w:keepNext/>
      <w:keepLines/>
      <w:widowControl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5">
    <w:name w:val="Гиперссылка1"/>
    <w:basedOn w:val="a0"/>
    <w:uiPriority w:val="99"/>
    <w:semiHidden/>
    <w:unhideWhenUsed/>
    <w:rPr>
      <w:color w:val="0000FF"/>
      <w:u w:val="single"/>
    </w:rPr>
  </w:style>
  <w:style w:type="character" w:customStyle="1" w:styleId="16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paragraph" w:styleId="af4">
    <w:name w:val="Normal (Web)"/>
    <w:basedOn w:val="a"/>
    <w:link w:val="af5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7">
    <w:name w:val="toc 1"/>
    <w:basedOn w:val="a"/>
    <w:uiPriority w:val="1"/>
    <w:unhideWhenUsed/>
    <w:qFormat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6">
    <w:name w:val="footnote text"/>
    <w:basedOn w:val="a"/>
    <w:link w:val="af7"/>
    <w:uiPriority w:val="99"/>
    <w:unhideWhenUsed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8">
    <w:name w:val="Title"/>
    <w:basedOn w:val="a"/>
    <w:link w:val="af9"/>
    <w:uiPriority w:val="1"/>
    <w:qFormat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9">
    <w:name w:val="Название Знак"/>
    <w:basedOn w:val="a0"/>
    <w:link w:val="af8"/>
    <w:uiPriority w:val="9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a">
    <w:name w:val="Body Text"/>
    <w:basedOn w:val="a"/>
    <w:link w:val="afb"/>
    <w:uiPriority w:val="1"/>
    <w:unhideWhenUsed/>
    <w:qFormat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link w:val="afd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character" w:customStyle="1" w:styleId="afe">
    <w:name w:val="Основной текст_"/>
    <w:basedOn w:val="a0"/>
    <w:link w:val="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e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aff">
    <w:name w:val="footnote reference"/>
    <w:basedOn w:val="a0"/>
    <w:uiPriority w:val="99"/>
    <w:unhideWhenUsed/>
    <w:rPr>
      <w:vertAlign w:val="superscript"/>
    </w:rPr>
  </w:style>
  <w:style w:type="character" w:customStyle="1" w:styleId="CenturySchoolbook">
    <w:name w:val="Основной текст + Century Schoolbook"/>
    <w:basedOn w:val="afe"/>
    <w:uiPriority w:val="99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8">
    <w:name w:val="Основной текст1"/>
    <w:basedOn w:val="afe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e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table" w:customStyle="1" w:styleId="25">
    <w:name w:val="Сетка таблицы2"/>
    <w:basedOn w:val="a1"/>
    <w:next w:val="af2"/>
    <w:uiPriority w:val="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qFormat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1">
    <w:name w:val="Заголовок 3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f0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1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customStyle="1" w:styleId="32">
    <w:name w:val="Сетка таблицы3"/>
    <w:basedOn w:val="a1"/>
    <w:next w:val="af2"/>
    <w:uiPriority w:val="3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Сетка таблицы5"/>
    <w:basedOn w:val="a1"/>
    <w:next w:val="af2"/>
    <w:uiPriority w:val="3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enturySchoolbook175pt">
    <w:name w:val="Основной текст + Century Schoolbook;17;5 pt;Полужирный;Курсив"/>
    <w:basedOn w:val="afe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table" w:customStyle="1" w:styleId="62">
    <w:name w:val="Сетка таблицы6"/>
    <w:basedOn w:val="a1"/>
    <w:next w:val="af2"/>
    <w:uiPriority w:val="3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2"/>
    <w:uiPriority w:val="3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610">
    <w:name w:val="Заголовок 61"/>
    <w:basedOn w:val="a"/>
    <w:next w:val="a"/>
    <w:uiPriority w:val="99"/>
    <w:unhideWhenUsed/>
    <w:qFormat/>
    <w:pPr>
      <w:keepNext/>
      <w:keepLines/>
      <w:spacing w:before="200" w:after="0"/>
      <w:jc w:val="center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33">
    <w:name w:val="Нет списка3"/>
    <w:next w:val="a2"/>
    <w:uiPriority w:val="99"/>
    <w:semiHidden/>
    <w:unhideWhenUsed/>
  </w:style>
  <w:style w:type="character" w:customStyle="1" w:styleId="af5">
    <w:name w:val="Обычный (веб) Знак"/>
    <w:link w:val="a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2">
    <w:name w:val="Table Normal2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">
    <w:name w:val="Сетка таблицы8"/>
    <w:basedOn w:val="a1"/>
    <w:next w:val="af2"/>
    <w:uiPriority w:val="59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uiPriority w:val="99"/>
    <w:rPr>
      <w:rFonts w:ascii="Cambria" w:eastAsia="Times New Roman" w:hAnsi="Cambria" w:cs="Times New Roman"/>
      <w:i/>
      <w:iCs/>
      <w:color w:val="243F60"/>
    </w:rPr>
  </w:style>
  <w:style w:type="table" w:customStyle="1" w:styleId="TableNormal4">
    <w:name w:val="Table Normal4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</w:style>
  <w:style w:type="table" w:customStyle="1" w:styleId="TableNormal9">
    <w:name w:val="Table Normal9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</w:style>
  <w:style w:type="character" w:styleId="aff2">
    <w:name w:val="page number"/>
    <w:basedOn w:val="a0"/>
    <w:uiPriority w:val="99"/>
  </w:style>
  <w:style w:type="table" w:customStyle="1" w:styleId="111">
    <w:name w:val="Сетка таблицы11"/>
    <w:basedOn w:val="a1"/>
    <w:next w:val="af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1">
    <w:name w:val="Основной текст 21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Body Text Indent"/>
    <w:basedOn w:val="a"/>
    <w:link w:val="aff4"/>
    <w:uiPriority w:val="99"/>
    <w:pPr>
      <w:spacing w:after="0" w:line="360" w:lineRule="auto"/>
      <w:ind w:right="-7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4">
    <w:name w:val="Основной текст с отступом Знак"/>
    <w:basedOn w:val="a0"/>
    <w:link w:val="aff3"/>
    <w:uiPriority w:val="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9">
    <w:name w:val="Обычный1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5">
    <w:name w:val="caption"/>
    <w:basedOn w:val="a"/>
    <w:next w:val="a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Cell">
    <w:name w:val="ConsCell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text1">
    <w:name w:val="text1"/>
    <w:uiPriority w:val="99"/>
    <w:rPr>
      <w:rFonts w:ascii="Arial" w:hAnsi="Arial" w:cs="Arial" w:hint="default"/>
      <w:sz w:val="14"/>
      <w:szCs w:val="14"/>
    </w:rPr>
  </w:style>
  <w:style w:type="paragraph" w:styleId="29">
    <w:name w:val="Body Text Indent 2"/>
    <w:basedOn w:val="a"/>
    <w:link w:val="2a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basedOn w:val="a0"/>
    <w:link w:val="2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"/>
    <w:link w:val="37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0"/>
    <w:link w:val="36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a">
    <w:name w:val="Стиль1"/>
    <w:basedOn w:val="a"/>
    <w:uiPriority w:val="99"/>
    <w:pPr>
      <w:spacing w:after="0" w:line="240" w:lineRule="auto"/>
      <w:ind w:left="1287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0">
    <w:name w:val="Основной текст 21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f6">
    <w:name w:val="Strong"/>
    <w:uiPriority w:val="99"/>
    <w:qFormat/>
    <w:rPr>
      <w:b/>
      <w:bCs/>
    </w:rPr>
  </w:style>
  <w:style w:type="character" w:styleId="aff7">
    <w:name w:val="Emphasis"/>
    <w:uiPriority w:val="99"/>
    <w:qFormat/>
    <w:rPr>
      <w:i/>
      <w:iCs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8">
    <w:name w:val="Знак Знак Знак Знак Знак Знак Знак Знак Знак Знак Знак Знак Знак Знак Знак 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9">
    <w:name w:val="Знак Знак Знак Знак"/>
    <w:basedOn w:val="a"/>
    <w:uiPriority w:val="99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1"/>
    <w:basedOn w:val="a"/>
    <w:uiPriority w:val="99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fa">
    <w:name w:val="Plain Text"/>
    <w:basedOn w:val="a"/>
    <w:link w:val="affb"/>
    <w:uiPriority w:val="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Знак"/>
    <w:basedOn w:val="a0"/>
    <w:link w:val="affa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2">
    <w:name w:val="Основной текст с отступом 21"/>
    <w:basedOn w:val="a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c">
    <w:name w:val="заголовок 1"/>
    <w:basedOn w:val="a"/>
    <w:next w:val="a"/>
    <w:uiPriority w:val="99"/>
    <w:pPr>
      <w:keepNext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d">
    <w:name w:val="Без интервала Знак"/>
    <w:link w:val="afc"/>
    <w:uiPriority w:val="1"/>
    <w:rPr>
      <w:rFonts w:ascii="Times New Roman" w:eastAsia="Times New Roman" w:hAnsi="Times New Roman" w:cs="Times New Roman"/>
    </w:rPr>
  </w:style>
  <w:style w:type="paragraph" w:styleId="2b">
    <w:name w:val="List Bullet 2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WW8Num1z1">
    <w:name w:val="WW8Num1z1"/>
    <w:uiPriority w:val="99"/>
    <w:rPr>
      <w:rFonts w:ascii="Courier New" w:hAnsi="Courier New" w:cs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 w:cs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WW8Num3z1">
    <w:name w:val="WW8Num3z1"/>
    <w:uiPriority w:val="99"/>
    <w:rPr>
      <w:rFonts w:ascii="Courier New" w:hAnsi="Courier New" w:cs="Courier New"/>
    </w:rPr>
  </w:style>
  <w:style w:type="character" w:customStyle="1" w:styleId="WW8Num3z2">
    <w:name w:val="WW8Num3z2"/>
    <w:uiPriority w:val="99"/>
    <w:rPr>
      <w:rFonts w:ascii="Wingdings" w:hAnsi="Wingdings"/>
    </w:rPr>
  </w:style>
  <w:style w:type="character" w:customStyle="1" w:styleId="WW8Num3z3">
    <w:name w:val="WW8Num3z3"/>
    <w:uiPriority w:val="99"/>
    <w:rPr>
      <w:rFonts w:ascii="Symbol" w:hAnsi="Symbol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 w:cs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1d">
    <w:name w:val="Основной шрифт абзаца1"/>
    <w:uiPriority w:val="99"/>
  </w:style>
  <w:style w:type="character" w:customStyle="1" w:styleId="WW8Num43z0">
    <w:name w:val="WW8Num43z0"/>
    <w:uiPriority w:val="99"/>
    <w:rPr>
      <w:rFonts w:ascii="Arial" w:hAnsi="Arial"/>
    </w:rPr>
  </w:style>
  <w:style w:type="paragraph" w:customStyle="1" w:styleId="affc">
    <w:name w:val="Заголовок"/>
    <w:basedOn w:val="a"/>
    <w:next w:val="afa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d">
    <w:name w:val="List"/>
    <w:basedOn w:val="afa"/>
    <w:uiPriority w:val="99"/>
    <w:pPr>
      <w:widowControl/>
      <w:spacing w:after="120" w:line="276" w:lineRule="auto"/>
      <w:ind w:left="0" w:firstLine="0"/>
      <w:jc w:val="left"/>
    </w:pPr>
    <w:rPr>
      <w:rFonts w:ascii="Calibri" w:hAnsi="Calibri" w:cs="Tahoma"/>
      <w:sz w:val="22"/>
      <w:szCs w:val="22"/>
      <w:lang w:eastAsia="ar-SA"/>
    </w:rPr>
  </w:style>
  <w:style w:type="paragraph" w:customStyle="1" w:styleId="1e">
    <w:name w:val="Название1"/>
    <w:basedOn w:val="a"/>
    <w:uiPriority w:val="99"/>
    <w:pPr>
      <w:suppressLineNumber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f">
    <w:name w:val="Указатель1"/>
    <w:basedOn w:val="a"/>
    <w:uiPriority w:val="99"/>
    <w:pPr>
      <w:suppressLineNumbers/>
    </w:pPr>
    <w:rPr>
      <w:rFonts w:ascii="Calibri" w:eastAsia="Times New Roman" w:hAnsi="Calibri" w:cs="Tahoma"/>
      <w:lang w:eastAsia="ar-SA"/>
    </w:rPr>
  </w:style>
  <w:style w:type="paragraph" w:customStyle="1" w:styleId="213">
    <w:name w:val="Маркированный список 21"/>
    <w:basedOn w:val="a"/>
    <w:uiPriority w:val="99"/>
    <w:pPr>
      <w:keepLines/>
      <w:spacing w:after="0" w:line="240" w:lineRule="auto"/>
      <w:ind w:right="-108" w:firstLine="700"/>
      <w:jc w:val="both"/>
    </w:pPr>
    <w:rPr>
      <w:rFonts w:ascii="Times New Roman" w:eastAsia="Times New Roman" w:hAnsi="Times New Roman" w:cs="Times New Roman"/>
      <w:b/>
      <w:bCs/>
      <w:i/>
      <w:sz w:val="28"/>
      <w:szCs w:val="28"/>
      <w:lang w:eastAsia="ar-SA"/>
    </w:rPr>
  </w:style>
  <w:style w:type="paragraph" w:customStyle="1" w:styleId="affe">
    <w:name w:val="Содержимое таблицы"/>
    <w:basedOn w:val="a"/>
    <w:uiPriority w:val="99"/>
    <w:pPr>
      <w:suppressLineNumbers/>
    </w:pPr>
    <w:rPr>
      <w:rFonts w:ascii="Calibri" w:eastAsia="Times New Roman" w:hAnsi="Calibri" w:cs="Times New Roman"/>
      <w:lang w:eastAsia="ar-SA"/>
    </w:rPr>
  </w:style>
  <w:style w:type="paragraph" w:customStyle="1" w:styleId="afff">
    <w:name w:val="Заголовок таблицы"/>
    <w:basedOn w:val="affe"/>
    <w:uiPriority w:val="99"/>
    <w:pPr>
      <w:jc w:val="center"/>
    </w:pPr>
    <w:rPr>
      <w:b/>
      <w:bCs/>
    </w:rPr>
  </w:style>
  <w:style w:type="paragraph" w:customStyle="1" w:styleId="afff0">
    <w:name w:val="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02">
    <w:name w:val="Font Style202"/>
    <w:uiPriority w:val="9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Pr>
      <w:rFonts w:ascii="Century Schoolbook" w:hAnsi="Century Schoolbook" w:cs="Century Schoolbook"/>
      <w:sz w:val="18"/>
      <w:szCs w:val="18"/>
    </w:rPr>
  </w:style>
  <w:style w:type="paragraph" w:customStyle="1" w:styleId="Style52">
    <w:name w:val="Style52"/>
    <w:basedOn w:val="a"/>
    <w:uiPriority w:val="99"/>
    <w:pPr>
      <w:widowControl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6">
    <w:name w:val="Style196"/>
    <w:basedOn w:val="a"/>
    <w:uiPriority w:val="99"/>
    <w:pPr>
      <w:widowControl w:val="0"/>
      <w:spacing w:after="0" w:line="262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11">
    <w:name w:val="Font Style21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51">
    <w:name w:val="Style51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pple-style-span">
    <w:name w:val="apple-style-span"/>
    <w:basedOn w:val="a0"/>
  </w:style>
  <w:style w:type="paragraph" w:customStyle="1" w:styleId="msonormalbullet2gif">
    <w:name w:val="msonormalbullet2.gif"/>
    <w:basedOn w:val="a"/>
    <w:uiPriority w:val="99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character" w:customStyle="1" w:styleId="1f0">
    <w:name w:val="Знак Знак1"/>
    <w:uiPriority w:val="99"/>
    <w:rPr>
      <w:b/>
      <w:bCs/>
      <w:sz w:val="28"/>
      <w:szCs w:val="24"/>
      <w:lang w:val="ru-RU" w:eastAsia="ru-RU" w:bidi="ar-SA"/>
    </w:rPr>
  </w:style>
  <w:style w:type="character" w:customStyle="1" w:styleId="38">
    <w:name w:val="Знак Знак3"/>
    <w:uiPriority w:val="99"/>
    <w:rPr>
      <w:b/>
      <w:bCs/>
      <w:sz w:val="28"/>
      <w:szCs w:val="24"/>
      <w:lang w:val="ru-RU" w:eastAsia="ru-RU" w:bidi="ar-SA"/>
    </w:rPr>
  </w:style>
  <w:style w:type="character" w:customStyle="1" w:styleId="2c">
    <w:name w:val="Знак Знак2"/>
    <w:uiPriority w:val="99"/>
    <w:rPr>
      <w:sz w:val="24"/>
      <w:szCs w:val="24"/>
    </w:rPr>
  </w:style>
  <w:style w:type="character" w:customStyle="1" w:styleId="83">
    <w:name w:val="Знак Знак8"/>
    <w:uiPriority w:val="99"/>
    <w:rPr>
      <w:sz w:val="24"/>
      <w:szCs w:val="24"/>
      <w:lang w:val="ru-RU" w:eastAsia="ru-RU" w:bidi="ar-SA"/>
    </w:rPr>
  </w:style>
  <w:style w:type="character" w:customStyle="1" w:styleId="73">
    <w:name w:val="Знак Знак7"/>
    <w:uiPriority w:val="99"/>
    <w:rPr>
      <w:sz w:val="24"/>
      <w:szCs w:val="24"/>
      <w:lang w:val="ru-RU" w:eastAsia="ru-RU" w:bidi="ar-SA"/>
    </w:rPr>
  </w:style>
  <w:style w:type="paragraph" w:styleId="2d">
    <w:name w:val="List 2"/>
    <w:basedOn w:val="a"/>
    <w:uiPriority w:val="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1">
    <w:name w:val="Table Elegant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paragraph" w:customStyle="1" w:styleId="2e">
    <w:name w:val="Стиль2"/>
    <w:basedOn w:val="a"/>
    <w:uiPriority w:val="99"/>
    <w:pPr>
      <w:tabs>
        <w:tab w:val="num" w:pos="502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2">
    <w:name w:val="Текст концевой сноски Знак"/>
    <w:link w:val="afff3"/>
    <w:uiPriority w:val="99"/>
    <w:rPr>
      <w:rFonts w:eastAsia="Calibri"/>
    </w:rPr>
  </w:style>
  <w:style w:type="paragraph" w:styleId="afff3">
    <w:name w:val="endnote text"/>
    <w:basedOn w:val="a"/>
    <w:link w:val="afff2"/>
    <w:uiPriority w:val="99"/>
    <w:unhideWhenUsed/>
    <w:pPr>
      <w:spacing w:after="0" w:line="240" w:lineRule="auto"/>
    </w:pPr>
    <w:rPr>
      <w:rFonts w:eastAsia="Calibri"/>
    </w:rPr>
  </w:style>
  <w:style w:type="character" w:customStyle="1" w:styleId="1f1">
    <w:name w:val="Текст концевой сноски Знак1"/>
    <w:basedOn w:val="a0"/>
    <w:uiPriority w:val="99"/>
    <w:rPr>
      <w:sz w:val="20"/>
      <w:szCs w:val="20"/>
    </w:rPr>
  </w:style>
  <w:style w:type="character" w:customStyle="1" w:styleId="1f2">
    <w:name w:val="Текст выноски Знак1"/>
    <w:uiPriority w:val="99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text"/>
    <w:basedOn w:val="a"/>
    <w:link w:val="afff5"/>
    <w:uiPriority w:val="99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5">
    <w:name w:val="Текст примечания Знак"/>
    <w:basedOn w:val="a0"/>
    <w:link w:val="afff4"/>
    <w:uiPriority w:val="99"/>
    <w:rPr>
      <w:rFonts w:ascii="Times New Roman" w:eastAsia="Calibri" w:hAnsi="Times New Roman" w:cs="Times New Roman"/>
      <w:sz w:val="20"/>
      <w:szCs w:val="20"/>
    </w:rPr>
  </w:style>
  <w:style w:type="paragraph" w:customStyle="1" w:styleId="Style103">
    <w:name w:val="Style103"/>
    <w:basedOn w:val="a"/>
    <w:uiPriority w:val="99"/>
    <w:pPr>
      <w:widowControl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2">
    <w:name w:val="Обычный11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3">
    <w:name w:val="Знак Знак Знак Знак Знак Знак Знак Знак Знак Знак Знак Знак Знак Знак Знак Знак1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color w:val="000000"/>
      <w:sz w:val="18"/>
      <w:szCs w:val="18"/>
    </w:rPr>
  </w:style>
  <w:style w:type="paragraph" w:customStyle="1" w:styleId="1f4">
    <w:name w:val="Абзац списка1"/>
    <w:basedOn w:val="a"/>
    <w:link w:val="afff6"/>
    <w:qFormat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Абзац списка Знак"/>
    <w:link w:val="1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0">
    <w:name w:val="Основной текст (15)"/>
    <w:link w:val="151"/>
    <w:uiPriority w:val="99"/>
    <w:rPr>
      <w:rFonts w:ascii="Calibri" w:hAnsi="Calibri"/>
      <w:i/>
      <w:iCs/>
      <w:sz w:val="18"/>
      <w:szCs w:val="18"/>
      <w:shd w:val="clear" w:color="auto" w:fill="FFFFFF"/>
    </w:rPr>
  </w:style>
  <w:style w:type="paragraph" w:customStyle="1" w:styleId="151">
    <w:name w:val="Основной текст (15)1"/>
    <w:basedOn w:val="a"/>
    <w:link w:val="150"/>
    <w:uiPriority w:val="99"/>
    <w:pPr>
      <w:shd w:val="clear" w:color="auto" w:fill="FFFFFF"/>
      <w:spacing w:before="240" w:after="480" w:line="235" w:lineRule="exact"/>
      <w:ind w:firstLine="320"/>
      <w:jc w:val="both"/>
    </w:pPr>
    <w:rPr>
      <w:rFonts w:ascii="Calibri" w:hAnsi="Calibri"/>
      <w:i/>
      <w:iCs/>
      <w:sz w:val="18"/>
      <w:szCs w:val="18"/>
    </w:rPr>
  </w:style>
  <w:style w:type="character" w:customStyle="1" w:styleId="c1">
    <w:name w:val="c1"/>
    <w:uiPriority w:val="99"/>
    <w:rPr>
      <w:rFonts w:cs="Times New Roman"/>
    </w:rPr>
  </w:style>
  <w:style w:type="paragraph" w:customStyle="1" w:styleId="Style4">
    <w:name w:val="Style4"/>
    <w:basedOn w:val="a"/>
    <w:uiPriority w:val="99"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ff7">
    <w:name w:val="Subtitle"/>
    <w:basedOn w:val="a"/>
    <w:next w:val="a"/>
    <w:link w:val="afff8"/>
    <w:uiPriority w:val="99"/>
    <w:qFormat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f8">
    <w:name w:val="Подзаголовок Знак"/>
    <w:basedOn w:val="a0"/>
    <w:link w:val="afff7"/>
    <w:uiPriority w:val="9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pPr>
      <w:widowControl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">
    <w:name w:val="Font Style25"/>
    <w:uiPriority w:val="99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7">
    <w:name w:val="Font Style27"/>
    <w:uiPriority w:val="99"/>
    <w:rPr>
      <w:rFonts w:ascii="Tahoma" w:hAnsi="Tahoma" w:cs="Tahoma"/>
      <w:b/>
      <w:bCs/>
      <w:color w:val="000000"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1f5">
    <w:name w:val="Без интервала1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f6">
    <w:name w:val="Слабое выделение1"/>
    <w:uiPriority w:val="99"/>
    <w:rPr>
      <w:i/>
      <w:color w:val="808080"/>
    </w:rPr>
  </w:style>
  <w:style w:type="paragraph" w:customStyle="1" w:styleId="Style5">
    <w:name w:val="Style5"/>
    <w:basedOn w:val="a"/>
    <w:uiPriority w:val="99"/>
    <w:pPr>
      <w:widowControl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7">
    <w:name w:val="Style197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f7">
    <w:name w:val="Заголовок оглавления1"/>
    <w:basedOn w:val="10"/>
    <w:next w:val="a"/>
    <w:uiPriority w:val="99"/>
    <w:pPr>
      <w:keepNext/>
      <w:keepLines/>
      <w:widowControl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</w:rPr>
  </w:style>
  <w:style w:type="paragraph" w:styleId="2f">
    <w:name w:val="toc 2"/>
    <w:basedOn w:val="a"/>
    <w:next w:val="a"/>
    <w:uiPriority w:val="99"/>
    <w:qFormat/>
    <w:pPr>
      <w:tabs>
        <w:tab w:val="left" w:pos="709"/>
        <w:tab w:val="right" w:leader="dot" w:pos="9203"/>
      </w:tabs>
      <w:spacing w:after="100"/>
      <w:ind w:left="993" w:hanging="77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9">
    <w:name w:val="toc 3"/>
    <w:basedOn w:val="a"/>
    <w:next w:val="a"/>
    <w:uiPriority w:val="99"/>
    <w:qFormat/>
    <w:pPr>
      <w:tabs>
        <w:tab w:val="left" w:pos="709"/>
        <w:tab w:val="left" w:pos="993"/>
        <w:tab w:val="left" w:pos="1320"/>
        <w:tab w:val="right" w:leader="dot" w:pos="9203"/>
      </w:tabs>
      <w:spacing w:after="0" w:line="240" w:lineRule="auto"/>
      <w:ind w:left="43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94">
    <w:name w:val="Style94"/>
    <w:basedOn w:val="a"/>
    <w:uiPriority w:val="99"/>
    <w:pPr>
      <w:widowControl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18">
    <w:name w:val="Style118"/>
    <w:basedOn w:val="a"/>
    <w:uiPriority w:val="99"/>
    <w:pPr>
      <w:widowControl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12">
    <w:name w:val="Style12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45">
    <w:name w:val="Font Style245"/>
    <w:uiPriority w:val="99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4">
    <w:name w:val="Style24"/>
    <w:basedOn w:val="a"/>
    <w:uiPriority w:val="99"/>
    <w:pPr>
      <w:widowControl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pPr>
      <w:widowControl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pPr>
      <w:widowControl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uiPriority w:val="99"/>
    <w:rPr>
      <w:rFonts w:ascii="Century Schoolbook" w:hAnsi="Century Schoolbook" w:cs="Century Schoolbook"/>
      <w:sz w:val="20"/>
      <w:szCs w:val="20"/>
    </w:rPr>
  </w:style>
  <w:style w:type="character" w:customStyle="1" w:styleId="FontStyle215">
    <w:name w:val="Font Style215"/>
    <w:uiPriority w:val="99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47">
    <w:name w:val="Font Style247"/>
    <w:uiPriority w:val="99"/>
    <w:rPr>
      <w:rFonts w:ascii="Century Schoolbook" w:hAnsi="Century Schoolbook" w:cs="Century Schoolbook"/>
      <w:spacing w:val="-10"/>
      <w:sz w:val="20"/>
      <w:szCs w:val="20"/>
    </w:rPr>
  </w:style>
  <w:style w:type="paragraph" w:customStyle="1" w:styleId="Style66">
    <w:name w:val="Style66"/>
    <w:basedOn w:val="a"/>
    <w:uiPriority w:val="99"/>
    <w:pPr>
      <w:widowControl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pPr>
      <w:widowControl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pPr>
      <w:widowControl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uiPriority w:val="99"/>
    <w:rPr>
      <w:rFonts w:ascii="Microsoft Sans Serif" w:hAnsi="Microsoft Sans Serif" w:cs="Microsoft Sans Serif"/>
      <w:sz w:val="18"/>
      <w:szCs w:val="18"/>
    </w:rPr>
  </w:style>
  <w:style w:type="paragraph" w:customStyle="1" w:styleId="Style89">
    <w:name w:val="Style89"/>
    <w:basedOn w:val="a"/>
    <w:uiPriority w:val="99"/>
    <w:pPr>
      <w:widowControl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5">
    <w:name w:val="Font Style265"/>
    <w:uiPriority w:val="99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7">
    <w:name w:val="Font Style267"/>
    <w:uiPriority w:val="99"/>
    <w:rPr>
      <w:rFonts w:ascii="Franklin Gothic Medium" w:hAnsi="Franklin Gothic Medium" w:cs="Franklin Gothic Medium"/>
      <w:sz w:val="20"/>
      <w:szCs w:val="20"/>
    </w:rPr>
  </w:style>
  <w:style w:type="paragraph" w:customStyle="1" w:styleId="Style30">
    <w:name w:val="Style30"/>
    <w:basedOn w:val="a"/>
    <w:uiPriority w:val="99"/>
    <w:pPr>
      <w:widowControl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uiPriority w:val="99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80">
    <w:name w:val="Font Style280"/>
    <w:uiPriority w:val="99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uiPriority w:val="99"/>
    <w:rPr>
      <w:rFonts w:ascii="Century Schoolbook" w:hAnsi="Century Schoolbook" w:cs="Century Schoolbook"/>
      <w:sz w:val="20"/>
      <w:szCs w:val="20"/>
    </w:rPr>
  </w:style>
  <w:style w:type="character" w:customStyle="1" w:styleId="FontStyle287">
    <w:name w:val="Font Style287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FontStyle249">
    <w:name w:val="Font Style249"/>
    <w:uiPriority w:val="99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08">
    <w:name w:val="Font Style208"/>
    <w:uiPriority w:val="99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62">
    <w:name w:val="Font Style262"/>
    <w:uiPriority w:val="99"/>
    <w:rPr>
      <w:rFonts w:ascii="Microsoft Sans Serif" w:hAnsi="Microsoft Sans Serif" w:cs="Microsoft Sans Serif"/>
      <w:b/>
      <w:bCs/>
      <w:i/>
      <w:iCs/>
      <w:sz w:val="12"/>
      <w:szCs w:val="12"/>
    </w:rPr>
  </w:style>
  <w:style w:type="paragraph" w:customStyle="1" w:styleId="Style102">
    <w:name w:val="Style102"/>
    <w:basedOn w:val="a"/>
    <w:uiPriority w:val="99"/>
    <w:pPr>
      <w:widowControl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pPr>
      <w:widowControl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uiPriority w:val="99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71">
    <w:name w:val="Font Style271"/>
    <w:uiPriority w:val="99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98">
    <w:name w:val="Style98"/>
    <w:basedOn w:val="a"/>
    <w:uiPriority w:val="99"/>
    <w:pPr>
      <w:widowControl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pPr>
      <w:widowControl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5">
    <w:name w:val="Font Style225"/>
    <w:uiPriority w:val="99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uiPriority w:val="99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90">
    <w:name w:val="Font Style290"/>
    <w:uiPriority w:val="99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8">
    <w:name w:val="Font Style308"/>
    <w:uiPriority w:val="99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117">
    <w:name w:val="Style117"/>
    <w:basedOn w:val="a"/>
    <w:uiPriority w:val="99"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1">
    <w:name w:val="Font Style291"/>
    <w:uiPriority w:val="99"/>
    <w:rPr>
      <w:rFonts w:ascii="Century Schoolbook" w:hAnsi="Century Schoolbook" w:cs="Century Schoolbook"/>
      <w:sz w:val="18"/>
      <w:szCs w:val="18"/>
    </w:rPr>
  </w:style>
  <w:style w:type="character" w:customStyle="1" w:styleId="FontStyle274">
    <w:name w:val="Font Style274"/>
    <w:uiPriority w:val="99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01">
    <w:name w:val="Font Style201"/>
    <w:uiPriority w:val="99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9">
    <w:name w:val="Style9"/>
    <w:basedOn w:val="a"/>
    <w:uiPriority w:val="99"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uiPriority w:val="99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159">
    <w:name w:val="Style159"/>
    <w:basedOn w:val="a"/>
    <w:uiPriority w:val="99"/>
    <w:pPr>
      <w:widowControl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292">
    <w:name w:val="Font Style292"/>
    <w:uiPriority w:val="99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26">
    <w:name w:val="Font Style226"/>
    <w:uiPriority w:val="99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uiPriority w:val="99"/>
    <w:pPr>
      <w:widowControl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3">
    <w:name w:val="Style193"/>
    <w:basedOn w:val="a"/>
    <w:uiPriority w:val="99"/>
    <w:pPr>
      <w:widowControl w:val="0"/>
      <w:spacing w:after="0" w:line="264" w:lineRule="exact"/>
      <w:ind w:firstLine="57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2">
    <w:name w:val="Font Style282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34">
    <w:name w:val="Style34"/>
    <w:basedOn w:val="a"/>
    <w:uiPriority w:val="99"/>
    <w:pPr>
      <w:widowControl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0">
    <w:name w:val="Font Style210"/>
    <w:uiPriority w:val="99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37">
    <w:name w:val="Style37"/>
    <w:basedOn w:val="a"/>
    <w:uiPriority w:val="99"/>
    <w:pPr>
      <w:widowControl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4">
    <w:name w:val="Font Style214"/>
    <w:uiPriority w:val="99"/>
    <w:rPr>
      <w:rFonts w:ascii="Century Schoolbook" w:hAnsi="Century Schoolbook" w:cs="Century Schoolbook"/>
      <w:i/>
      <w:iCs/>
      <w:spacing w:val="20"/>
      <w:sz w:val="18"/>
      <w:szCs w:val="18"/>
    </w:rPr>
  </w:style>
  <w:style w:type="paragraph" w:customStyle="1" w:styleId="Style128">
    <w:name w:val="Style128"/>
    <w:basedOn w:val="a"/>
    <w:uiPriority w:val="99"/>
    <w:pPr>
      <w:widowControl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uiPriority w:val="99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301">
    <w:name w:val="Font Style301"/>
    <w:uiPriority w:val="99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46">
    <w:name w:val="Style46"/>
    <w:basedOn w:val="a"/>
    <w:uiPriority w:val="99"/>
    <w:pPr>
      <w:widowControl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uiPriority w:val="99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36">
    <w:name w:val="Style136"/>
    <w:basedOn w:val="a"/>
    <w:uiPriority w:val="99"/>
    <w:pPr>
      <w:widowControl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2">
    <w:name w:val="Style152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uiPriority w:val="99"/>
    <w:pPr>
      <w:widowControl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3">
    <w:name w:val="Font Style293"/>
    <w:uiPriority w:val="99"/>
    <w:rPr>
      <w:rFonts w:ascii="Bookman Old Style" w:hAnsi="Bookman Old Style" w:cs="Bookman Old Style"/>
      <w:b/>
      <w:bCs/>
      <w:i/>
      <w:iCs/>
      <w:sz w:val="12"/>
      <w:szCs w:val="12"/>
    </w:rPr>
  </w:style>
  <w:style w:type="paragraph" w:customStyle="1" w:styleId="Style168">
    <w:name w:val="Style168"/>
    <w:basedOn w:val="a"/>
    <w:uiPriority w:val="99"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pPr>
      <w:widowControl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5">
    <w:name w:val="Font Style285"/>
    <w:uiPriority w:val="99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305">
    <w:name w:val="Font Style305"/>
    <w:uiPriority w:val="99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paragraph" w:customStyle="1" w:styleId="Style164">
    <w:name w:val="Style164"/>
    <w:basedOn w:val="a"/>
    <w:uiPriority w:val="99"/>
    <w:pPr>
      <w:widowControl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5">
    <w:name w:val="Style165"/>
    <w:basedOn w:val="a"/>
    <w:uiPriority w:val="99"/>
    <w:pPr>
      <w:widowControl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9">
    <w:name w:val="Style169"/>
    <w:basedOn w:val="a"/>
    <w:uiPriority w:val="99"/>
    <w:pPr>
      <w:widowControl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3">
    <w:name w:val="Font Style303"/>
    <w:uiPriority w:val="99"/>
    <w:rPr>
      <w:rFonts w:ascii="Century Schoolbook" w:hAnsi="Century Schoolbook" w:cs="Century Schoolbook"/>
      <w:i/>
      <w:iCs/>
      <w:spacing w:val="-20"/>
      <w:sz w:val="18"/>
      <w:szCs w:val="18"/>
    </w:rPr>
  </w:style>
  <w:style w:type="paragraph" w:customStyle="1" w:styleId="Style127">
    <w:name w:val="Style127"/>
    <w:basedOn w:val="a"/>
    <w:uiPriority w:val="99"/>
    <w:pPr>
      <w:widowControl w:val="0"/>
      <w:spacing w:after="0" w:line="221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8">
    <w:name w:val="Font Style248"/>
    <w:uiPriority w:val="99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98">
    <w:name w:val="Font Style298"/>
    <w:uiPriority w:val="99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300">
    <w:name w:val="Font Style300"/>
    <w:uiPriority w:val="99"/>
    <w:rPr>
      <w:rFonts w:ascii="Century Schoolbook" w:hAnsi="Century Schoolbook" w:cs="Century Schoolbook"/>
      <w:spacing w:val="-10"/>
      <w:sz w:val="30"/>
      <w:szCs w:val="30"/>
    </w:rPr>
  </w:style>
  <w:style w:type="paragraph" w:customStyle="1" w:styleId="c17">
    <w:name w:val="c17"/>
    <w:basedOn w:val="a"/>
    <w:uiPriority w:val="99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Pr>
      <w:rFonts w:cs="Times New Roman"/>
    </w:rPr>
  </w:style>
  <w:style w:type="paragraph" w:customStyle="1" w:styleId="c0">
    <w:name w:val="c0"/>
    <w:basedOn w:val="a"/>
    <w:uiPriority w:val="99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pPr>
      <w:widowControl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pPr>
      <w:widowControl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pPr>
      <w:widowControl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uiPriority w:val="99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03">
    <w:name w:val="Font Style203"/>
    <w:uiPriority w:val="99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c10">
    <w:name w:val="c10"/>
    <w:basedOn w:val="a0"/>
    <w:uiPriority w:val="99"/>
  </w:style>
  <w:style w:type="paragraph" w:customStyle="1" w:styleId="c8">
    <w:name w:val="c8"/>
    <w:basedOn w:val="a"/>
    <w:uiPriority w:val="99"/>
    <w:pPr>
      <w:spacing w:before="86" w:after="8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</w:style>
  <w:style w:type="character" w:customStyle="1" w:styleId="611">
    <w:name w:val="Основной текст (61)_"/>
    <w:link w:val="612"/>
    <w:uiPriority w:val="99"/>
    <w:rPr>
      <w:sz w:val="23"/>
      <w:szCs w:val="23"/>
      <w:shd w:val="clear" w:color="auto" w:fill="FFFFFF"/>
    </w:rPr>
  </w:style>
  <w:style w:type="paragraph" w:customStyle="1" w:styleId="612">
    <w:name w:val="Основной текст (61)"/>
    <w:basedOn w:val="a"/>
    <w:link w:val="611"/>
    <w:uiPriority w:val="99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61MicrosoftSansSerif85pt0pt">
    <w:name w:val="Основной текст (61) + Microsoft Sans Serif;8;5 pt;Полужирный;Интервал 0 pt"/>
    <w:rPr>
      <w:rFonts w:ascii="Microsoft Sans Serif" w:eastAsia="Microsoft Sans Serif" w:hAnsi="Microsoft Sans Serif" w:cs="Microsoft Sans Serif"/>
      <w:b/>
      <w:bCs/>
      <w:spacing w:val="-10"/>
      <w:sz w:val="17"/>
      <w:szCs w:val="17"/>
      <w:lang w:bidi="ar-SA"/>
    </w:rPr>
  </w:style>
  <w:style w:type="character" w:customStyle="1" w:styleId="apple-converted-space">
    <w:name w:val="apple-converted-space"/>
    <w:basedOn w:val="a0"/>
  </w:style>
  <w:style w:type="character" w:customStyle="1" w:styleId="152">
    <w:name w:val="Основной текст (15) + Не курсив"/>
    <w:uiPriority w:val="99"/>
    <w:rPr>
      <w:rFonts w:ascii="Calibri" w:hAnsi="Calibri"/>
      <w:i/>
      <w:iCs/>
      <w:sz w:val="18"/>
      <w:szCs w:val="18"/>
      <w:shd w:val="clear" w:color="auto" w:fill="FFFFFF"/>
      <w:lang w:bidi="ar-SA"/>
    </w:rPr>
  </w:style>
  <w:style w:type="character" w:customStyle="1" w:styleId="afff9">
    <w:name w:val="Основной текст + Курсив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1f8">
    <w:name w:val="Основной текст + Полужирный1"/>
    <w:uiPriority w:val="99"/>
    <w:rPr>
      <w:rFonts w:ascii="Century Schoolbook" w:hAnsi="Century Schoolbook"/>
      <w:b/>
      <w:i/>
      <w:sz w:val="18"/>
    </w:rPr>
  </w:style>
  <w:style w:type="character" w:customStyle="1" w:styleId="9pt">
    <w:name w:val="Основной текст + 9 pt"/>
    <w:uiPriority w:val="99"/>
    <w:rPr>
      <w:rFonts w:ascii="Century Schoolbook" w:hAnsi="Century Schoolbook"/>
      <w:b/>
      <w:sz w:val="16"/>
    </w:rPr>
  </w:style>
  <w:style w:type="paragraph" w:customStyle="1" w:styleId="msonormalcxspmiddlecxspmiddle">
    <w:name w:val="msonormalcxspmiddlecxspmidd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pPr>
      <w:widowControl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pPr>
      <w:widowControl w:val="0"/>
      <w:spacing w:after="0" w:line="485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9">
    <w:name w:val="Обычный (веб)1"/>
    <w:basedOn w:val="a"/>
    <w:uiPriority w:val="99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0">
    <w:name w:val="Абзац списка2"/>
    <w:basedOn w:val="a"/>
    <w:uiPriority w:val="99"/>
    <w:pPr>
      <w:ind w:left="720"/>
    </w:pPr>
    <w:rPr>
      <w:rFonts w:ascii="Calibri" w:eastAsia="Times New Roman" w:hAnsi="Calibri" w:cs="Times New Roman"/>
    </w:rPr>
  </w:style>
  <w:style w:type="paragraph" w:customStyle="1" w:styleId="2f1">
    <w:name w:val="Без интервала2"/>
    <w:link w:val="NoSpacingChar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NoSpacingChar">
    <w:name w:val="No Spacing Char"/>
    <w:link w:val="2f1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3a">
    <w:name w:val="Абзац списка3"/>
    <w:basedOn w:val="a"/>
    <w:uiPriority w:val="9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4">
    <w:name w:val="Основной текст (4)"/>
    <w:link w:val="410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4"/>
    <w:pPr>
      <w:shd w:val="clear" w:color="auto" w:fill="FFFFFF"/>
      <w:spacing w:after="0" w:line="322" w:lineRule="exact"/>
      <w:ind w:hanging="340"/>
      <w:jc w:val="both"/>
    </w:pPr>
    <w:rPr>
      <w:sz w:val="26"/>
      <w:szCs w:val="26"/>
    </w:rPr>
  </w:style>
  <w:style w:type="character" w:customStyle="1" w:styleId="45">
    <w:name w:val="Основной текст (4) + Курсив"/>
    <w:rPr>
      <w:rFonts w:ascii="Times New Roman" w:hAnsi="Times New Roman" w:cs="Times New Roman"/>
      <w:i/>
      <w:iCs/>
      <w:sz w:val="18"/>
      <w:szCs w:val="18"/>
      <w:lang w:bidi="ar-SA"/>
    </w:rPr>
  </w:style>
  <w:style w:type="character" w:customStyle="1" w:styleId="214">
    <w:name w:val="Основной текст (21)"/>
    <w:link w:val="2111"/>
    <w:rPr>
      <w:sz w:val="16"/>
      <w:szCs w:val="16"/>
      <w:shd w:val="clear" w:color="auto" w:fill="FFFFFF"/>
    </w:rPr>
  </w:style>
  <w:style w:type="paragraph" w:customStyle="1" w:styleId="2111">
    <w:name w:val="Основной текст (21)1"/>
    <w:basedOn w:val="a"/>
    <w:link w:val="214"/>
    <w:pPr>
      <w:shd w:val="clear" w:color="auto" w:fill="FFFFFF"/>
      <w:spacing w:after="0" w:line="197" w:lineRule="exact"/>
      <w:jc w:val="both"/>
    </w:pPr>
    <w:rPr>
      <w:sz w:val="16"/>
      <w:szCs w:val="16"/>
    </w:rPr>
  </w:style>
  <w:style w:type="character" w:customStyle="1" w:styleId="270">
    <w:name w:val="Основной текст (27)"/>
    <w:link w:val="271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0"/>
    <w:pPr>
      <w:shd w:val="clear" w:color="auto" w:fill="FFFFFF"/>
      <w:spacing w:after="120" w:line="221" w:lineRule="exact"/>
      <w:jc w:val="right"/>
    </w:pPr>
    <w:rPr>
      <w:b/>
      <w:bCs/>
      <w:sz w:val="18"/>
      <w:szCs w:val="18"/>
    </w:rPr>
  </w:style>
  <w:style w:type="character" w:customStyle="1" w:styleId="FontStyle43">
    <w:name w:val="Font Style43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pPr>
      <w:widowControl w:val="0"/>
      <w:spacing w:after="0" w:line="255" w:lineRule="exact"/>
      <w:ind w:firstLine="384"/>
      <w:jc w:val="both"/>
    </w:pPr>
    <w:rPr>
      <w:rFonts w:ascii="Tahoma" w:eastAsia="MS Mincho" w:hAnsi="Tahoma" w:cs="Tahoma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pPr>
      <w:widowControl w:val="0"/>
      <w:spacing w:after="0" w:line="214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55">
    <w:name w:val="Font Style55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4">
    <w:name w:val="Font Style64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6">
    <w:name w:val="Font Style56"/>
    <w:uiPriority w:val="99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a">
    <w:name w:val="Знак1"/>
    <w:basedOn w:val="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body">
    <w:name w:val="bod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FontStyle49">
    <w:name w:val="Font Style49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Style10">
    <w:name w:val="Style10"/>
    <w:basedOn w:val="a"/>
    <w:uiPriority w:val="99"/>
    <w:pPr>
      <w:widowControl w:val="0"/>
      <w:spacing w:after="0" w:line="257" w:lineRule="exact"/>
      <w:jc w:val="right"/>
    </w:pPr>
    <w:rPr>
      <w:rFonts w:ascii="Tahoma" w:eastAsia="MS Mincho" w:hAnsi="Tahoma" w:cs="Tahoma"/>
      <w:sz w:val="24"/>
      <w:szCs w:val="24"/>
      <w:lang w:eastAsia="ru-RU"/>
    </w:rPr>
  </w:style>
  <w:style w:type="character" w:customStyle="1" w:styleId="FontStyle45">
    <w:name w:val="Font Style45"/>
    <w:uiPriority w:val="99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62">
    <w:name w:val="Font Style62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6">
    <w:name w:val="Style16"/>
    <w:basedOn w:val="a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0">
    <w:name w:val="Font Style6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4">
    <w:name w:val="Font Style54"/>
    <w:uiPriority w:val="99"/>
    <w:rPr>
      <w:rFonts w:ascii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uiPriority w:val="99"/>
    <w:pPr>
      <w:widowControl w:val="0"/>
      <w:spacing w:after="0" w:line="254" w:lineRule="exact"/>
    </w:pPr>
    <w:rPr>
      <w:rFonts w:ascii="Tahoma" w:eastAsia="MS Mincho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pPr>
      <w:widowControl w:val="0"/>
      <w:spacing w:after="0" w:line="254" w:lineRule="exact"/>
      <w:ind w:firstLine="389"/>
      <w:jc w:val="both"/>
    </w:pPr>
    <w:rPr>
      <w:rFonts w:ascii="Tahoma" w:eastAsia="MS Mincho" w:hAnsi="Tahoma" w:cs="Tahoma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pPr>
      <w:widowControl w:val="0"/>
      <w:spacing w:after="0" w:line="254" w:lineRule="exact"/>
      <w:ind w:firstLine="221"/>
      <w:jc w:val="both"/>
    </w:pPr>
    <w:rPr>
      <w:rFonts w:ascii="Tahoma" w:eastAsia="MS Mincho" w:hAnsi="Tahoma" w:cs="Tahoma"/>
      <w:sz w:val="24"/>
      <w:szCs w:val="24"/>
      <w:lang w:eastAsia="ru-RU"/>
    </w:rPr>
  </w:style>
  <w:style w:type="character" w:customStyle="1" w:styleId="FontStyle57">
    <w:name w:val="Font Style57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3">
    <w:name w:val="Style33"/>
    <w:basedOn w:val="a"/>
    <w:uiPriority w:val="99"/>
    <w:pPr>
      <w:widowControl w:val="0"/>
      <w:spacing w:after="0" w:line="240" w:lineRule="auto"/>
    </w:pPr>
    <w:rPr>
      <w:rFonts w:ascii="Tahoma" w:eastAsia="MS Mincho" w:hAnsi="Tahoma" w:cs="Tahoma"/>
      <w:sz w:val="24"/>
      <w:szCs w:val="24"/>
      <w:lang w:eastAsia="ru-RU"/>
    </w:rPr>
  </w:style>
  <w:style w:type="character" w:customStyle="1" w:styleId="FontStyle46">
    <w:name w:val="Font Style46"/>
    <w:uiPriority w:val="99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23">
    <w:name w:val="Style23"/>
    <w:basedOn w:val="a"/>
    <w:uiPriority w:val="99"/>
    <w:pPr>
      <w:widowControl w:val="0"/>
      <w:spacing w:after="0" w:line="240" w:lineRule="auto"/>
    </w:pPr>
    <w:rPr>
      <w:rFonts w:ascii="Tahoma" w:eastAsia="MS Mincho" w:hAnsi="Tahoma" w:cs="Tahoma"/>
      <w:sz w:val="24"/>
      <w:szCs w:val="24"/>
      <w:lang w:eastAsia="ru-RU"/>
    </w:rPr>
  </w:style>
  <w:style w:type="paragraph" w:customStyle="1" w:styleId="afffa">
    <w:name w:val="МОН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FontStyle50">
    <w:name w:val="Font Style50"/>
    <w:uiPriority w:val="99"/>
    <w:rPr>
      <w:rFonts w:ascii="Times New Roman" w:hAnsi="Times New Roman" w:cs="Times New Roman"/>
      <w:i/>
      <w:iCs/>
      <w:sz w:val="16"/>
      <w:szCs w:val="16"/>
    </w:rPr>
  </w:style>
  <w:style w:type="paragraph" w:customStyle="1" w:styleId="text">
    <w:name w:val="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_ЦТФЙТФО ШМРЦШ (2) + 10 pt"/>
    <w:uiPriority w:val="99"/>
    <w:rPr>
      <w:rFonts w:ascii="Times New Roman" w:hAnsi="Times New Roman" w:cs="Times New Roman"/>
      <w:sz w:val="18"/>
      <w:szCs w:val="18"/>
    </w:rPr>
  </w:style>
  <w:style w:type="character" w:customStyle="1" w:styleId="210pt1">
    <w:name w:val="_ЦТФЙТФО ШМРЦШ (2) + 10 pt1"/>
    <w:uiPriority w:val="99"/>
    <w:rPr>
      <w:rFonts w:ascii="Times New Roman" w:hAnsi="Times New Roman" w:cs="Times New Roman"/>
      <w:sz w:val="18"/>
      <w:szCs w:val="18"/>
      <w:lang w:val="en-US" w:eastAsia="en-US"/>
    </w:rPr>
  </w:style>
  <w:style w:type="character" w:customStyle="1" w:styleId="FontStyle32">
    <w:name w:val="Font Style32"/>
    <w:uiPriority w:val="99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84">
    <w:name w:val="л–’”‰ÕÓË ¾¬Ð (8)"/>
    <w:link w:val="810"/>
    <w:uiPriority w:val="99"/>
    <w:rPr>
      <w:rFonts w:ascii="Bookman Old Style" w:hAnsi="Bookman Old Style" w:cs="Bookman Old Style"/>
      <w:sz w:val="18"/>
      <w:szCs w:val="18"/>
      <w:shd w:val="clear" w:color="auto" w:fill="FFFFFF"/>
    </w:rPr>
  </w:style>
  <w:style w:type="paragraph" w:customStyle="1" w:styleId="810">
    <w:name w:val="л–’”‰ÕÓË ¾¬Ð (8)1"/>
    <w:basedOn w:val="a"/>
    <w:link w:val="84"/>
    <w:uiPriority w:val="99"/>
    <w:pPr>
      <w:shd w:val="clear" w:color="auto" w:fill="FFFFFF"/>
      <w:spacing w:before="300" w:after="0" w:line="235" w:lineRule="exact"/>
      <w:jc w:val="both"/>
    </w:pPr>
    <w:rPr>
      <w:rFonts w:ascii="Bookman Old Style" w:hAnsi="Bookman Old Style" w:cs="Bookman Old Style"/>
      <w:sz w:val="18"/>
      <w:szCs w:val="18"/>
    </w:rPr>
  </w:style>
  <w:style w:type="character" w:customStyle="1" w:styleId="85">
    <w:name w:val="л–’”‰ÕÓË ¾¬Ð (8) + ìÓÔÑÏÚ_ÕÌË"/>
    <w:uiPriority w:val="99"/>
    <w:rPr>
      <w:rFonts w:ascii="Bookman Old Style" w:hAnsi="Bookman Old Style" w:cs="Bookman Old Style"/>
      <w:b/>
      <w:bCs/>
      <w:i/>
      <w:iCs/>
      <w:sz w:val="18"/>
      <w:szCs w:val="18"/>
      <w:shd w:val="clear" w:color="auto" w:fill="FFFFFF"/>
    </w:rPr>
  </w:style>
  <w:style w:type="character" w:customStyle="1" w:styleId="190">
    <w:name w:val="л–’”‰ÕÓË ¾¬Ð (19)"/>
    <w:link w:val="191"/>
    <w:uiPriority w:val="99"/>
    <w:rPr>
      <w:rFonts w:ascii="Bookman Old Style" w:hAnsi="Bookman Old Style" w:cs="Bookman Old Style"/>
      <w:sz w:val="18"/>
      <w:szCs w:val="18"/>
      <w:shd w:val="clear" w:color="auto" w:fill="FFFFFF"/>
    </w:rPr>
  </w:style>
  <w:style w:type="paragraph" w:customStyle="1" w:styleId="191">
    <w:name w:val="л–’”‰ÕÓË ¾¬Ð (19)1"/>
    <w:basedOn w:val="a"/>
    <w:link w:val="190"/>
    <w:uiPriority w:val="99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sz w:val="18"/>
      <w:szCs w:val="18"/>
    </w:rPr>
  </w:style>
  <w:style w:type="character" w:customStyle="1" w:styleId="92">
    <w:name w:val="л–’”‰ÕÓË ¾¬Ð (9)"/>
    <w:link w:val="910"/>
    <w:uiPriority w:val="99"/>
    <w:rPr>
      <w:rFonts w:ascii="Bookman Old Style" w:hAnsi="Bookman Old Style" w:cs="Bookman Old Style"/>
      <w:sz w:val="18"/>
      <w:szCs w:val="18"/>
      <w:shd w:val="clear" w:color="auto" w:fill="FFFFFF"/>
    </w:rPr>
  </w:style>
  <w:style w:type="paragraph" w:customStyle="1" w:styleId="910">
    <w:name w:val="л–’”‰ÕÓË ¾¬Ð (9)1"/>
    <w:basedOn w:val="a"/>
    <w:link w:val="92"/>
    <w:uiPriority w:val="99"/>
    <w:pPr>
      <w:shd w:val="clear" w:color="auto" w:fill="FFFFFF"/>
      <w:spacing w:after="0" w:line="235" w:lineRule="exact"/>
    </w:pPr>
    <w:rPr>
      <w:rFonts w:ascii="Bookman Old Style" w:hAnsi="Bookman Old Style" w:cs="Bookman Old Style"/>
      <w:sz w:val="18"/>
      <w:szCs w:val="18"/>
    </w:rPr>
  </w:style>
  <w:style w:type="character" w:customStyle="1" w:styleId="86">
    <w:name w:val="л–’”‰ÕÓË ¾¬Ð (8) + æÑ_ÐÚ‰"/>
    <w:uiPriority w:val="99"/>
    <w:rPr>
      <w:rFonts w:ascii="Bookman Old Style" w:hAnsi="Bookman Old Style" w:cs="Bookman Old Style"/>
      <w:i/>
      <w:iCs/>
      <w:sz w:val="18"/>
      <w:szCs w:val="18"/>
      <w:shd w:val="clear" w:color="auto" w:fill="FFFFFF"/>
    </w:rPr>
  </w:style>
  <w:style w:type="paragraph" w:customStyle="1" w:styleId="c5c6">
    <w:name w:val="c5 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pPr>
      <w:spacing w:before="100" w:beforeAutospacing="1" w:after="100" w:afterAutospacing="1" w:line="240" w:lineRule="auto"/>
      <w:ind w:firstLine="409"/>
      <w:jc w:val="both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paragraph" w:customStyle="1" w:styleId="220">
    <w:name w:val="Основной текст 22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Обычный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1">
    <w:name w:val="Normal1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EndnoteTextChar">
    <w:name w:val="Endnote Text Char"/>
    <w:uiPriority w:val="99"/>
    <w:rPr>
      <w:rFonts w:eastAsia="Times New Roman"/>
    </w:rPr>
  </w:style>
  <w:style w:type="character" w:customStyle="1" w:styleId="61MicrosoftSansSerif1">
    <w:name w:val="Основной текст (61) + Microsoft Sans Serif1"/>
    <w:uiPriority w:val="99"/>
    <w:rPr>
      <w:rFonts w:ascii="Microsoft Sans Serif" w:hAnsi="Microsoft Sans Serif"/>
      <w:b/>
      <w:spacing w:val="-10"/>
      <w:sz w:val="17"/>
    </w:rPr>
  </w:style>
  <w:style w:type="paragraph" w:customStyle="1" w:styleId="1fb">
    <w:name w:val="Знак Знак Знак Знак Знак Знак Знак Знак Знак1"/>
    <w:basedOn w:val="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b">
    <w:name w:val="Обычный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3">
    <w:name w:val="Знак2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h9">
    <w:name w:val="sh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ncont">
    <w:name w:val="maincont"/>
    <w:basedOn w:val="a0"/>
  </w:style>
  <w:style w:type="character" w:customStyle="1" w:styleId="afffb">
    <w:name w:val="Гипертекстовая ссылка"/>
    <w:rPr>
      <w:b/>
      <w:bCs/>
      <w:color w:val="106BBE"/>
    </w:rPr>
  </w:style>
  <w:style w:type="paragraph" w:customStyle="1" w:styleId="230">
    <w:name w:val="Основной текст 23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6">
    <w:name w:val="Обычный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6">
    <w:name w:val="Font Style36"/>
    <w:uiPriority w:val="99"/>
    <w:rPr>
      <w:rFonts w:ascii="Times New Roman" w:hAnsi="Times New Roman" w:cs="Times New Roman"/>
      <w:sz w:val="28"/>
      <w:szCs w:val="28"/>
    </w:rPr>
  </w:style>
  <w:style w:type="character" w:customStyle="1" w:styleId="c0c18">
    <w:name w:val="c0 c18"/>
    <w:rPr>
      <w:rFonts w:cs="Times New Roman"/>
    </w:rPr>
  </w:style>
  <w:style w:type="paragraph" w:customStyle="1" w:styleId="Default">
    <w:name w:val="Default"/>
    <w:qFormat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613">
    <w:name w:val="Основной текст (61) + Полужирный;Курсив"/>
    <w:rPr>
      <w:rFonts w:ascii="Times New Roman" w:eastAsia="Times New Roman" w:hAnsi="Times New Roman" w:cs="Times New Roman"/>
      <w:b/>
      <w:bCs/>
      <w:i/>
      <w:iCs/>
      <w:spacing w:val="0"/>
      <w:sz w:val="23"/>
      <w:szCs w:val="23"/>
      <w:lang w:bidi="ar-SA"/>
    </w:rPr>
  </w:style>
  <w:style w:type="character" w:customStyle="1" w:styleId="96">
    <w:name w:val="Основной текст (96)_"/>
    <w:link w:val="960"/>
    <w:rPr>
      <w:sz w:val="23"/>
      <w:szCs w:val="23"/>
      <w:shd w:val="clear" w:color="auto" w:fill="FFFFFF"/>
    </w:rPr>
  </w:style>
  <w:style w:type="paragraph" w:customStyle="1" w:styleId="960">
    <w:name w:val="Основной текст (96)"/>
    <w:basedOn w:val="a"/>
    <w:link w:val="96"/>
    <w:pPr>
      <w:shd w:val="clear" w:color="auto" w:fill="FFFFFF"/>
      <w:spacing w:after="0" w:line="250" w:lineRule="exact"/>
      <w:ind w:hanging="860"/>
      <w:jc w:val="both"/>
    </w:pPr>
    <w:rPr>
      <w:sz w:val="23"/>
      <w:szCs w:val="23"/>
    </w:rPr>
  </w:style>
  <w:style w:type="character" w:customStyle="1" w:styleId="961">
    <w:name w:val="Основной текст (96) + Не полужирный;Не курсив"/>
    <w:rPr>
      <w:rFonts w:ascii="Times New Roman" w:eastAsia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614">
    <w:name w:val="Основной текст (61) + Полужирный"/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character" w:customStyle="1" w:styleId="695">
    <w:name w:val="Основной текст (695)_"/>
    <w:link w:val="6950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pPr>
      <w:shd w:val="clear" w:color="auto" w:fill="FFFFFF"/>
      <w:spacing w:after="0" w:line="250" w:lineRule="exact"/>
      <w:ind w:hanging="380"/>
      <w:jc w:val="both"/>
    </w:pPr>
    <w:rPr>
      <w:sz w:val="23"/>
      <w:szCs w:val="23"/>
    </w:rPr>
  </w:style>
  <w:style w:type="character" w:customStyle="1" w:styleId="6951">
    <w:name w:val="Основной текст (695) + Полужирный;Курсив"/>
    <w:rPr>
      <w:rFonts w:ascii="Times New Roman" w:eastAsia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mw-headline">
    <w:name w:val="mw-headline"/>
  </w:style>
  <w:style w:type="character" w:customStyle="1" w:styleId="3c">
    <w:name w:val="Основной текст (3)"/>
    <w:link w:val="312"/>
    <w:rPr>
      <w:rFonts w:ascii="Century Schoolbook" w:hAnsi="Century Schoolbook"/>
      <w:shd w:val="clear" w:color="auto" w:fill="FFFFFF"/>
    </w:rPr>
  </w:style>
  <w:style w:type="paragraph" w:customStyle="1" w:styleId="312">
    <w:name w:val="Основной текст (3)1"/>
    <w:basedOn w:val="a"/>
    <w:link w:val="3c"/>
    <w:pPr>
      <w:shd w:val="clear" w:color="auto" w:fill="FFFFFF"/>
      <w:spacing w:after="420" w:line="235" w:lineRule="exact"/>
    </w:pPr>
    <w:rPr>
      <w:rFonts w:ascii="Century Schoolbook" w:hAnsi="Century Schoolbook"/>
    </w:rPr>
  </w:style>
  <w:style w:type="paragraph" w:customStyle="1" w:styleId="47">
    <w:name w:val="Абзац списка4"/>
    <w:basedOn w:val="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11">
    <w:name w:val="p11"/>
    <w:basedOn w:val="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5230pt">
    <w:name w:val="Заголовок №5 (23) + Интервал 0 pt"/>
    <w:rPr>
      <w:spacing w:val="-10"/>
      <w:sz w:val="23"/>
      <w:szCs w:val="23"/>
      <w:shd w:val="clear" w:color="auto" w:fill="FFFFFF"/>
      <w:lang w:bidi="ar-SA"/>
    </w:rPr>
  </w:style>
  <w:style w:type="paragraph" w:customStyle="1" w:styleId="Style19">
    <w:name w:val="Style19"/>
    <w:basedOn w:val="a"/>
    <w:uiPriority w:val="99"/>
    <w:pPr>
      <w:widowControl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qFormat/>
    <w:pPr>
      <w:tabs>
        <w:tab w:val="left" w:pos="709"/>
      </w:tabs>
      <w:spacing w:after="0" w:line="240" w:lineRule="auto"/>
      <w:ind w:firstLine="709"/>
      <w:jc w:val="both"/>
    </w:pPr>
    <w:rPr>
      <w:rFonts w:ascii="Times New Roman" w:eastAsia="SimSun" w:hAnsi="Times New Roman" w:cs="Times New Roman"/>
      <w:color w:val="000000"/>
      <w:sz w:val="28"/>
      <w:szCs w:val="20"/>
    </w:rPr>
  </w:style>
  <w:style w:type="character" w:customStyle="1" w:styleId="New0">
    <w:name w:val="Обычный New Знак"/>
    <w:link w:val="New"/>
    <w:rPr>
      <w:rFonts w:ascii="Times New Roman" w:eastAsia="SimSun" w:hAnsi="Times New Roman" w:cs="Times New Roman"/>
      <w:color w:val="000000"/>
      <w:sz w:val="28"/>
      <w:szCs w:val="20"/>
    </w:rPr>
  </w:style>
  <w:style w:type="paragraph" w:customStyle="1" w:styleId="afffc">
    <w:name w:val="Стиль ОБЫЧНО"/>
    <w:basedOn w:val="a"/>
    <w:pPr>
      <w:spacing w:after="0" w:line="216" w:lineRule="auto"/>
      <w:ind w:firstLine="454"/>
      <w:jc w:val="both"/>
    </w:pPr>
    <w:rPr>
      <w:rFonts w:ascii="Times New Roman" w:eastAsia="Times New Roman" w:hAnsi="Times New Roman" w:cs="Times New Roman"/>
      <w:sz w:val="19"/>
      <w:szCs w:val="24"/>
      <w:lang w:eastAsia="ar-SA"/>
    </w:rPr>
  </w:style>
  <w:style w:type="character" w:customStyle="1" w:styleId="c3">
    <w:name w:val="c3"/>
  </w:style>
  <w:style w:type="paragraph" w:customStyle="1" w:styleId="3New">
    <w:name w:val="Заголовок 3New"/>
    <w:basedOn w:val="3"/>
    <w:link w:val="3New0"/>
    <w:uiPriority w:val="99"/>
    <w:qFormat/>
    <w:pPr>
      <w:keepLines w:val="0"/>
      <w:widowControl w:val="0"/>
      <w:tabs>
        <w:tab w:val="left" w:pos="567"/>
      </w:tabs>
      <w:spacing w:before="0" w:line="240" w:lineRule="auto"/>
      <w:ind w:firstLine="567"/>
    </w:pPr>
    <w:rPr>
      <w:rFonts w:ascii="Times New Roman" w:hAnsi="Times New Roman"/>
      <w:b/>
      <w:color w:val="auto"/>
      <w:sz w:val="28"/>
      <w:szCs w:val="28"/>
      <w:lang w:eastAsia="ru-RU"/>
    </w:rPr>
  </w:style>
  <w:style w:type="character" w:customStyle="1" w:styleId="3New0">
    <w:name w:val="Заголовок 3New Знак"/>
    <w:link w:val="3New"/>
    <w:uiPriority w:val="9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ffd">
    <w:name w:val="Тема примечания Знак"/>
    <w:link w:val="afffe"/>
    <w:uiPriority w:val="99"/>
    <w:semiHidden/>
    <w:rPr>
      <w:rFonts w:ascii="Times New Roman" w:hAnsi="Times New Roman"/>
      <w:b/>
      <w:bCs/>
    </w:rPr>
  </w:style>
  <w:style w:type="paragraph" w:customStyle="1" w:styleId="1fc">
    <w:name w:val="Тема примечания1"/>
    <w:basedOn w:val="afff4"/>
    <w:next w:val="afff4"/>
    <w:uiPriority w:val="99"/>
    <w:semiHidden/>
    <w:unhideWhenUsed/>
    <w:pPr>
      <w:spacing w:after="0"/>
    </w:pPr>
    <w:rPr>
      <w:b/>
      <w:bCs/>
      <w:sz w:val="22"/>
      <w:szCs w:val="22"/>
    </w:rPr>
  </w:style>
  <w:style w:type="character" w:customStyle="1" w:styleId="1fd">
    <w:name w:val="Тема примечания Знак1"/>
    <w:basedOn w:val="afff5"/>
    <w:uiPriority w:val="99"/>
    <w:semiHidden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ListParagraph1">
    <w:name w:val="List Paragraph1"/>
    <w:basedOn w:val="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</w:style>
  <w:style w:type="paragraph" w:customStyle="1" w:styleId="c14">
    <w:name w:val="c14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4">
    <w:name w:val="Основной текст7"/>
    <w:basedOn w:val="a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eastAsia="Times New Roman" w:hAnsi="Times New Roman"/>
      <w:spacing w:val="1"/>
    </w:rPr>
  </w:style>
  <w:style w:type="character" w:customStyle="1" w:styleId="0pt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-3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-2">
    <w:name w:val="Средняя сетка 1 - Акцент 2 Знак"/>
    <w:link w:val="1-21"/>
    <w:uiPriority w:val="34"/>
  </w:style>
  <w:style w:type="paragraph" w:customStyle="1" w:styleId="1-21">
    <w:name w:val="Средняя сетка 1 - Акцент 21"/>
    <w:basedOn w:val="a"/>
    <w:link w:val="1-2"/>
    <w:uiPriority w:val="34"/>
    <w:qFormat/>
    <w:pPr>
      <w:spacing w:after="0" w:line="240" w:lineRule="auto"/>
      <w:ind w:left="720"/>
      <w:contextualSpacing/>
    </w:pPr>
  </w:style>
  <w:style w:type="paragraph" w:customStyle="1" w:styleId="-11">
    <w:name w:val="Цветной список - Акцент 11"/>
    <w:basedOn w:val="a"/>
    <w:uiPriority w:val="34"/>
    <w:qFormat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LTTitel">
    <w:name w:val="???????~LT~Titel"/>
    <w:pPr>
      <w:widowControl w:val="0"/>
      <w:spacing w:after="0" w:line="240" w:lineRule="auto"/>
    </w:pPr>
    <w:rPr>
      <w:rFonts w:ascii="Tahoma" w:eastAsia="Tahoma" w:hAnsi="Tahoma" w:cs="Tahoma"/>
      <w:color w:val="000000"/>
      <w:sz w:val="56"/>
      <w:szCs w:val="56"/>
      <w:lang w:eastAsia="hi-IN" w:bidi="hi-IN"/>
    </w:rPr>
  </w:style>
  <w:style w:type="character" w:styleId="affff">
    <w:name w:val="annotation reference"/>
    <w:uiPriority w:val="99"/>
    <w:semiHidden/>
    <w:unhideWhenUsed/>
    <w:rPr>
      <w:sz w:val="18"/>
      <w:szCs w:val="18"/>
    </w:rPr>
  </w:style>
  <w:style w:type="table" w:customStyle="1" w:styleId="1110">
    <w:name w:val="Сетка таблицы111"/>
    <w:basedOn w:val="a1"/>
    <w:next w:val="af2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">
    <w:name w:val="Сетка таблицы21"/>
    <w:basedOn w:val="a1"/>
    <w:next w:val="af2"/>
    <w:uiPriority w:val="59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">
    <w:name w:val="Сетка таблицы41"/>
    <w:basedOn w:val="a1"/>
    <w:next w:val="af2"/>
    <w:uiPriority w:val="39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">
    <w:name w:val="Сетка таблицы31"/>
    <w:basedOn w:val="a1"/>
    <w:next w:val="af2"/>
    <w:uiPriority w:val="59"/>
    <w:pPr>
      <w:spacing w:after="0" w:line="240" w:lineRule="auto"/>
    </w:pPr>
    <w:rPr>
      <w:rFonts w:ascii="Calibri" w:eastAsia="MS Mincho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0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1">
    <w:name w:val="Основной текст + Полужирный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130">
    <w:name w:val="Основной текст (13)"/>
    <w:link w:val="131"/>
    <w:rPr>
      <w:rFonts w:ascii="Century Schoolbook" w:hAnsi="Century Schoolbook"/>
      <w:b/>
      <w:bCs/>
      <w:sz w:val="18"/>
      <w:szCs w:val="18"/>
      <w:shd w:val="clear" w:color="auto" w:fill="FFFFFF"/>
    </w:rPr>
  </w:style>
  <w:style w:type="character" w:customStyle="1" w:styleId="132">
    <w:name w:val="Основной текст (13) + Не полужирный"/>
    <w:rPr>
      <w:rFonts w:ascii="Century Schoolbook" w:hAnsi="Century Schoolbook"/>
      <w:b/>
      <w:bCs/>
      <w:sz w:val="20"/>
      <w:szCs w:val="20"/>
      <w:lang w:bidi="ar-SA"/>
    </w:rPr>
  </w:style>
  <w:style w:type="character" w:customStyle="1" w:styleId="1320">
    <w:name w:val="Основной текст (13)2"/>
    <w:rPr>
      <w:rFonts w:ascii="Century Schoolbook" w:hAnsi="Century Schoolbook"/>
      <w:b/>
      <w:bCs/>
      <w:sz w:val="20"/>
      <w:szCs w:val="20"/>
      <w:lang w:bidi="ar-SA"/>
    </w:rPr>
  </w:style>
  <w:style w:type="paragraph" w:customStyle="1" w:styleId="131">
    <w:name w:val="Основной текст (13)1"/>
    <w:basedOn w:val="a"/>
    <w:link w:val="130"/>
    <w:pPr>
      <w:shd w:val="clear" w:color="auto" w:fill="FFFFFF"/>
      <w:spacing w:after="0" w:line="235" w:lineRule="exact"/>
      <w:jc w:val="both"/>
    </w:pPr>
    <w:rPr>
      <w:rFonts w:ascii="Century Schoolbook" w:hAnsi="Century Schoolbook"/>
      <w:b/>
      <w:bCs/>
      <w:sz w:val="18"/>
      <w:szCs w:val="18"/>
    </w:rPr>
  </w:style>
  <w:style w:type="character" w:customStyle="1" w:styleId="87">
    <w:name w:val="Основной текст (8)"/>
    <w:rPr>
      <w:rFonts w:ascii="Century Schoolbook" w:hAnsi="Century Schoolbook" w:cs="Century Schoolbook"/>
      <w:sz w:val="20"/>
      <w:szCs w:val="20"/>
    </w:rPr>
  </w:style>
  <w:style w:type="character" w:customStyle="1" w:styleId="89pt">
    <w:name w:val="Основной текст (8) + 9 pt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63">
    <w:name w:val="Знак Знак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5">
    <w:name w:val="Основной текст (7)"/>
    <w:link w:val="710"/>
    <w:rPr>
      <w:rFonts w:ascii="Century Schoolbook" w:hAnsi="Century Schoolbook"/>
      <w:shd w:val="clear" w:color="auto" w:fill="FFFFFF"/>
    </w:rPr>
  </w:style>
  <w:style w:type="character" w:customStyle="1" w:styleId="76">
    <w:name w:val="Основной текст (7) + Полужирный"/>
    <w:rPr>
      <w:rFonts w:ascii="Century Schoolbook" w:hAnsi="Century Schoolbook"/>
      <w:b/>
      <w:bCs/>
      <w:lang w:bidi="ar-SA"/>
    </w:rPr>
  </w:style>
  <w:style w:type="character" w:customStyle="1" w:styleId="170">
    <w:name w:val="Основной текст (17)"/>
    <w:link w:val="171"/>
    <w:rPr>
      <w:rFonts w:ascii="Century Schoolbook" w:hAnsi="Century Schoolbook"/>
      <w:b/>
      <w:bCs/>
      <w:sz w:val="18"/>
      <w:szCs w:val="18"/>
      <w:shd w:val="clear" w:color="auto" w:fill="FFFFFF"/>
    </w:rPr>
  </w:style>
  <w:style w:type="character" w:customStyle="1" w:styleId="172">
    <w:name w:val="Основной текст (17)2"/>
    <w:rPr>
      <w:rFonts w:ascii="Century Schoolbook" w:hAnsi="Century Schoolbook"/>
      <w:b/>
      <w:bCs/>
      <w:sz w:val="20"/>
      <w:szCs w:val="20"/>
      <w:lang w:bidi="ar-SA"/>
    </w:rPr>
  </w:style>
  <w:style w:type="paragraph" w:customStyle="1" w:styleId="710">
    <w:name w:val="Основной текст (7)1"/>
    <w:basedOn w:val="a"/>
    <w:link w:val="75"/>
    <w:pPr>
      <w:shd w:val="clear" w:color="auto" w:fill="FFFFFF"/>
      <w:spacing w:before="180" w:after="180" w:line="235" w:lineRule="exact"/>
      <w:jc w:val="center"/>
    </w:pPr>
    <w:rPr>
      <w:rFonts w:ascii="Century Schoolbook" w:hAnsi="Century Schoolbook"/>
    </w:rPr>
  </w:style>
  <w:style w:type="paragraph" w:customStyle="1" w:styleId="171">
    <w:name w:val="Основной текст (17)1"/>
    <w:basedOn w:val="a"/>
    <w:link w:val="170"/>
    <w:pPr>
      <w:shd w:val="clear" w:color="auto" w:fill="FFFFFF"/>
      <w:spacing w:after="0" w:line="235" w:lineRule="exact"/>
    </w:pPr>
    <w:rPr>
      <w:rFonts w:ascii="Century Schoolbook" w:hAnsi="Century Schoolbook"/>
      <w:b/>
      <w:bCs/>
      <w:sz w:val="18"/>
      <w:szCs w:val="18"/>
    </w:rPr>
  </w:style>
  <w:style w:type="character" w:customStyle="1" w:styleId="370">
    <w:name w:val="Основной текст (37)"/>
    <w:link w:val="371"/>
    <w:rPr>
      <w:rFonts w:ascii="Century Schoolbook" w:hAnsi="Century Schoolbook"/>
      <w:b/>
      <w:bCs/>
      <w:i/>
      <w:iCs/>
      <w:sz w:val="18"/>
      <w:szCs w:val="18"/>
      <w:shd w:val="clear" w:color="auto" w:fill="FFFFFF"/>
    </w:rPr>
  </w:style>
  <w:style w:type="paragraph" w:customStyle="1" w:styleId="371">
    <w:name w:val="Основной текст (37)1"/>
    <w:basedOn w:val="a"/>
    <w:link w:val="370"/>
    <w:pPr>
      <w:shd w:val="clear" w:color="auto" w:fill="FFFFFF"/>
      <w:spacing w:before="180" w:after="0" w:line="235" w:lineRule="exact"/>
      <w:jc w:val="both"/>
    </w:pPr>
    <w:rPr>
      <w:rFonts w:ascii="Century Schoolbook" w:hAnsi="Century Schoolbook"/>
      <w:b/>
      <w:bCs/>
      <w:i/>
      <w:iCs/>
      <w:sz w:val="18"/>
      <w:szCs w:val="18"/>
    </w:rPr>
  </w:style>
  <w:style w:type="character" w:customStyle="1" w:styleId="720">
    <w:name w:val="Заголовок №7 (2)"/>
    <w:link w:val="721"/>
    <w:rPr>
      <w:rFonts w:ascii="Century Schoolbook" w:hAnsi="Century Schoolbook"/>
      <w:b/>
      <w:bCs/>
      <w:shd w:val="clear" w:color="auto" w:fill="FFFFFF"/>
    </w:rPr>
  </w:style>
  <w:style w:type="paragraph" w:customStyle="1" w:styleId="721">
    <w:name w:val="Заголовок №7 (2)1"/>
    <w:basedOn w:val="a"/>
    <w:link w:val="720"/>
    <w:pPr>
      <w:shd w:val="clear" w:color="auto" w:fill="FFFFFF"/>
      <w:spacing w:before="180" w:after="0" w:line="235" w:lineRule="exact"/>
      <w:jc w:val="center"/>
      <w:outlineLvl w:val="6"/>
    </w:pPr>
    <w:rPr>
      <w:rFonts w:ascii="Century Schoolbook" w:hAnsi="Century Schoolbook"/>
      <w:b/>
      <w:bCs/>
    </w:rPr>
  </w:style>
  <w:style w:type="character" w:customStyle="1" w:styleId="615">
    <w:name w:val="Основной текст (61) + Курсив"/>
    <w:rPr>
      <w:rFonts w:ascii="Times New Roman" w:eastAsia="Times New Roman" w:hAnsi="Times New Roman" w:cs="Times New Roman"/>
      <w:i/>
      <w:iCs/>
      <w:spacing w:val="0"/>
      <w:sz w:val="23"/>
      <w:szCs w:val="23"/>
    </w:rPr>
  </w:style>
  <w:style w:type="character" w:customStyle="1" w:styleId="100">
    <w:name w:val="Основной текст (100)_"/>
    <w:rPr>
      <w:rFonts w:ascii="Times New Roman" w:eastAsia="Times New Roman" w:hAnsi="Times New Roman" w:cs="Times New Roman"/>
      <w:spacing w:val="0"/>
      <w:sz w:val="23"/>
      <w:szCs w:val="23"/>
    </w:rPr>
  </w:style>
  <w:style w:type="character" w:customStyle="1" w:styleId="1000">
    <w:name w:val="Основной текст (100)"/>
  </w:style>
  <w:style w:type="character" w:customStyle="1" w:styleId="198">
    <w:name w:val="Основной текст (198)_"/>
    <w:link w:val="1980"/>
    <w:rPr>
      <w:rFonts w:ascii="Microsoft Sans Serif" w:eastAsia="Microsoft Sans Serif" w:hAnsi="Microsoft Sans Serif"/>
      <w:sz w:val="17"/>
      <w:szCs w:val="17"/>
      <w:shd w:val="clear" w:color="auto" w:fill="FFFFFF"/>
    </w:rPr>
  </w:style>
  <w:style w:type="character" w:customStyle="1" w:styleId="198TimesNewRoman115pt">
    <w:name w:val="Основной текст (198) + Times New Roman;11;5 pt;Не полужирный"/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character" w:customStyle="1" w:styleId="1980pt">
    <w:name w:val="Основной текст (198) + Интервал 0 pt"/>
    <w:rPr>
      <w:rFonts w:ascii="Microsoft Sans Serif" w:eastAsia="Microsoft Sans Serif" w:hAnsi="Microsoft Sans Serif"/>
      <w:spacing w:val="-10"/>
      <w:sz w:val="17"/>
      <w:szCs w:val="17"/>
      <w:lang w:bidi="ar-SA"/>
    </w:rPr>
  </w:style>
  <w:style w:type="paragraph" w:customStyle="1" w:styleId="1980">
    <w:name w:val="Основной текст (198)"/>
    <w:basedOn w:val="a"/>
    <w:link w:val="198"/>
    <w:pPr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17"/>
      <w:szCs w:val="17"/>
    </w:rPr>
  </w:style>
  <w:style w:type="paragraph" w:customStyle="1" w:styleId="c0c1">
    <w:name w:val="c0 c1"/>
    <w:basedOn w:val="a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c2c6">
    <w:name w:val="c2 c6"/>
    <w:rPr>
      <w:rFonts w:cs="Times New Roman"/>
    </w:rPr>
  </w:style>
  <w:style w:type="character" w:customStyle="1" w:styleId="c4c2">
    <w:name w:val="c4 c2"/>
    <w:rPr>
      <w:rFonts w:cs="Times New Roman"/>
    </w:rPr>
  </w:style>
  <w:style w:type="character" w:customStyle="1" w:styleId="c2c4">
    <w:name w:val="c2 c4"/>
    <w:rPr>
      <w:rFonts w:cs="Times New Roman"/>
    </w:rPr>
  </w:style>
  <w:style w:type="character" w:customStyle="1" w:styleId="56">
    <w:name w:val="Заголовок №5 (6)"/>
    <w:link w:val="561"/>
    <w:rPr>
      <w:rFonts w:ascii="Century Schoolbook" w:hAnsi="Century Schoolbook"/>
      <w:b/>
      <w:bCs/>
      <w:shd w:val="clear" w:color="auto" w:fill="FFFFFF"/>
    </w:rPr>
  </w:style>
  <w:style w:type="paragraph" w:customStyle="1" w:styleId="561">
    <w:name w:val="Заголовок №5 (6)1"/>
    <w:basedOn w:val="a"/>
    <w:link w:val="56"/>
    <w:pPr>
      <w:shd w:val="clear" w:color="auto" w:fill="FFFFFF"/>
      <w:spacing w:before="180" w:after="0" w:line="235" w:lineRule="exact"/>
      <w:jc w:val="center"/>
      <w:outlineLvl w:val="4"/>
    </w:pPr>
    <w:rPr>
      <w:rFonts w:ascii="Century Schoolbook" w:hAnsi="Century Schoolbook"/>
      <w:b/>
      <w:bCs/>
    </w:rPr>
  </w:style>
  <w:style w:type="character" w:customStyle="1" w:styleId="140">
    <w:name w:val="Знак Знак14"/>
    <w:rPr>
      <w:rFonts w:ascii="Courier New" w:hAnsi="Courier New" w:cs="Courier New"/>
    </w:rPr>
  </w:style>
  <w:style w:type="character" w:customStyle="1" w:styleId="93">
    <w:name w:val="Знак Знак9"/>
    <w:rPr>
      <w:sz w:val="24"/>
      <w:szCs w:val="24"/>
      <w:lang w:val="ru-RU" w:eastAsia="ru-RU" w:bidi="ar-SA"/>
    </w:rPr>
  </w:style>
  <w:style w:type="character" w:customStyle="1" w:styleId="HTMLPreformattedChar">
    <w:name w:val="HTML Preformatted Char"/>
    <w:rPr>
      <w:rFonts w:ascii="Courier New" w:hAnsi="Courier New" w:cs="Times New Roman"/>
      <w:sz w:val="20"/>
      <w:szCs w:val="20"/>
    </w:rPr>
  </w:style>
  <w:style w:type="character" w:customStyle="1" w:styleId="221">
    <w:name w:val="Основной текст (22)"/>
    <w:link w:val="2210"/>
    <w:rPr>
      <w:rFonts w:ascii="Century Schoolbook" w:hAnsi="Century Schoolbook"/>
      <w:sz w:val="18"/>
      <w:szCs w:val="18"/>
      <w:shd w:val="clear" w:color="auto" w:fill="FFFFFF"/>
    </w:rPr>
  </w:style>
  <w:style w:type="character" w:customStyle="1" w:styleId="222">
    <w:name w:val="Основной текст (22)2"/>
    <w:rPr>
      <w:rFonts w:ascii="Century Schoolbook" w:hAnsi="Century Schoolbook"/>
      <w:sz w:val="20"/>
      <w:szCs w:val="20"/>
      <w:lang w:bidi="ar-SA"/>
    </w:rPr>
  </w:style>
  <w:style w:type="paragraph" w:customStyle="1" w:styleId="2210">
    <w:name w:val="Основной текст (22)1"/>
    <w:basedOn w:val="a"/>
    <w:link w:val="221"/>
    <w:pPr>
      <w:shd w:val="clear" w:color="auto" w:fill="FFFFFF"/>
      <w:spacing w:after="180" w:line="235" w:lineRule="exact"/>
      <w:jc w:val="center"/>
    </w:pPr>
    <w:rPr>
      <w:rFonts w:ascii="Century Schoolbook" w:hAnsi="Century Schoolbook"/>
      <w:sz w:val="18"/>
      <w:szCs w:val="18"/>
    </w:rPr>
  </w:style>
  <w:style w:type="character" w:customStyle="1" w:styleId="500">
    <w:name w:val="Основной текст (50)"/>
    <w:link w:val="501"/>
    <w:rPr>
      <w:rFonts w:ascii="Segoe UI" w:hAnsi="Segoe UI"/>
      <w:b/>
      <w:bCs/>
      <w:sz w:val="16"/>
      <w:szCs w:val="16"/>
      <w:shd w:val="clear" w:color="auto" w:fill="FFFFFF"/>
    </w:rPr>
  </w:style>
  <w:style w:type="character" w:customStyle="1" w:styleId="502">
    <w:name w:val="Основной текст (50)2"/>
    <w:rPr>
      <w:rFonts w:ascii="Segoe UI" w:hAnsi="Segoe UI"/>
      <w:b/>
      <w:bCs/>
      <w:color w:val="FFFFFF"/>
      <w:sz w:val="16"/>
      <w:szCs w:val="16"/>
      <w:lang w:bidi="ar-SA"/>
    </w:rPr>
  </w:style>
  <w:style w:type="character" w:customStyle="1" w:styleId="380">
    <w:name w:val="Основной текст (38)"/>
    <w:link w:val="381"/>
    <w:rPr>
      <w:b/>
      <w:bCs/>
      <w:sz w:val="18"/>
      <w:szCs w:val="18"/>
      <w:shd w:val="clear" w:color="auto" w:fill="FFFFFF"/>
    </w:rPr>
  </w:style>
  <w:style w:type="character" w:customStyle="1" w:styleId="38SegoeUI">
    <w:name w:val="Основной текст (38) + Segoe UI"/>
    <w:rPr>
      <w:rFonts w:ascii="Segoe UI" w:hAnsi="Segoe UI" w:cs="Segoe UI"/>
      <w:b/>
      <w:bCs/>
      <w:color w:val="FFFFFF"/>
      <w:sz w:val="18"/>
      <w:szCs w:val="18"/>
      <w:lang w:bidi="ar-SA"/>
    </w:rPr>
  </w:style>
  <w:style w:type="character" w:customStyle="1" w:styleId="250">
    <w:name w:val="Основной текст (25)"/>
    <w:link w:val="251"/>
    <w:rPr>
      <w:b/>
      <w:bCs/>
      <w:sz w:val="18"/>
      <w:szCs w:val="18"/>
      <w:shd w:val="clear" w:color="auto" w:fill="FFFFFF"/>
    </w:rPr>
  </w:style>
  <w:style w:type="character" w:customStyle="1" w:styleId="25SegoeUI">
    <w:name w:val="Основной текст (25) + Segoe UI"/>
    <w:rPr>
      <w:rFonts w:ascii="Segoe UI" w:hAnsi="Segoe UI" w:cs="Segoe UI"/>
      <w:b/>
      <w:bCs/>
      <w:sz w:val="16"/>
      <w:szCs w:val="16"/>
      <w:lang w:bidi="ar-SA"/>
    </w:rPr>
  </w:style>
  <w:style w:type="paragraph" w:customStyle="1" w:styleId="501">
    <w:name w:val="Основной текст (50)1"/>
    <w:basedOn w:val="a"/>
    <w:link w:val="500"/>
    <w:pPr>
      <w:shd w:val="clear" w:color="auto" w:fill="FFFFFF"/>
      <w:spacing w:after="0" w:line="240" w:lineRule="atLeast"/>
    </w:pPr>
    <w:rPr>
      <w:rFonts w:ascii="Segoe UI" w:hAnsi="Segoe UI"/>
      <w:b/>
      <w:bCs/>
      <w:sz w:val="16"/>
      <w:szCs w:val="16"/>
    </w:rPr>
  </w:style>
  <w:style w:type="paragraph" w:customStyle="1" w:styleId="381">
    <w:name w:val="Основной текст (38)1"/>
    <w:basedOn w:val="a"/>
    <w:link w:val="380"/>
    <w:pPr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251">
    <w:name w:val="Основной текст (25)1"/>
    <w:basedOn w:val="a"/>
    <w:link w:val="250"/>
    <w:pPr>
      <w:shd w:val="clear" w:color="auto" w:fill="FFFFFF"/>
      <w:spacing w:after="0" w:line="240" w:lineRule="atLeast"/>
    </w:pPr>
    <w:rPr>
      <w:b/>
      <w:bCs/>
      <w:sz w:val="18"/>
      <w:szCs w:val="18"/>
    </w:rPr>
  </w:style>
  <w:style w:type="character" w:customStyle="1" w:styleId="1SegoeUI">
    <w:name w:val="Заголовок №1 + Segoe UI"/>
    <w:rPr>
      <w:rFonts w:ascii="Segoe UI" w:hAnsi="Segoe UI" w:cs="Segoe UI"/>
      <w:b/>
      <w:bCs/>
      <w:sz w:val="38"/>
      <w:szCs w:val="38"/>
      <w:u w:val="single"/>
    </w:rPr>
  </w:style>
  <w:style w:type="character" w:customStyle="1" w:styleId="25CenturySchoolbook">
    <w:name w:val="Основной текст (25) + Century Schoolbook"/>
    <w:rPr>
      <w:rFonts w:ascii="Century Schoolbook" w:hAnsi="Century Schoolbook" w:cs="Century Schoolbook"/>
      <w:b/>
      <w:bCs/>
      <w:sz w:val="20"/>
      <w:szCs w:val="20"/>
      <w:lang w:bidi="ar-SA"/>
    </w:rPr>
  </w:style>
  <w:style w:type="character" w:customStyle="1" w:styleId="c11">
    <w:name w:val="c11"/>
  </w:style>
  <w:style w:type="paragraph" w:customStyle="1" w:styleId="c31c3">
    <w:name w:val="c31 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</w:style>
  <w:style w:type="character" w:customStyle="1" w:styleId="316">
    <w:name w:val="Заголовок №3 (16)_"/>
    <w:link w:val="3160"/>
    <w:rPr>
      <w:rFonts w:ascii="Microsoft Sans Serif" w:eastAsia="Microsoft Sans Serif" w:hAnsi="Microsoft Sans Serif"/>
      <w:sz w:val="29"/>
      <w:szCs w:val="29"/>
      <w:shd w:val="clear" w:color="auto" w:fill="FFFFFF"/>
    </w:rPr>
  </w:style>
  <w:style w:type="paragraph" w:customStyle="1" w:styleId="3160">
    <w:name w:val="Заголовок №3 (16)"/>
    <w:basedOn w:val="a"/>
    <w:link w:val="316"/>
    <w:pPr>
      <w:shd w:val="clear" w:color="auto" w:fill="FFFFFF"/>
      <w:spacing w:before="60" w:after="180" w:line="0" w:lineRule="atLeast"/>
      <w:jc w:val="both"/>
      <w:outlineLvl w:val="2"/>
    </w:pPr>
    <w:rPr>
      <w:rFonts w:ascii="Microsoft Sans Serif" w:eastAsia="Microsoft Sans Serif" w:hAnsi="Microsoft Sans Serif"/>
      <w:sz w:val="29"/>
      <w:szCs w:val="29"/>
    </w:rPr>
  </w:style>
  <w:style w:type="character" w:customStyle="1" w:styleId="269">
    <w:name w:val="Основной текст (269)_"/>
    <w:link w:val="2690"/>
    <w:rPr>
      <w:sz w:val="23"/>
      <w:szCs w:val="23"/>
      <w:shd w:val="clear" w:color="auto" w:fill="FFFFFF"/>
    </w:rPr>
  </w:style>
  <w:style w:type="paragraph" w:customStyle="1" w:styleId="2690">
    <w:name w:val="Основной текст (269)"/>
    <w:basedOn w:val="a"/>
    <w:link w:val="269"/>
    <w:pPr>
      <w:shd w:val="clear" w:color="auto" w:fill="FFFFFF"/>
      <w:spacing w:before="240" w:after="0" w:line="408" w:lineRule="exact"/>
      <w:ind w:hanging="660"/>
    </w:pPr>
    <w:rPr>
      <w:sz w:val="23"/>
      <w:szCs w:val="23"/>
    </w:rPr>
  </w:style>
  <w:style w:type="character" w:customStyle="1" w:styleId="6112pt-1pt">
    <w:name w:val="Основной текст (61) + 12 pt;Полужирный;Интервал -1 pt"/>
    <w:rPr>
      <w:rFonts w:ascii="Times New Roman" w:eastAsia="Times New Roman" w:hAnsi="Times New Roman" w:cs="Times New Roman"/>
      <w:b/>
      <w:bCs/>
      <w:spacing w:val="-20"/>
      <w:sz w:val="24"/>
      <w:szCs w:val="24"/>
    </w:rPr>
  </w:style>
  <w:style w:type="character" w:customStyle="1" w:styleId="392">
    <w:name w:val="Основной текст (392)_"/>
    <w:link w:val="3920"/>
    <w:rPr>
      <w:sz w:val="31"/>
      <w:szCs w:val="31"/>
      <w:shd w:val="clear" w:color="auto" w:fill="FFFFFF"/>
    </w:rPr>
  </w:style>
  <w:style w:type="paragraph" w:customStyle="1" w:styleId="3920">
    <w:name w:val="Основной текст (392)"/>
    <w:basedOn w:val="a"/>
    <w:link w:val="392"/>
    <w:pPr>
      <w:shd w:val="clear" w:color="auto" w:fill="FFFFFF"/>
      <w:spacing w:before="240" w:after="0" w:line="0" w:lineRule="atLeast"/>
      <w:jc w:val="both"/>
    </w:pPr>
    <w:rPr>
      <w:sz w:val="31"/>
      <w:szCs w:val="31"/>
    </w:rPr>
  </w:style>
  <w:style w:type="character" w:customStyle="1" w:styleId="434">
    <w:name w:val="Заголовок №4 (34)_"/>
    <w:link w:val="4340"/>
    <w:rPr>
      <w:sz w:val="23"/>
      <w:szCs w:val="23"/>
      <w:shd w:val="clear" w:color="auto" w:fill="FFFFFF"/>
    </w:rPr>
  </w:style>
  <w:style w:type="paragraph" w:customStyle="1" w:styleId="4340">
    <w:name w:val="Заголовок №4 (34)"/>
    <w:basedOn w:val="a"/>
    <w:link w:val="434"/>
    <w:pPr>
      <w:shd w:val="clear" w:color="auto" w:fill="FFFFFF"/>
      <w:spacing w:before="540" w:after="240" w:line="269" w:lineRule="exact"/>
      <w:ind w:firstLine="920"/>
      <w:outlineLvl w:val="3"/>
    </w:pPr>
    <w:rPr>
      <w:sz w:val="23"/>
      <w:szCs w:val="23"/>
    </w:rPr>
  </w:style>
  <w:style w:type="character" w:customStyle="1" w:styleId="3070pt">
    <w:name w:val="Основной текст (307) + Интервал 0 pt"/>
    <w:rPr>
      <w:rFonts w:ascii="Times New Roman" w:hAnsi="Times New Roman" w:cs="Times New Roman"/>
      <w:spacing w:val="-10"/>
      <w:sz w:val="24"/>
      <w:szCs w:val="24"/>
    </w:rPr>
  </w:style>
  <w:style w:type="character" w:customStyle="1" w:styleId="48">
    <w:name w:val="Основной текст (4) + Полужирный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447">
    <w:name w:val="Заголовок №4 (47)_"/>
    <w:link w:val="4470"/>
    <w:rPr>
      <w:sz w:val="23"/>
      <w:szCs w:val="23"/>
      <w:shd w:val="clear" w:color="auto" w:fill="FFFFFF"/>
    </w:rPr>
  </w:style>
  <w:style w:type="paragraph" w:customStyle="1" w:styleId="4470">
    <w:name w:val="Заголовок №4 (47)"/>
    <w:basedOn w:val="a"/>
    <w:link w:val="447"/>
    <w:pPr>
      <w:shd w:val="clear" w:color="auto" w:fill="FFFFFF"/>
      <w:spacing w:before="360" w:after="0" w:line="254" w:lineRule="exact"/>
      <w:jc w:val="center"/>
      <w:outlineLvl w:val="3"/>
    </w:pPr>
    <w:rPr>
      <w:sz w:val="23"/>
      <w:szCs w:val="23"/>
      <w:shd w:val="clear" w:color="auto" w:fill="FFFFFF"/>
    </w:rPr>
  </w:style>
  <w:style w:type="character" w:customStyle="1" w:styleId="232">
    <w:name w:val="Заголовок №2 (32)"/>
    <w:rPr>
      <w:rFonts w:ascii="Times New Roman" w:hAnsi="Times New Roman" w:cs="Times New Roman"/>
      <w:spacing w:val="0"/>
      <w:sz w:val="23"/>
      <w:szCs w:val="23"/>
    </w:rPr>
  </w:style>
  <w:style w:type="character" w:customStyle="1" w:styleId="114">
    <w:name w:val="Основной текст (114)_"/>
    <w:link w:val="1140"/>
    <w:rPr>
      <w:spacing w:val="-10"/>
      <w:sz w:val="23"/>
      <w:szCs w:val="23"/>
      <w:shd w:val="clear" w:color="auto" w:fill="FFFFFF"/>
    </w:rPr>
  </w:style>
  <w:style w:type="character" w:customStyle="1" w:styleId="1140pt">
    <w:name w:val="Основной текст (114) + Интервал 0 pt"/>
    <w:rPr>
      <w:spacing w:val="0"/>
      <w:sz w:val="23"/>
      <w:szCs w:val="23"/>
      <w:shd w:val="clear" w:color="auto" w:fill="FFFFFF"/>
      <w:lang w:bidi="ar-SA"/>
    </w:rPr>
  </w:style>
  <w:style w:type="paragraph" w:customStyle="1" w:styleId="1140">
    <w:name w:val="Основной текст (114)"/>
    <w:basedOn w:val="a"/>
    <w:link w:val="114"/>
    <w:pPr>
      <w:shd w:val="clear" w:color="auto" w:fill="FFFFFF"/>
      <w:spacing w:after="0" w:line="250" w:lineRule="exact"/>
      <w:jc w:val="both"/>
    </w:pPr>
    <w:rPr>
      <w:spacing w:val="-10"/>
      <w:sz w:val="23"/>
      <w:szCs w:val="23"/>
      <w:shd w:val="clear" w:color="auto" w:fill="FFFFFF"/>
    </w:rPr>
  </w:style>
  <w:style w:type="character" w:customStyle="1" w:styleId="307">
    <w:name w:val="Основной текст (307)_"/>
    <w:link w:val="3070"/>
    <w:rPr>
      <w:sz w:val="24"/>
      <w:szCs w:val="24"/>
      <w:shd w:val="clear" w:color="auto" w:fill="FFFFFF"/>
    </w:rPr>
  </w:style>
  <w:style w:type="paragraph" w:customStyle="1" w:styleId="3070">
    <w:name w:val="Основной текст (307)"/>
    <w:basedOn w:val="a"/>
    <w:link w:val="307"/>
    <w:pPr>
      <w:shd w:val="clear" w:color="auto" w:fill="FFFFFF"/>
      <w:spacing w:before="780" w:after="240" w:line="269" w:lineRule="exact"/>
    </w:pPr>
    <w:rPr>
      <w:sz w:val="24"/>
      <w:szCs w:val="24"/>
      <w:shd w:val="clear" w:color="auto" w:fill="FFFFFF"/>
    </w:rPr>
  </w:style>
  <w:style w:type="character" w:customStyle="1" w:styleId="6810pt">
    <w:name w:val="Основной текст (681) + Интервал 0 pt"/>
    <w:rPr>
      <w:spacing w:val="0"/>
      <w:sz w:val="19"/>
      <w:szCs w:val="19"/>
      <w:shd w:val="clear" w:color="auto" w:fill="FFFFFF"/>
      <w:lang w:bidi="ar-SA"/>
    </w:rPr>
  </w:style>
  <w:style w:type="character" w:customStyle="1" w:styleId="412">
    <w:name w:val="Основной текст (4) + Полужирный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82">
    <w:name w:val="Основной текст (282)"/>
    <w:rPr>
      <w:rFonts w:ascii="Times New Roman" w:hAnsi="Times New Roman" w:cs="Times New Roman"/>
      <w:spacing w:val="0"/>
      <w:sz w:val="23"/>
      <w:szCs w:val="23"/>
    </w:rPr>
  </w:style>
  <w:style w:type="character" w:customStyle="1" w:styleId="523">
    <w:name w:val="Заголовок №5 (23)_"/>
    <w:link w:val="5230"/>
    <w:rPr>
      <w:sz w:val="23"/>
      <w:szCs w:val="23"/>
      <w:shd w:val="clear" w:color="auto" w:fill="FFFFFF"/>
    </w:rPr>
  </w:style>
  <w:style w:type="paragraph" w:customStyle="1" w:styleId="5230">
    <w:name w:val="Заголовок №5 (23)"/>
    <w:basedOn w:val="a"/>
    <w:link w:val="523"/>
    <w:pPr>
      <w:shd w:val="clear" w:color="auto" w:fill="FFFFFF"/>
      <w:spacing w:after="0" w:line="250" w:lineRule="exact"/>
      <w:jc w:val="both"/>
      <w:outlineLvl w:val="4"/>
    </w:pPr>
    <w:rPr>
      <w:sz w:val="23"/>
      <w:szCs w:val="23"/>
      <w:shd w:val="clear" w:color="auto" w:fill="FFFFFF"/>
    </w:rPr>
  </w:style>
  <w:style w:type="character" w:customStyle="1" w:styleId="390">
    <w:name w:val="Основной текст (390)"/>
    <w:rPr>
      <w:rFonts w:ascii="Times New Roman" w:hAnsi="Times New Roman" w:cs="Times New Roman"/>
      <w:spacing w:val="0"/>
      <w:sz w:val="16"/>
      <w:szCs w:val="16"/>
    </w:rPr>
  </w:style>
  <w:style w:type="character" w:customStyle="1" w:styleId="4430pt">
    <w:name w:val="Заголовок №4 (43) + Интервал 0 pt"/>
    <w:rPr>
      <w:spacing w:val="0"/>
      <w:sz w:val="23"/>
      <w:szCs w:val="23"/>
      <w:shd w:val="clear" w:color="auto" w:fill="FFFFFF"/>
      <w:lang w:bidi="ar-SA"/>
    </w:rPr>
  </w:style>
  <w:style w:type="character" w:customStyle="1" w:styleId="681">
    <w:name w:val="Основной текст (681)_"/>
    <w:link w:val="6810"/>
    <w:rPr>
      <w:spacing w:val="-10"/>
      <w:sz w:val="19"/>
      <w:szCs w:val="19"/>
      <w:shd w:val="clear" w:color="auto" w:fill="FFFFFF"/>
    </w:rPr>
  </w:style>
  <w:style w:type="paragraph" w:customStyle="1" w:styleId="6810">
    <w:name w:val="Основной текст (681)"/>
    <w:basedOn w:val="a"/>
    <w:link w:val="681"/>
    <w:pPr>
      <w:shd w:val="clear" w:color="auto" w:fill="FFFFFF"/>
      <w:spacing w:before="540" w:after="0" w:line="240" w:lineRule="atLeast"/>
      <w:jc w:val="right"/>
    </w:pPr>
    <w:rPr>
      <w:spacing w:val="-10"/>
      <w:sz w:val="19"/>
      <w:szCs w:val="19"/>
      <w:shd w:val="clear" w:color="auto" w:fill="FFFFFF"/>
    </w:rPr>
  </w:style>
  <w:style w:type="character" w:customStyle="1" w:styleId="192">
    <w:name w:val="Основной текст (19)"/>
    <w:rPr>
      <w:rFonts w:ascii="Times New Roman" w:hAnsi="Times New Roman" w:cs="Times New Roman"/>
      <w:spacing w:val="0"/>
      <w:sz w:val="17"/>
      <w:szCs w:val="17"/>
    </w:rPr>
  </w:style>
  <w:style w:type="character" w:styleId="affff2">
    <w:name w:val="line number"/>
  </w:style>
  <w:style w:type="character" w:customStyle="1" w:styleId="3d">
    <w:name w:val="Основной текст (3) + Не курсив"/>
    <w:rPr>
      <w:sz w:val="18"/>
      <w:szCs w:val="18"/>
      <w:lang w:bidi="ar-SA"/>
    </w:rPr>
  </w:style>
  <w:style w:type="paragraph" w:styleId="affff3">
    <w:name w:val="TOC Heading"/>
    <w:basedOn w:val="10"/>
    <w:next w:val="a"/>
    <w:uiPriority w:val="39"/>
    <w:semiHidden/>
    <w:unhideWhenUsed/>
    <w:qFormat/>
    <w:pPr>
      <w:keepNext/>
      <w:keepLines/>
      <w:widowControl/>
      <w:spacing w:before="480" w:line="276" w:lineRule="auto"/>
      <w:ind w:left="0"/>
      <w:outlineLvl w:val="9"/>
    </w:pPr>
    <w:rPr>
      <w:rFonts w:ascii="Calibri" w:eastAsia="MS Gothic" w:hAnsi="Calibri"/>
      <w:color w:val="365F91"/>
      <w:sz w:val="28"/>
      <w:szCs w:val="28"/>
      <w:lang w:eastAsia="ru-RU"/>
    </w:rPr>
  </w:style>
  <w:style w:type="paragraph" w:styleId="affff4">
    <w:name w:val="Block Text"/>
    <w:basedOn w:val="a"/>
    <w:uiPriority w:val="99"/>
    <w:pPr>
      <w:spacing w:after="0" w:line="240" w:lineRule="auto"/>
      <w:ind w:left="1080" w:right="-850" w:firstLine="720"/>
    </w:pPr>
    <w:rPr>
      <w:rFonts w:ascii="Times New Roman" w:eastAsia="MS Mincho" w:hAnsi="Times New Roman" w:cs="Times New Roman"/>
      <w:sz w:val="40"/>
      <w:szCs w:val="24"/>
      <w:lang w:eastAsia="ru-RU"/>
    </w:rPr>
  </w:style>
  <w:style w:type="paragraph" w:customStyle="1" w:styleId="1">
    <w:name w:val="маркированный список 1"/>
    <w:basedOn w:val="a"/>
    <w:uiPriority w:val="99"/>
    <w:pPr>
      <w:widowControl w:val="0"/>
      <w:numPr>
        <w:numId w:val="145"/>
      </w:numPr>
      <w:spacing w:after="0" w:line="240" w:lineRule="auto"/>
      <w:ind w:left="1134" w:hanging="392"/>
      <w:jc w:val="both"/>
    </w:pPr>
    <w:rPr>
      <w:rFonts w:ascii="Times New Roman" w:eastAsia="MS Mincho" w:hAnsi="Times New Roman" w:cs="Times New Roman"/>
      <w:lang w:eastAsia="ru-RU"/>
    </w:rPr>
  </w:style>
  <w:style w:type="paragraph" w:customStyle="1" w:styleId="5NEW">
    <w:name w:val="Заголовок 5NEW"/>
    <w:basedOn w:val="1f4"/>
    <w:link w:val="5NEW0"/>
    <w:uiPriority w:val="99"/>
    <w:qFormat/>
    <w:pPr>
      <w:tabs>
        <w:tab w:val="left" w:pos="567"/>
      </w:tabs>
      <w:spacing w:after="0" w:line="240" w:lineRule="auto"/>
      <w:ind w:left="0" w:firstLine="567"/>
    </w:pPr>
    <w:rPr>
      <w:rFonts w:eastAsia="Calibri"/>
      <w:b/>
      <w:lang w:eastAsia="en-US"/>
    </w:rPr>
  </w:style>
  <w:style w:type="character" w:customStyle="1" w:styleId="5NEW0">
    <w:name w:val="Заголовок 5NEW Знак"/>
    <w:link w:val="5NEW"/>
    <w:uiPriority w:val="99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affff5">
    <w:name w:val="заголовок таблицы"/>
    <w:basedOn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defaultdocbaseattributestylewithoutnowrap1">
    <w:name w:val="defaultdocbaseattributestylewithoutnowrap1"/>
    <w:rPr>
      <w:rFonts w:ascii="Tahoma" w:hAnsi="Tahoma" w:cs="Tahoma" w:hint="default"/>
      <w:sz w:val="18"/>
      <w:szCs w:val="18"/>
    </w:rPr>
  </w:style>
  <w:style w:type="paragraph" w:customStyle="1" w:styleId="affff6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11pt">
    <w:name w:val="11pt"/>
  </w:style>
  <w:style w:type="table" w:customStyle="1" w:styleId="193">
    <w:name w:val="Сетка таблицы19"/>
    <w:basedOn w:val="a1"/>
    <w:next w:val="af2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">
    <w:name w:val="Сетка таблицы25"/>
    <w:basedOn w:val="a1"/>
    <w:next w:val="af2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7">
    <w:name w:val="Знак Знак Знак Знак Знак Знак"/>
    <w:basedOn w:val="a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510">
    <w:name w:val="Сетка таблицы51"/>
    <w:basedOn w:val="a1"/>
    <w:next w:val="af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6">
    <w:name w:val="Сетка таблицы61"/>
    <w:basedOn w:val="a1"/>
    <w:next w:val="af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">
    <w:name w:val="Сетка таблицы71"/>
    <w:basedOn w:val="a1"/>
    <w:next w:val="af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1">
    <w:name w:val="Сетка таблицы81"/>
    <w:basedOn w:val="a1"/>
    <w:next w:val="af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4">
    <w:name w:val="Сетка таблицы9"/>
    <w:basedOn w:val="a1"/>
    <w:next w:val="af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Сетка таблицы10"/>
    <w:basedOn w:val="a1"/>
    <w:next w:val="af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15">
    <w:name w:val="Pa15"/>
    <w:basedOn w:val="Default"/>
    <w:next w:val="Default"/>
    <w:uiPriority w:val="99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pPr>
      <w:spacing w:line="17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pPr>
      <w:spacing w:line="171" w:lineRule="atLeast"/>
    </w:pPr>
    <w:rPr>
      <w:color w:val="auto"/>
    </w:rPr>
  </w:style>
  <w:style w:type="character" w:customStyle="1" w:styleId="617">
    <w:name w:val="Заголовок 6 Знак1"/>
    <w:basedOn w:val="a0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fe">
    <w:name w:val="annotation subject"/>
    <w:basedOn w:val="afff4"/>
    <w:next w:val="afff4"/>
    <w:link w:val="afffd"/>
    <w:uiPriority w:val="99"/>
    <w:semiHidden/>
    <w:unhideWhenUsed/>
    <w:rPr>
      <w:rFonts w:eastAsiaTheme="minorHAnsi" w:cstheme="minorBidi"/>
      <w:b/>
      <w:bCs/>
      <w:sz w:val="22"/>
      <w:szCs w:val="22"/>
    </w:rPr>
  </w:style>
  <w:style w:type="character" w:customStyle="1" w:styleId="2f4">
    <w:name w:val="Тема примечания Знак2"/>
    <w:basedOn w:val="afff5"/>
    <w:uiPriority w:val="99"/>
    <w:semiHidden/>
    <w:rPr>
      <w:rFonts w:ascii="Times New Roman" w:eastAsia="Calibri" w:hAnsi="Times New Roman" w:cs="Times New Roman"/>
      <w:b/>
      <w:bCs/>
      <w:sz w:val="20"/>
      <w:szCs w:val="20"/>
    </w:rPr>
  </w:style>
  <w:style w:type="numbering" w:customStyle="1" w:styleId="49">
    <w:name w:val="Нет списка4"/>
    <w:next w:val="a2"/>
    <w:uiPriority w:val="99"/>
    <w:semiHidden/>
    <w:unhideWhenUsed/>
  </w:style>
  <w:style w:type="table" w:customStyle="1" w:styleId="TableNormal10">
    <w:name w:val="Table Normal10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1"/>
    <w:next w:val="af2"/>
    <w:uiPriority w:val="3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4">
    <w:name w:val="Нет списка5"/>
    <w:next w:val="a2"/>
    <w:uiPriority w:val="99"/>
    <w:semiHidden/>
    <w:unhideWhenUsed/>
  </w:style>
  <w:style w:type="table" w:customStyle="1" w:styleId="TableNormal11">
    <w:name w:val="Table Normal11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">
    <w:name w:val="Сетка таблицы13"/>
    <w:basedOn w:val="a1"/>
    <w:next w:val="af2"/>
    <w:uiPriority w:val="3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2">
    <w:name w:val="Table Normal12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https://ru.wikipedia.org/wiki/%D0%A7%D1%83%D1%81%D0%BE%D0%B2%D0%B0%D1%8F_(%D1%80%D0%B5%D0%BA%D0%B0)" TargetMode="External"/><Relationship Id="rId26" Type="http://schemas.openxmlformats.org/officeDocument/2006/relationships/hyperlink" Target="https://ru.wikipedia.org/wiki/%D0%9F%D0%B5%D1%80%D0%B2%D0%BE%D1%83%D1%80%D0%B0%D0%BB%D1%8C%D1%81%D0%BA" TargetMode="External"/><Relationship Id="rId39" Type="http://schemas.openxmlformats.org/officeDocument/2006/relationships/footer" Target="footer3.xml"/><Relationship Id="rId21" Type="http://schemas.openxmlformats.org/officeDocument/2006/relationships/hyperlink" Target="https://ru.wikipedia.org/wiki/%D0%90%D0%B7%D0%B8%D1%8F" TargetMode="External"/><Relationship Id="rId34" Type="http://schemas.openxmlformats.org/officeDocument/2006/relationships/header" Target="header1.xml"/><Relationship Id="rId42" Type="http://schemas.openxmlformats.org/officeDocument/2006/relationships/image" Target="media/image3.png"/><Relationship Id="rId47" Type="http://schemas.openxmlformats.org/officeDocument/2006/relationships/image" Target="media/image50.png"/><Relationship Id="rId50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55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63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6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76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84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89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97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92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hyperlink" Target="https://ru.wikipedia.org/wiki/%D0%A1%D1%80%D0%B5%D0%B4%D0%BD%D0%B5%D1%83%D1%80%D0%B0%D0%BB%D1%8C%D1%81%D0%BA%D0%B8%D0%B9_%D0%BC%D0%B5%D0%B4%D0%B5%D0%BF%D0%BB%D0%B0%D0%B2%D0%B8%D0%BB%D1%8C%D0%BD%D1%8B%D0%B9_%D0%B7%D0%B0%D0%B2%D0%BE%D0%B4" TargetMode="External"/><Relationship Id="rId24" Type="http://schemas.openxmlformats.org/officeDocument/2006/relationships/hyperlink" Target="https://ru.wikipedia.org/wiki/%D0%95%D0%BA%D0%B0%D1%82%D0%B5%D1%80%D0%B8%D0%BD%D0%B1%D1%83%D1%80%D0%B3" TargetMode="External"/><Relationship Id="rId32" Type="http://schemas.openxmlformats.org/officeDocument/2006/relationships/hyperlink" Target="https://www.livelib.ru/author/434618" TargetMode="External"/><Relationship Id="rId37" Type="http://schemas.openxmlformats.org/officeDocument/2006/relationships/footer" Target="footer2.xml"/><Relationship Id="rId40" Type="http://schemas.openxmlformats.org/officeDocument/2006/relationships/image" Target="media/image2.png"/><Relationship Id="rId45" Type="http://schemas.openxmlformats.org/officeDocument/2006/relationships/image" Target="media/image40.png"/><Relationship Id="rId53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5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66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7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9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7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82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90" Type="http://schemas.openxmlformats.org/officeDocument/2006/relationships/hyperlink" Target="https://ru.wikipedia.org/wiki/%D0%9A%D0%B8%D0%BD%D0%BE%D1%81%D1%82%D1%83%D0%B4%D0%B8%D1%8F" TargetMode="External"/><Relationship Id="rId95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9" Type="http://schemas.openxmlformats.org/officeDocument/2006/relationships/hyperlink" Target="https://ru.wikipedia.org/wiki/%D0%95%D0%B2%D1%80%D0%BE%D0%BF%D0%B0" TargetMode="External"/><Relationship Id="rId22" Type="http://schemas.openxmlformats.org/officeDocument/2006/relationships/hyperlink" Target="https://ru.wikipedia.org/wiki/%D0%A0%D0%B5%D0%B2%D0%B4%D0%B0_(%D1%81%D1%82%D0%B0%D0%BD%D1%86%D0%B8%D1%8F)" TargetMode="External"/><Relationship Id="rId27" Type="http://schemas.openxmlformats.org/officeDocument/2006/relationships/hyperlink" Target="https://ru.wikipedia.org/wiki/%D0%94%D0%B8%D0%BE%D0%BA%D1%81%D0%B8%D0%B4_%D1%81%D0%B5%D1%80%D1%8B" TargetMode="External"/><Relationship Id="rId30" Type="http://schemas.openxmlformats.org/officeDocument/2006/relationships/hyperlink" Target="https://ru.wikipedia.org/wiki/%D0%A0%D0%B5%D0%B2%D0%B4%D0%B8%D0%BD%D1%81%D0%BA%D0%B8%D0%B9_%D0%BA%D0%B8%D1%80%D0%BF%D0%B8%D1%87%D0%BD%D1%8B%D0%B9_%D0%B7%D0%B0%D0%B2%D0%BE%D0%B4" TargetMode="External"/><Relationship Id="rId35" Type="http://schemas.openxmlformats.org/officeDocument/2006/relationships/header" Target="header2.xml"/><Relationship Id="rId43" Type="http://schemas.openxmlformats.org/officeDocument/2006/relationships/image" Target="media/image30.png"/><Relationship Id="rId48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6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64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69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77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72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80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85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93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98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3" Type="http://schemas.openxmlformats.org/officeDocument/2006/relationships/styles" Target="styles.xml"/><Relationship Id="rId17" Type="http://schemas.openxmlformats.org/officeDocument/2006/relationships/hyperlink" Target="https://ru.wikipedia.org/wiki/%D0%A0%D0%B5%D0%B2%D0%B4%D0%B0_(%D1%80%D0%B5%D0%BA%D0%B0)" TargetMode="External"/><Relationship Id="rId25" Type="http://schemas.openxmlformats.org/officeDocument/2006/relationships/hyperlink" Target="https://ru.wikipedia.org/wiki/%D0%95%D0%BA%D0%B0%D1%82%D0%B5%D1%80%D0%B8%D0%BD%D0%B1%D1%83%D1%80%D0%B3" TargetMode="External"/><Relationship Id="rId33" Type="http://schemas.openxmlformats.org/officeDocument/2006/relationships/hyperlink" Target="https://www.livelib.ru/author/434618" TargetMode="External"/><Relationship Id="rId38" Type="http://schemas.openxmlformats.org/officeDocument/2006/relationships/header" Target="header3.xml"/><Relationship Id="rId46" Type="http://schemas.openxmlformats.org/officeDocument/2006/relationships/image" Target="media/image5.png"/><Relationship Id="rId5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67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20" Type="http://schemas.openxmlformats.org/officeDocument/2006/relationships/hyperlink" Target="https://ru.wikipedia.org/wiki/%D0%95%D0%B2%D1%80%D0%BE%D0%BF%D0%B0" TargetMode="External"/><Relationship Id="rId41" Type="http://schemas.openxmlformats.org/officeDocument/2006/relationships/image" Target="media/image20.png"/><Relationship Id="rId54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62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70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7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83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88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91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96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ru.wikipedia.org/wiki/%D0%9A%D0%B0%D0%B7%D0%B0%D0%BD%D1%8C" TargetMode="External"/><Relationship Id="rId28" Type="http://schemas.openxmlformats.org/officeDocument/2006/relationships/hyperlink" Target="https://ru.wikipedia.org/wiki/%D0%A0%D0%B5%D0%B2%D0%B4%D0%B0_(%D0%B3%D0%BE%D1%80%D0%BE%D0%B4)" TargetMode="External"/><Relationship Id="rId36" Type="http://schemas.openxmlformats.org/officeDocument/2006/relationships/footer" Target="footer1.xml"/><Relationship Id="rId4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7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1" Type="http://schemas.openxmlformats.org/officeDocument/2006/relationships/hyperlink" Target="https://ru.wikipedia.org/wiki/%D0%93%D1%80%D1%83%D0%BF%D0%BF%D0%B0_%D0%9D%D0%9B%D0%9C%D0%9A" TargetMode="External"/><Relationship Id="rId44" Type="http://schemas.openxmlformats.org/officeDocument/2006/relationships/image" Target="media/image4.png"/><Relationship Id="rId5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60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65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73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78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81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86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94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cs.edu.gov.ru/document/f4f7837770384bfa1faa1827ec8d72d4/download/5558/" TargetMode="External"/><Relationship Id="rId1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B71BB-2F7A-4DB6-B48E-237FC9A9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113793</Words>
  <Characters>648623</Characters>
  <Application>Microsoft Office Word</Application>
  <DocSecurity>0</DocSecurity>
  <Lines>5405</Lines>
  <Paragraphs>1521</Paragraphs>
  <ScaleCrop>false</ScaleCrop>
  <Company/>
  <LinksUpToDate>false</LinksUpToDate>
  <CharactersWithSpaces>760895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kseniagalkina@mail.ru</cp:lastModifiedBy>
  <cp:revision>67</cp:revision>
  <dcterms:created xsi:type="dcterms:W3CDTF">2023-04-26T04:28:00Z</dcterms:created>
  <dcterms:modified xsi:type="dcterms:W3CDTF">2024-04-02T06:54:00Z</dcterms:modified>
</cp:coreProperties>
</file>