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80"/>
        <w:gridCol w:w="5202"/>
      </w:tblGrid>
      <w:tr w:rsidR="00BC3A1B" w:rsidRPr="00777EDC" w:rsidTr="00D82DAF"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6"/>
                <w:w w:val="101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32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2"/>
                <w:sz w:val="26"/>
                <w:szCs w:val="26"/>
              </w:rPr>
              <w:t xml:space="preserve">Прогулка 1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sz w:val="26"/>
                <w:szCs w:val="26"/>
              </w:rPr>
              <w:t>Как одеты прохожие?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4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-4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учить работать сообща, добиваться в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полнения цели общи</w:t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ми усилиями.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6"/>
                <w:sz w:val="26"/>
                <w:szCs w:val="26"/>
              </w:rPr>
              <w:t>Ход   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Обратить внимание детей на то, как одеты прохожие. Вспомнить,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как они были одеты л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том.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 xml:space="preserve">Снег сегодня белый-белый,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 xml:space="preserve">От него кругом светло.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Рукавички я надела,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В зимней шубе мне тепло.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Обратить внимание ребят, что люди прячут носы в воротники 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 xml:space="preserve">пальто от мороза, быстро идут по улице, чтобы не замерзнуть. Вместе </w:t>
            </w:r>
            <w:r w:rsidRPr="007B2E8D">
              <w:rPr>
                <w:color w:val="0F243E" w:themeColor="text2" w:themeShade="80"/>
                <w:spacing w:val="-2"/>
                <w:sz w:val="26"/>
                <w:szCs w:val="26"/>
              </w:rPr>
              <w:t>с детьми послушать, как скрипит снег.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 xml:space="preserve">Сгребание снега лопатами, расчистка дорожек.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учить работать сообща, добиваться в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полнения цели общи</w:t>
            </w: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>ми усилиями.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4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sz w:val="26"/>
                <w:szCs w:val="26"/>
              </w:rPr>
              <w:t xml:space="preserve">«Живой лабиринт».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11"/>
                <w:sz w:val="26"/>
                <w:szCs w:val="26"/>
              </w:rPr>
              <w:t>Цели</w:t>
            </w:r>
          </w:p>
          <w:p w:rsidR="00BC3A1B" w:rsidRPr="007B2E8D" w:rsidRDefault="00BC3A1B" w:rsidP="00D82DAF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учить образовывать двойные ряды, делать широкий круг;</w:t>
            </w:r>
          </w:p>
          <w:p w:rsidR="00BC3A1B" w:rsidRPr="007B2E8D" w:rsidRDefault="00BC3A1B" w:rsidP="00D82DAF">
            <w:pPr>
              <w:numPr>
                <w:ilvl w:val="0"/>
                <w:numId w:val="11"/>
              </w:numPr>
              <w:shd w:val="clear" w:color="auto" w:fill="FFFFFF"/>
              <w:tabs>
                <w:tab w:val="left" w:pos="533"/>
              </w:tabs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тренировать слаженность коллективных де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й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t>ствий, быстроту ре</w:t>
            </w:r>
            <w:r w:rsidRPr="007B2E8D">
              <w:rPr>
                <w:color w:val="0F243E" w:themeColor="text2" w:themeShade="80"/>
                <w:spacing w:val="-5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2"/>
                <w:sz w:val="26"/>
                <w:szCs w:val="26"/>
              </w:rPr>
              <w:t>акции и смекалку.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sz w:val="26"/>
                <w:szCs w:val="26"/>
              </w:rPr>
              <w:t>«Не замочи ног».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учить перепрыгивать через препятствия и приземляться на 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обе ноги.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-4"/>
                <w:sz w:val="26"/>
                <w:szCs w:val="2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608330</wp:posOffset>
                  </wp:positionV>
                  <wp:extent cx="3254375" cy="2333625"/>
                  <wp:effectExtent l="19050" t="0" r="3175" b="0"/>
                  <wp:wrapThrough wrapText="bothSides">
                    <wp:wrapPolygon edited="0">
                      <wp:start x="-126" y="0"/>
                      <wp:lineTo x="-126" y="21512"/>
                      <wp:lineTo x="21621" y="21512"/>
                      <wp:lineTo x="21621" y="0"/>
                      <wp:lineTo x="-126" y="0"/>
                    </wp:wrapPolygon>
                  </wp:wrapThrough>
                  <wp:docPr id="1" name="Рисунок 3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-4"/>
                <w:sz w:val="26"/>
                <w:szCs w:val="26"/>
              </w:rPr>
              <w:t xml:space="preserve">Лопатки, совочки, метелки, ведерки, формочки для снега, клеенки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 xml:space="preserve"> катания с горки, флажки красные и синие.  </w:t>
            </w:r>
          </w:p>
          <w:p w:rsidR="00BC3A1B" w:rsidRPr="007B2E8D" w:rsidRDefault="00BC3A1B" w:rsidP="00D82DAF">
            <w:pPr>
              <w:jc w:val="center"/>
              <w:rPr>
                <w:b/>
                <w:color w:val="0F243E" w:themeColor="text2" w:themeShade="80"/>
                <w:w w:val="127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4"/>
                <w:sz w:val="26"/>
                <w:szCs w:val="26"/>
              </w:rPr>
              <w:t>Прогулка 2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3"/>
                <w:sz w:val="26"/>
                <w:szCs w:val="26"/>
              </w:rPr>
              <w:t xml:space="preserve">Наблюдение за свойствами снега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5"/>
                <w:sz w:val="26"/>
                <w:szCs w:val="26"/>
              </w:rPr>
              <w:t>Цель</w:t>
            </w:r>
            <w:r w:rsidRPr="007B2E8D">
              <w:rPr>
                <w:i/>
                <w:iCs/>
                <w:color w:val="0F243E" w:themeColor="text2" w:themeShade="80"/>
                <w:spacing w:val="5"/>
                <w:sz w:val="26"/>
                <w:szCs w:val="26"/>
              </w:rPr>
              <w:t xml:space="preserve">: 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продолжать знакомство со свойств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>ми снега (холодный, бе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лый, хрустящий).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6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8"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1580515</wp:posOffset>
                  </wp:positionH>
                  <wp:positionV relativeFrom="paragraph">
                    <wp:posOffset>-68580</wp:posOffset>
                  </wp:positionV>
                  <wp:extent cx="1762125" cy="1762125"/>
                  <wp:effectExtent l="19050" t="0" r="9525" b="0"/>
                  <wp:wrapThrough wrapText="bothSides">
                    <wp:wrapPolygon edited="0">
                      <wp:start x="-234" y="0"/>
                      <wp:lineTo x="-234" y="21483"/>
                      <wp:lineTo x="21717" y="21483"/>
                      <wp:lineTo x="21717" y="0"/>
                      <wp:lineTo x="-234" y="0"/>
                    </wp:wrapPolygon>
                  </wp:wrapThrough>
                  <wp:docPr id="2" name="Рисунок 4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Предложить детям взять снег руками, сделать в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вод, что он хо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лодный, поэтому надо надевать рукавички. Расск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зать, что в х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лод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ную погоду лепить из снега нельзя, так как он рассыпается. Предло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жить детям походить по снегу и спр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 xml:space="preserve">сить, что они слышат. Отметить,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что снег хрустит под ногами.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 xml:space="preserve">Раз шажок, два шажок —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Под ногой сн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жок.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Сгребание снега с дорожки.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правильно</w:t>
            </w:r>
            <w:proofErr w:type="gramEnd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 пользоваться л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патками.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«Встречные перебежки».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7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развивать меткость, ловкость, в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ы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носливость.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«Попади в круг».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учить попадать в цель.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w w:val="102"/>
                <w:sz w:val="26"/>
                <w:szCs w:val="26"/>
              </w:rPr>
              <w:t xml:space="preserve">Лопатки, формочки для снега, санки, печатки, карандаши, клеенки </w:t>
            </w:r>
            <w:r w:rsidRPr="007B2E8D">
              <w:rPr>
                <w:color w:val="0F243E" w:themeColor="text2" w:themeShade="80"/>
                <w:spacing w:val="1"/>
                <w:w w:val="102"/>
                <w:sz w:val="26"/>
                <w:szCs w:val="26"/>
              </w:rPr>
              <w:t>для катания с горки.</w:t>
            </w:r>
          </w:p>
          <w:p w:rsidR="00BC3A1B" w:rsidRPr="007B2E8D" w:rsidRDefault="00BC3A1B" w:rsidP="00D82DAF">
            <w:pPr>
              <w:jc w:val="center"/>
              <w:rPr>
                <w:b/>
                <w:color w:val="0F243E" w:themeColor="text2" w:themeShade="80"/>
                <w:w w:val="127"/>
                <w:sz w:val="26"/>
                <w:szCs w:val="26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rPr>
          <w:color w:val="0F243E" w:themeColor="text2" w:themeShade="80"/>
          <w:spacing w:val="1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71"/>
        <w:gridCol w:w="5311"/>
      </w:tblGrid>
      <w:tr w:rsidR="00BC3A1B" w:rsidRPr="00777EDC" w:rsidTr="00BC3A1B">
        <w:trPr>
          <w:trHeight w:val="80"/>
        </w:trPr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1"/>
                <w:w w:val="102"/>
                <w:sz w:val="26"/>
                <w:szCs w:val="26"/>
              </w:rPr>
              <w:t>Прогулка 3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2"/>
                <w:sz w:val="26"/>
                <w:szCs w:val="26"/>
              </w:rPr>
              <w:t xml:space="preserve">Наблюдение за снегопадом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формировать представление о с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стоянии воды.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6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Привлечь внимание детей к падающему сн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гу: «Посмотрите, дети, как 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идет снег, как тихо падает он на землю. Куда он еще падает?» Предло</w:t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жить протянуть руки, посмотреть, как на них ложится снег. Обратить </w:t>
            </w:r>
            <w:r w:rsidRPr="007B2E8D">
              <w:rPr>
                <w:color w:val="0F243E" w:themeColor="text2" w:themeShade="80"/>
                <w:spacing w:val="-1"/>
                <w:sz w:val="26"/>
                <w:szCs w:val="26"/>
              </w:rPr>
              <w:t xml:space="preserve">внимание на красоту снежинок, на то, что они не похожи одна на другую. 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Предложить найти самую красивую снежинку — большую и малень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4"/>
                <w:sz w:val="26"/>
                <w:szCs w:val="26"/>
              </w:rPr>
              <w:t>кую. Что происходит со снежинкой, когда они попадают на руки?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В январе, в январе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Много снега на дворе.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Покружилась звездочка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9"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171450</wp:posOffset>
                  </wp:positionV>
                  <wp:extent cx="3295650" cy="2562225"/>
                  <wp:effectExtent l="19050" t="0" r="0" b="0"/>
                  <wp:wrapThrough wrapText="bothSides">
                    <wp:wrapPolygon edited="0">
                      <wp:start x="-125" y="0"/>
                      <wp:lineTo x="-125" y="21520"/>
                      <wp:lineTo x="21600" y="21520"/>
                      <wp:lineTo x="21600" y="0"/>
                      <wp:lineTo x="-125" y="0"/>
                    </wp:wrapPolygon>
                  </wp:wrapThrough>
                  <wp:docPr id="3" name="Рисунок 4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650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В воздухе немножко,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Села и растаяла на моей ладошке.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Сооружение построек из снега.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учить сгребать снег с помощью лоп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1"/>
                <w:sz w:val="26"/>
                <w:szCs w:val="26"/>
              </w:rPr>
              <w:t>ток в определенное место.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«С камушка на камушек».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8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легко</w:t>
            </w:r>
            <w:proofErr w:type="gramEnd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 приземляться.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«Белые снежинки».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9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учить выполнять действия по указ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нию взрослого.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6"/>
                <w:w w:val="102"/>
                <w:sz w:val="26"/>
                <w:szCs w:val="26"/>
              </w:rPr>
              <w:t xml:space="preserve">Лопатки, формочки для снега, санки, печатки, карандаши, клеенки </w:t>
            </w:r>
            <w:r w:rsidRPr="007B2E8D">
              <w:rPr>
                <w:color w:val="0F243E" w:themeColor="text2" w:themeShade="80"/>
                <w:spacing w:val="-2"/>
                <w:w w:val="102"/>
                <w:sz w:val="26"/>
                <w:szCs w:val="26"/>
              </w:rPr>
              <w:t>для катания с горки.</w:t>
            </w:r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2"/>
                <w:sz w:val="26"/>
                <w:szCs w:val="26"/>
              </w:rPr>
              <w:t>Прогулка 4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1"/>
                <w:sz w:val="26"/>
                <w:szCs w:val="26"/>
              </w:rPr>
              <w:t xml:space="preserve">Наблюдение за птицами  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закреплять желание детей заботиться о птицах;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изучать их повадки и особенности.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4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После новогоднего праздника вынести е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л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ку на участок, воткнуть 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ее в горку снега, залить водой, чтобы держалась крепче. Устроить </w:t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«праздник» для птиц. На ветки прикрепить кисти рябины, кусочки 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несол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ного сала (на веревочке). Под елку пол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жить косточки с мя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сом для ворон. Вокруг елки посыпать песок, смешанный с зерном. Наблюдать, какие </w:t>
            </w:r>
            <w:proofErr w:type="gram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птицы</w:t>
            </w:r>
            <w:proofErr w:type="gramEnd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 xml:space="preserve"> какой корм будут клевать.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 xml:space="preserve">Изготовление крокодила из снега.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правильно</w:t>
            </w:r>
            <w:proofErr w:type="gramEnd"/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 xml:space="preserve"> придавать форму кр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10"/>
                <w:sz w:val="26"/>
                <w:szCs w:val="26"/>
              </w:rPr>
              <w:t>кодилу;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доводить начатое дело до конца.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2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5"/>
                <w:sz w:val="26"/>
                <w:szCs w:val="26"/>
              </w:rPr>
              <w:t xml:space="preserve">«Воробушки и автомобиль». 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i/>
                <w:iCs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учить </w:t>
            </w:r>
            <w:proofErr w:type="gramStart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быстро</w:t>
            </w:r>
            <w:proofErr w:type="gramEnd"/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 xml:space="preserve"> действовать по сигналу;</w:t>
            </w:r>
          </w:p>
          <w:p w:rsidR="00BC3A1B" w:rsidRPr="007B2E8D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490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t>бегать, не наталкиваясь друг на друга.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  <w:t>«Сбей кегли» (3—5 кеглей и 1 шар).</w:t>
            </w:r>
            <w:r w:rsidRPr="007B2E8D">
              <w:rPr>
                <w:color w:val="0F243E" w:themeColor="text2" w:themeShade="80"/>
                <w:spacing w:val="8"/>
                <w:sz w:val="26"/>
                <w:szCs w:val="26"/>
              </w:rPr>
              <w:br/>
            </w:r>
            <w:r w:rsidRPr="007B2E8D">
              <w:rPr>
                <w:i/>
                <w:iCs/>
                <w:color w:val="0F243E" w:themeColor="text2" w:themeShade="80"/>
                <w:spacing w:val="7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7"/>
                <w:sz w:val="26"/>
                <w:szCs w:val="26"/>
              </w:rPr>
              <w:t>учить правилам очередности в игре.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proofErr w:type="gramStart"/>
            <w:r w:rsidRPr="007B2E8D">
              <w:rPr>
                <w:color w:val="0F243E" w:themeColor="text2" w:themeShade="80"/>
                <w:spacing w:val="9"/>
                <w:sz w:val="26"/>
                <w:szCs w:val="26"/>
              </w:rPr>
              <w:t>Лопатки, ведерки, формочки, санки, вода, печатки, клеенки для ка</w:t>
            </w:r>
            <w:r w:rsidRPr="007B2E8D">
              <w:rPr>
                <w:color w:val="0F243E" w:themeColor="text2" w:themeShade="80"/>
                <w:spacing w:val="6"/>
                <w:sz w:val="26"/>
                <w:szCs w:val="26"/>
              </w:rPr>
              <w:t>тания с горки.</w:t>
            </w:r>
            <w:proofErr w:type="gramEnd"/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  <w:r w:rsidRPr="007B2E8D">
              <w:rPr>
                <w:noProof/>
                <w:color w:val="0F243E" w:themeColor="text2" w:themeShade="80"/>
                <w:spacing w:val="1"/>
                <w:sz w:val="26"/>
                <w:szCs w:val="26"/>
              </w:rPr>
              <w:drawing>
                <wp:inline distT="0" distB="0" distL="0" distR="0">
                  <wp:extent cx="3253880" cy="3057525"/>
                  <wp:effectExtent l="19050" t="0" r="3670" b="0"/>
                  <wp:docPr id="4" name="Рисунок 4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880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3A1B" w:rsidRPr="00777EDC" w:rsidTr="00D82DAF">
        <w:tc>
          <w:tcPr>
            <w:tcW w:w="5494" w:type="dxa"/>
          </w:tcPr>
          <w:p w:rsidR="00BC3A1B" w:rsidRPr="007B2E8D" w:rsidRDefault="00BC3A1B" w:rsidP="00BC3A1B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lastRenderedPageBreak/>
              <w:t>Январь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4"/>
                <w:sz w:val="26"/>
                <w:szCs w:val="26"/>
              </w:rPr>
              <w:t>Прогулка 5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Наблюдение за деревьями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формировать знания о жизни растений з</w:t>
            </w:r>
            <w:r w:rsidRPr="007B2E8D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1"/>
                <w:w w:val="101"/>
                <w:sz w:val="26"/>
                <w:szCs w:val="26"/>
              </w:rPr>
              <w:t>мой;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jc w:val="center"/>
              <w:rPr>
                <w:b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воспитывать бережное отношение к прир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де.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b/>
                <w:iCs/>
                <w:color w:val="0F243E" w:themeColor="text2" w:themeShade="80"/>
                <w:spacing w:val="-5"/>
                <w:w w:val="101"/>
                <w:sz w:val="26"/>
                <w:szCs w:val="26"/>
              </w:rPr>
              <w:t>Ход  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Объяснить детям, что в морозные дни ветки кустов и деревьев 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очень хрупкие, легко ломаю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 xml:space="preserve">ся, поэтому их надо беречь, не ломать, не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стучать лопаткой по стволу, не наезжать санками.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2"/>
                <w:w w:val="10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Подкормка птиц на участке детского сада. </w:t>
            </w:r>
            <w:r w:rsidRPr="007B2E8D">
              <w:rPr>
                <w:i/>
                <w:iCs/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воспитывать любовь, бережное и забо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 xml:space="preserve">ливое отношение к 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зимующим птицам.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5"/>
                <w:w w:val="101"/>
                <w:sz w:val="26"/>
                <w:szCs w:val="26"/>
              </w:rPr>
              <w:t xml:space="preserve">«Найди свое дерево». </w:t>
            </w: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приучать детей бегать легко, не наталкив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ясь друг на друга;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ориентироваться в пространстве;</w:t>
            </w:r>
          </w:p>
          <w:p w:rsidR="00BC3A1B" w:rsidRPr="007B2E8D" w:rsidRDefault="00BC3A1B" w:rsidP="00D82DAF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быстро действовать по сигналу воспитат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ля.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«Зайцы и волк».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 xml:space="preserve">приучать </w:t>
            </w:r>
            <w:proofErr w:type="gramStart"/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вн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и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мательно</w:t>
            </w:r>
            <w:proofErr w:type="gramEnd"/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 xml:space="preserve"> слушать воспитателя, выполнять пры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ж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ки</w:t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и другие действия в соответствии с те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к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стом;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pacing w:val="-3"/>
                <w:sz w:val="26"/>
                <w:szCs w:val="2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1352550</wp:posOffset>
                  </wp:positionH>
                  <wp:positionV relativeFrom="paragraph">
                    <wp:posOffset>-65405</wp:posOffset>
                  </wp:positionV>
                  <wp:extent cx="1866900" cy="3086100"/>
                  <wp:effectExtent l="19050" t="0" r="0" b="0"/>
                  <wp:wrapThrough wrapText="bothSides">
                    <wp:wrapPolygon edited="0">
                      <wp:start x="-220" y="0"/>
                      <wp:lineTo x="-220" y="21467"/>
                      <wp:lineTo x="21600" y="21467"/>
                      <wp:lineTo x="21600" y="0"/>
                      <wp:lineTo x="-220" y="0"/>
                    </wp:wrapPolygon>
                  </wp:wrapThrough>
                  <wp:docPr id="5" name="Рисунок 43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308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ориентироваться в пространстве, нах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дить свое место.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Лопатки, формочки для снега, санки, печатки, клеенки для ката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3"/>
                <w:w w:val="101"/>
                <w:sz w:val="26"/>
                <w:szCs w:val="26"/>
              </w:rPr>
              <w:t>ния с горки.</w:t>
            </w:r>
          </w:p>
          <w:p w:rsidR="00BC3A1B" w:rsidRPr="007B2E8D" w:rsidRDefault="00BC3A1B" w:rsidP="00D82DAF">
            <w:pPr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  <w:tc>
          <w:tcPr>
            <w:tcW w:w="5494" w:type="dxa"/>
          </w:tcPr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1"/>
                <w:sz w:val="26"/>
                <w:szCs w:val="26"/>
              </w:rPr>
              <w:t>Январь.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color w:val="0F243E" w:themeColor="text2" w:themeShade="80"/>
                <w:spacing w:val="30"/>
                <w:w w:val="101"/>
                <w:sz w:val="26"/>
                <w:szCs w:val="26"/>
              </w:rPr>
              <w:t>Прогулка 6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0"/>
                <w:w w:val="101"/>
                <w:sz w:val="26"/>
                <w:szCs w:val="26"/>
              </w:rPr>
              <w:t>Знакомство с правилами поведения пешех</w:t>
            </w:r>
            <w:r w:rsidRPr="007B2E8D">
              <w:rPr>
                <w:b/>
                <w:bCs/>
                <w:color w:val="0F243E" w:themeColor="text2" w:themeShade="80"/>
                <w:spacing w:val="-10"/>
                <w:w w:val="101"/>
                <w:sz w:val="26"/>
                <w:szCs w:val="26"/>
              </w:rPr>
              <w:t>о</w:t>
            </w:r>
            <w:r w:rsidRPr="007B2E8D">
              <w:rPr>
                <w:b/>
                <w:bCs/>
                <w:color w:val="0F243E" w:themeColor="text2" w:themeShade="80"/>
                <w:spacing w:val="-10"/>
                <w:w w:val="101"/>
                <w:sz w:val="26"/>
                <w:szCs w:val="26"/>
              </w:rPr>
              <w:t>дов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13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7"/>
                <w:w w:val="101"/>
                <w:sz w:val="26"/>
                <w:szCs w:val="26"/>
              </w:rPr>
              <w:t>продолжать закрепление знаний о правилах поведения на улице;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0"/>
              </w:tabs>
              <w:ind w:firstLine="142"/>
              <w:jc w:val="center"/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развивать внимание и навыки ориентиро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в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ки в пространстве.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490"/>
              </w:tabs>
              <w:ind w:firstLine="142"/>
              <w:jc w:val="center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Ход наблюдения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Пригласить детей на прогулку вокруг детск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го сада. Вспомнить, что они как пешеходы должны строго соблюдать правила дорожно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softHyphen/>
              <w:t>го движения: двигаться только по пешеходной д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о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рожке (тротуару), 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не спешить, быть вним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тельным, идти по правой стороне, крепко</w:t>
            </w:r>
            <w:proofErr w:type="gramStart"/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Д</w:t>
            </w:r>
            <w:proofErr w:type="gramEnd"/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t>ержать друг друга за руки, не кричать, слушать внимательно воспи</w:t>
            </w:r>
            <w:r w:rsidRPr="007B2E8D">
              <w:rPr>
                <w:color w:val="0F243E" w:themeColor="text2" w:themeShade="80"/>
                <w:spacing w:val="-6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spacing w:val="-12"/>
                <w:w w:val="101"/>
                <w:sz w:val="26"/>
                <w:szCs w:val="26"/>
              </w:rPr>
              <w:t>тателя.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Правила движения, все без исключения,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Знать должны </w:t>
            </w:r>
            <w:proofErr w:type="gramStart"/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зверюшки</w:t>
            </w:r>
            <w:proofErr w:type="gramEnd"/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 — барсуки и хрюшки,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Зайцы и тигрята, пони и котята.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Вам, ребята, тоже все их надо знать. Придя в детский сад, вспом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softHyphen/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нить с детьми, как они себя вели, были ли внимательны. Еще раз</w:t>
            </w:r>
            <w:proofErr w:type="gramStart"/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 xml:space="preserve"> 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Н</w:t>
            </w:r>
            <w:proofErr w:type="gramEnd"/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апо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м</w:t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нить о правилах пешеходов.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Трудовая деятельность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Расчистка дорожек от снега.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3"/>
                <w:w w:val="101"/>
                <w:sz w:val="26"/>
                <w:szCs w:val="26"/>
              </w:rPr>
              <w:t xml:space="preserve">Цель: </w:t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учить действовать лопатками, сгребая снег.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3"/>
                <w:w w:val="101"/>
                <w:sz w:val="26"/>
                <w:szCs w:val="26"/>
              </w:rPr>
              <w:t>Подвижные игры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9"/>
                <w:w w:val="101"/>
                <w:sz w:val="26"/>
                <w:szCs w:val="26"/>
              </w:rPr>
              <w:t xml:space="preserve">«Такси». </w:t>
            </w:r>
            <w:r w:rsidRPr="007B2E8D">
              <w:rPr>
                <w:i/>
                <w:iCs/>
                <w:color w:val="0F243E" w:themeColor="text2" w:themeShade="80"/>
                <w:spacing w:val="-8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i/>
                <w:iCs/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4"/>
                <w:w w:val="101"/>
                <w:sz w:val="26"/>
                <w:szCs w:val="26"/>
              </w:rPr>
              <w:t>приучать двигаться вдвоем, соразмерять движения друг с дру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гом, менять направление движения;</w:t>
            </w:r>
          </w:p>
          <w:p w:rsidR="00BC3A1B" w:rsidRPr="007B2E8D" w:rsidRDefault="00BC3A1B" w:rsidP="00D82DAF">
            <w:p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6"/>
                <w:szCs w:val="26"/>
              </w:rPr>
            </w:pPr>
            <w:r>
              <w:rPr>
                <w:noProof/>
                <w:color w:val="0F243E" w:themeColor="text2" w:themeShade="80"/>
                <w:sz w:val="26"/>
                <w:szCs w:val="2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1685925</wp:posOffset>
                  </wp:positionH>
                  <wp:positionV relativeFrom="paragraph">
                    <wp:posOffset>604520</wp:posOffset>
                  </wp:positionV>
                  <wp:extent cx="1552575" cy="2333625"/>
                  <wp:effectExtent l="19050" t="0" r="9525" b="0"/>
                  <wp:wrapThrough wrapText="bothSides">
                    <wp:wrapPolygon edited="0">
                      <wp:start x="-265" y="0"/>
                      <wp:lineTo x="-265" y="21512"/>
                      <wp:lineTo x="21733" y="21512"/>
                      <wp:lineTo x="21733" y="0"/>
                      <wp:lineTo x="-265" y="0"/>
                    </wp:wrapPolygon>
                  </wp:wrapThrough>
                  <wp:docPr id="6" name="Рисунок 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1" cstate="print"/>
                          <a:srcRect l="7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B2E8D">
              <w:rPr>
                <w:color w:val="0F243E" w:themeColor="text2" w:themeShade="80"/>
                <w:w w:val="101"/>
                <w:sz w:val="26"/>
                <w:szCs w:val="26"/>
              </w:rPr>
              <w:t>—</w:t>
            </w:r>
            <w:r w:rsidRPr="007B2E8D">
              <w:rPr>
                <w:color w:val="0F243E" w:themeColor="text2" w:themeShade="80"/>
                <w:sz w:val="26"/>
                <w:szCs w:val="26"/>
              </w:rPr>
              <w:tab/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быть внимательными к пар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т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нерам по игре.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br/>
            </w: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«Не упусти мяч».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i/>
                <w:iCs/>
                <w:color w:val="0F243E" w:themeColor="text2" w:themeShade="80"/>
                <w:spacing w:val="-7"/>
                <w:w w:val="101"/>
                <w:sz w:val="26"/>
                <w:szCs w:val="26"/>
              </w:rPr>
              <w:t>Цели: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учить перед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вать мяч, не роняя и не останавлив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а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ясь;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ориентироваться в простра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н</w:t>
            </w:r>
            <w:r w:rsidRPr="007B2E8D">
              <w:rPr>
                <w:color w:val="0F243E" w:themeColor="text2" w:themeShade="80"/>
                <w:spacing w:val="-2"/>
                <w:w w:val="101"/>
                <w:sz w:val="26"/>
                <w:szCs w:val="26"/>
              </w:rPr>
              <w:t>стве;</w:t>
            </w:r>
          </w:p>
          <w:p w:rsidR="00BC3A1B" w:rsidRPr="007B2E8D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w w:val="101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быстро действовать по сигналу воспитат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е</w:t>
            </w:r>
            <w:r w:rsidRPr="007B2E8D">
              <w:rPr>
                <w:color w:val="0F243E" w:themeColor="text2" w:themeShade="80"/>
                <w:spacing w:val="-1"/>
                <w:w w:val="101"/>
                <w:sz w:val="26"/>
                <w:szCs w:val="26"/>
              </w:rPr>
              <w:t>ля.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b/>
                <w:bCs/>
                <w:color w:val="0F243E" w:themeColor="text2" w:themeShade="80"/>
                <w:spacing w:val="-11"/>
                <w:w w:val="101"/>
                <w:sz w:val="26"/>
                <w:szCs w:val="26"/>
              </w:rPr>
              <w:t>Выносной материал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6"/>
                <w:szCs w:val="26"/>
              </w:rPr>
            </w:pPr>
            <w:r w:rsidRPr="007B2E8D">
              <w:rPr>
                <w:color w:val="0F243E" w:themeColor="text2" w:themeShade="80"/>
                <w:spacing w:val="-3"/>
                <w:w w:val="101"/>
                <w:sz w:val="26"/>
                <w:szCs w:val="26"/>
              </w:rPr>
              <w:t>Куклы, одетые по погоде, лопатки.</w:t>
            </w:r>
          </w:p>
          <w:p w:rsidR="00BC3A1B" w:rsidRPr="007B2E8D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1"/>
                <w:sz w:val="26"/>
                <w:szCs w:val="26"/>
              </w:rPr>
            </w:pPr>
          </w:p>
        </w:tc>
      </w:tr>
      <w:tr w:rsidR="00BC3A1B" w:rsidRPr="00777EDC" w:rsidTr="00D82DAF"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Я</w:t>
            </w: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нварь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8"/>
                <w:sz w:val="24"/>
                <w:szCs w:val="24"/>
              </w:rPr>
              <w:t xml:space="preserve">Прогулка  </w:t>
            </w:r>
            <w:r>
              <w:rPr>
                <w:b/>
                <w:color w:val="0F243E" w:themeColor="text2" w:themeShade="80"/>
                <w:spacing w:val="8"/>
                <w:sz w:val="24"/>
                <w:szCs w:val="24"/>
              </w:rPr>
              <w:t>7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за работой дворника</w:t>
            </w:r>
            <w:r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воспитывать уважение к труду людей;</w:t>
            </w:r>
          </w:p>
          <w:p w:rsidR="00BC3A1B" w:rsidRPr="00777EDC" w:rsidRDefault="00BC3A1B" w:rsidP="00D82DAF">
            <w:pPr>
              <w:numPr>
                <w:ilvl w:val="0"/>
                <w:numId w:val="2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учить приходить на помощь окружающим.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2359660</wp:posOffset>
                  </wp:positionV>
                  <wp:extent cx="1885950" cy="4200525"/>
                  <wp:effectExtent l="19050" t="0" r="0" b="0"/>
                  <wp:wrapThrough wrapText="bothSides">
                    <wp:wrapPolygon edited="0">
                      <wp:start x="-218" y="0"/>
                      <wp:lineTo x="-218" y="21551"/>
                      <wp:lineTo x="21600" y="21551"/>
                      <wp:lineTo x="21600" y="0"/>
                      <wp:lineTo x="-218" y="0"/>
                    </wp:wrapPolygon>
                  </wp:wrapThrough>
                  <wp:docPr id="7" name="Рисунок 45" descr="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.jpg"/>
                          <pic:cNvPicPr/>
                        </pic:nvPicPr>
                        <pic:blipFill>
                          <a:blip r:embed="rId12" cstate="print"/>
                          <a:srcRect l="36000" r="19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420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На прогулке обратить внимание детей на работу дворника: «По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смотрите, как старается, убирает снег, расчищает дорожки, чтобы вам </w:t>
            </w:r>
            <w:proofErr w:type="gramStart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было</w:t>
            </w:r>
            <w:proofErr w:type="gramEnd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 где играть». Уточнить, что дворник выполняет свою работу х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рошо, ловко действует лопатой и метлой. Подойти к дворнику и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предложить детям рассказать, какие постройки есть у них на участ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ке. Дворник объясн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я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ет, что постройки нужно беречь, не ломать их, а участок всегда содержать в порядке. Подсказать д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тям, что благода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рить за работу можно не только словами, но и делами. Предложить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помочь. Дво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ник показывает, как надо действовать лопатами, хвалит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ребят за дружную хорошую работу.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я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Расчистка те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ритории от снега.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правильно</w:t>
            </w:r>
            <w:proofErr w:type="gramEnd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 пол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ь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зоваться лопа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ками и веничками, до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  <w:t>водить н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чатое дело до конца.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</w:t>
            </w: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г</w:t>
            </w: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«Береги пре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д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мет».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быстро</w:t>
            </w:r>
            <w:proofErr w:type="gramEnd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 действ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вать по сигналу, ориентироваться </w:t>
            </w:r>
            <w:r w:rsidRPr="00777EDC">
              <w:rPr>
                <w:b/>
                <w:b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в </w:t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пространстве.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«Мыши и кот». </w:t>
            </w: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приучать к соблюдению правил в игре.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е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Лопатки, эмблемы для подвижной игры, ленто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ч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ки, санки для ку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кол, клеенки для катания с горки, формочки.</w:t>
            </w:r>
          </w:p>
          <w:p w:rsidR="00BC3A1B" w:rsidRPr="00777EDC" w:rsidRDefault="00BC3A1B" w:rsidP="00D82DAF">
            <w:pPr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Январь.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25"/>
                <w:w w:val="101"/>
                <w:sz w:val="24"/>
                <w:szCs w:val="24"/>
              </w:rPr>
              <w:t>Прогулка 8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за ветром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4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4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формировать представление об одном из пр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знаков зимы — </w:t>
            </w:r>
            <w:r w:rsidRPr="00777EDC">
              <w:rPr>
                <w:color w:val="0F243E" w:themeColor="text2" w:themeShade="80"/>
                <w:spacing w:val="-10"/>
                <w:w w:val="101"/>
                <w:sz w:val="24"/>
                <w:szCs w:val="24"/>
              </w:rPr>
              <w:t>метели;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учить определять направление ветра.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Кружится и хохочет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Метель под Новый год.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Снег опуститься хочет,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А ветер не дает.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И весело деревьям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И каждому кусту,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Снежинки, как смешинки,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Танцуют на лету.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696595</wp:posOffset>
                  </wp:positionV>
                  <wp:extent cx="3020060" cy="1971675"/>
                  <wp:effectExtent l="19050" t="0" r="8890" b="0"/>
                  <wp:wrapThrough wrapText="bothSides">
                    <wp:wrapPolygon edited="0">
                      <wp:start x="-136" y="0"/>
                      <wp:lineTo x="-136" y="21496"/>
                      <wp:lineTo x="21664" y="21496"/>
                      <wp:lineTo x="21664" y="0"/>
                      <wp:lineTo x="-136" y="0"/>
                    </wp:wrapPolygon>
                  </wp:wrapThrough>
                  <wp:docPr id="8" name="Рисунок 4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3" cstate="print"/>
                          <a:srcRect t="17391" b="20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06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Обратить внимание: ветер переносит снег с одного места на дру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гое, не дает ему опуститься на землю — это метель.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Сгребание снега в общую кучу для постройки горки.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учить действовать лопатками, сгребая снег в определенное </w:t>
            </w:r>
            <w:r w:rsidRPr="00777EDC">
              <w:rPr>
                <w:color w:val="0F243E" w:themeColor="text2" w:themeShade="80"/>
                <w:spacing w:val="-15"/>
                <w:w w:val="101"/>
                <w:sz w:val="24"/>
                <w:szCs w:val="24"/>
              </w:rPr>
              <w:t>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6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«Попади в коробку».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тренировать меткость бросков.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«Охотники и зайцы».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развивать глазомер.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Лопатки, ведерки, формочки, печатки.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rPr>
          <w:color w:val="0F243E" w:themeColor="text2" w:themeShade="80"/>
          <w:spacing w:val="1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73"/>
        <w:gridCol w:w="5409"/>
      </w:tblGrid>
      <w:tr w:rsidR="00BC3A1B" w:rsidRPr="00777EDC" w:rsidTr="00D82DAF"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5"/>
                <w:w w:val="126"/>
                <w:sz w:val="24"/>
                <w:szCs w:val="24"/>
              </w:rPr>
              <w:t xml:space="preserve">Прогулка  </w:t>
            </w:r>
            <w:r w:rsidRPr="00777EDC">
              <w:rPr>
                <w:b/>
                <w:bCs/>
                <w:color w:val="0F243E" w:themeColor="text2" w:themeShade="80"/>
                <w:spacing w:val="-5"/>
                <w:w w:val="126"/>
                <w:sz w:val="24"/>
                <w:szCs w:val="24"/>
              </w:rPr>
              <w:t>1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солнцем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8"/>
              </w:num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продолжать знакомить с природными явл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ниями (солнечная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погода или нет);</w:t>
            </w:r>
          </w:p>
          <w:p w:rsidR="00BC3A1B" w:rsidRPr="00777EDC" w:rsidRDefault="00BC3A1B" w:rsidP="00D82DAF">
            <w:pPr>
              <w:numPr>
                <w:ilvl w:val="0"/>
                <w:numId w:val="9"/>
              </w:numPr>
              <w:shd w:val="clear" w:color="auto" w:fill="FFFFFF"/>
              <w:tabs>
                <w:tab w:val="left" w:pos="61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формировать понятия о признаках зимы.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Февраль — последний месяц зимы. Он самый снежный и вьюж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ный. На солнечной стороне обр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зуется капель.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Предложить детям понаблюдать за солнцем. В каком месте оно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встает по утрам? Отметить, какой сегодня день, солнечный или пас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мурный? Прячется ли солнце за тучи и как греет?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(Солнце светит,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но не греет.)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178435</wp:posOffset>
                  </wp:positionV>
                  <wp:extent cx="2143125" cy="2143125"/>
                  <wp:effectExtent l="19050" t="0" r="9525" b="0"/>
                  <wp:wrapThrough wrapText="bothSides">
                    <wp:wrapPolygon edited="0">
                      <wp:start x="-192" y="0"/>
                      <wp:lineTo x="-192" y="21504"/>
                      <wp:lineTo x="21696" y="21504"/>
                      <wp:lineTo x="21696" y="0"/>
                      <wp:lineTo x="-192" y="0"/>
                    </wp:wrapPolygon>
                  </wp:wrapThrough>
                  <wp:docPr id="9" name="Рисунок 4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Сгребание снега лопаткой, расчистка д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рожек. </w:t>
            </w: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38"/>
                <w:tab w:val="left" w:pos="6355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раб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тать сообща;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3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добиваться выполнения задания общ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ми усилиями.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Много снега, негде бегать.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На дорожке тоже снег.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Вот, ребята, вам лопаты —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Поработаем для всех.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«Кто дальше бросит снежок?».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правилам очередности в игре, тр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бующим одинако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вых действий с одним общим предметом.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«Беги к флажку».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учить выполнять действия строго по си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г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налу воспитателя.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для катания с горки, флажки кра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ные и синие.</w:t>
            </w:r>
          </w:p>
          <w:p w:rsidR="00BC3A1B" w:rsidRPr="00777EDC" w:rsidRDefault="00BC3A1B" w:rsidP="00D82DAF">
            <w:pPr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>2</w:t>
            </w:r>
          </w:p>
          <w:p w:rsidR="00BC3A1B" w:rsidRPr="000C3783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Наблюдение за зимующими птицами</w:t>
            </w:r>
            <w:r w:rsidRPr="000C3783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 xml:space="preserve">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закреплять знания о зимующих птицах;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586105</wp:posOffset>
                  </wp:positionV>
                  <wp:extent cx="2943860" cy="1885950"/>
                  <wp:effectExtent l="19050" t="0" r="8890" b="0"/>
                  <wp:wrapThrough wrapText="bothSides">
                    <wp:wrapPolygon edited="0">
                      <wp:start x="-140" y="0"/>
                      <wp:lineTo x="-140" y="21382"/>
                      <wp:lineTo x="21665" y="21382"/>
                      <wp:lineTo x="21665" y="0"/>
                      <wp:lineTo x="-140" y="0"/>
                    </wp:wrapPolygon>
                  </wp:wrapThrough>
                  <wp:docPr id="10" name="Рисунок 4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860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формировать представление о добывании пищи зимующими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птицами.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Вновь разгулялась вьюга,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Срывает снежные ша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п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ки.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Совсем замерзла пичуга, Сидит, поджимая ла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п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Каких птиц называют зимующими?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Чем они питаются?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Каких зимующих птиц вы знаете?</w:t>
            </w:r>
          </w:p>
          <w:p w:rsidR="00BC3A1B" w:rsidRPr="00777EDC" w:rsidRDefault="00BC3A1B" w:rsidP="00D82DAF">
            <w:pPr>
              <w:numPr>
                <w:ilvl w:val="0"/>
                <w:numId w:val="28"/>
              </w:numPr>
              <w:shd w:val="clear" w:color="auto" w:fill="FFFFFF"/>
              <w:tabs>
                <w:tab w:val="left" w:pos="38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Почему зимующие птицы не улетают на зиму в теплые края?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Сооружение ледяной дорожки.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учить действовать лопатками, сгребая снег, делать ледяную </w:t>
            </w:r>
            <w:r w:rsidRPr="00777EDC">
              <w:rPr>
                <w:color w:val="0F243E" w:themeColor="text2" w:themeShade="80"/>
                <w:spacing w:val="-10"/>
                <w:w w:val="101"/>
                <w:sz w:val="24"/>
                <w:szCs w:val="24"/>
              </w:rPr>
              <w:t>дорожку.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2"/>
                <w:w w:val="101"/>
                <w:sz w:val="24"/>
                <w:szCs w:val="24"/>
              </w:rPr>
              <w:t>«Такси».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приучать двигаться вдвоем, соразмерять движения друг с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другом, менять направление дв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жения.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«Хитрая лиса». </w:t>
            </w:r>
            <w:r w:rsidRPr="00777EDC">
              <w:rPr>
                <w:i/>
                <w:iCs/>
                <w:color w:val="0F243E" w:themeColor="text2" w:themeShade="80"/>
                <w:spacing w:val="-16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упражнять в беге врассыпную;</w:t>
            </w:r>
          </w:p>
          <w:p w:rsidR="00BC3A1B" w:rsidRPr="00777EDC" w:rsidRDefault="00BC3A1B" w:rsidP="00D82DAF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ловкость, быстроту.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Куклы, одетые по сезону, лопатки.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2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67"/>
        <w:gridCol w:w="5215"/>
      </w:tblGrid>
      <w:tr w:rsidR="00BC3A1B" w:rsidRPr="00777EDC" w:rsidTr="00BC3A1B">
        <w:tc>
          <w:tcPr>
            <w:tcW w:w="5467" w:type="dxa"/>
          </w:tcPr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w w:val="101"/>
                <w:sz w:val="24"/>
                <w:szCs w:val="24"/>
              </w:rPr>
              <w:t>3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>Наблюдение за вороной</w:t>
            </w:r>
            <w:r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48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расширять представление </w:t>
            </w:r>
            <w:proofErr w:type="spellStart"/>
            <w:proofErr w:type="gramStart"/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р</w:t>
            </w:r>
            <w:proofErr w:type="spellEnd"/>
            <w:proofErr w:type="gramEnd"/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 зимующих пт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цах, учить различать их по внешнему виду;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~~ воспитывать любовь и бережное отношение к зимующим пти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цам.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Воспитатель загадывает детям загадку, предлагает ответить на воп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росы.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Шапочка серенькая,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proofErr w:type="spellStart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Жилеточка</w:t>
            </w:r>
            <w:proofErr w:type="spellEnd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 нетканая,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Кафтанчик рябенький,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А ходит босиком. </w:t>
            </w: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>(Ворона.)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Как зовут эту птицу?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27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Назовите особенности ее внешнего вида.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Чем она питается?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2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Есть ли у нее враги?</w:t>
            </w:r>
            <w:r>
              <w:rPr>
                <w:noProof/>
                <w:color w:val="0F243E" w:themeColor="text2" w:themeShade="80"/>
                <w:w w:val="101"/>
                <w:sz w:val="24"/>
                <w:szCs w:val="24"/>
              </w:rPr>
              <w:drawing>
                <wp:inline distT="0" distB="0" distL="0" distR="0">
                  <wp:extent cx="3209925" cy="2628900"/>
                  <wp:effectExtent l="19050" t="0" r="9525" b="0"/>
                  <wp:docPr id="39" name="Рисунок 4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56" cy="262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Расчистка дорожек от снега </w:t>
            </w:r>
            <w:r w:rsidRPr="00777EDC">
              <w:rPr>
                <w:b/>
                <w:b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и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мусора.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воспитывать трудолюбие, желание дов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дить начатое дело </w:t>
            </w:r>
            <w:r w:rsidRPr="00777EDC">
              <w:rPr>
                <w:b/>
                <w:bCs/>
                <w:color w:val="0F243E" w:themeColor="text2" w:themeShade="80"/>
                <w:spacing w:val="2"/>
                <w:w w:val="101"/>
                <w:sz w:val="24"/>
                <w:szCs w:val="24"/>
              </w:rPr>
              <w:t xml:space="preserve">до </w:t>
            </w:r>
            <w:r w:rsidRPr="00777EDC">
              <w:rPr>
                <w:color w:val="0F243E" w:themeColor="text2" w:themeShade="80"/>
                <w:spacing w:val="2"/>
                <w:w w:val="101"/>
                <w:sz w:val="24"/>
                <w:szCs w:val="24"/>
              </w:rPr>
              <w:t>конца.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«Встречные перебежки».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повышать двигательную активность на прогулке.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«Попади в обруч».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развивать меткость, ловкость, выносл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вость.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Лопатки, ведерки, формочки, печатки.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  <w:tc>
          <w:tcPr>
            <w:tcW w:w="5215" w:type="dxa"/>
          </w:tcPr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>4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>Наблюдение «Следы на снегу»</w:t>
            </w:r>
            <w:r>
              <w:rPr>
                <w:b/>
                <w:bCs/>
                <w:color w:val="0F243E" w:themeColor="text2" w:themeShade="80"/>
                <w:spacing w:val="-9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>учить определять следы: детские, взрослые, следы животных.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Свежевыпавший снег белый и пушистый, на нем хорошо видны 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любые следы. По ним можно у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нать, кто ходил, ездил, прилетали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птицы или бег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ли зверьки. Определить, чьи следы видят дети, и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предложить им оставить свои следы на снегу. Сра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нить следы взрос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лого со следом ребенка.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Вышит снег красивой строчкой,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Словно белая сорочка.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w w:val="101"/>
                <w:sz w:val="24"/>
                <w:szCs w:val="24"/>
              </w:rPr>
              <w:t>Папу я зову во двор: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Погляди, какой узор!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Смотрит папа сверху вниз: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— Тут письмо тебе, Денис!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 xml:space="preserve">Пишут птицы и </w:t>
            </w:r>
            <w:proofErr w:type="gramStart"/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зверюшки</w:t>
            </w:r>
            <w:proofErr w:type="gramEnd"/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«Сделай нам, Денис, кормушки».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Обсудить с детьми это стихотворение. Как папа узнал, кто напи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сал письмо Денису? Вместе с дет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ь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ми насыпать корм в кормушку.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Показать детям, как строить из снега дом для куклы, </w:t>
            </w:r>
            <w:proofErr w:type="gramStart"/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зверюшки</w:t>
            </w:r>
            <w:proofErr w:type="gramEnd"/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учить соизмерять величину домика с велич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ной игрушки;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аккуратно и достаточно глубоко вырезать 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верстие.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«Не опоздай».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учить прямо или боком переползать через скамейку.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«Не упусти мяч».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учить передавать мяч, не роняя и не остана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ливаясь;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1233805</wp:posOffset>
                  </wp:positionH>
                  <wp:positionV relativeFrom="paragraph">
                    <wp:posOffset>-156210</wp:posOffset>
                  </wp:positionV>
                  <wp:extent cx="2000250" cy="1959610"/>
                  <wp:effectExtent l="19050" t="0" r="0" b="0"/>
                  <wp:wrapThrough wrapText="bothSides">
                    <wp:wrapPolygon edited="0">
                      <wp:start x="9257" y="0"/>
                      <wp:lineTo x="-206" y="0"/>
                      <wp:lineTo x="0" y="6299"/>
                      <wp:lineTo x="3291" y="6719"/>
                      <wp:lineTo x="1029" y="8399"/>
                      <wp:lineTo x="-206" y="9659"/>
                      <wp:lineTo x="0" y="21208"/>
                      <wp:lineTo x="2057" y="21418"/>
                      <wp:lineTo x="8434" y="21418"/>
                      <wp:lineTo x="17280" y="21418"/>
                      <wp:lineTo x="18514" y="21418"/>
                      <wp:lineTo x="21600" y="20578"/>
                      <wp:lineTo x="21600" y="18898"/>
                      <wp:lineTo x="21189" y="17638"/>
                      <wp:lineTo x="20366" y="16798"/>
                      <wp:lineTo x="21600" y="13649"/>
                      <wp:lineTo x="21600" y="13439"/>
                      <wp:lineTo x="21189" y="10079"/>
                      <wp:lineTo x="21600" y="9029"/>
                      <wp:lineTo x="21600" y="8819"/>
                      <wp:lineTo x="20777" y="6719"/>
                      <wp:lineTo x="21189" y="5879"/>
                      <wp:lineTo x="21189" y="3990"/>
                      <wp:lineTo x="20777" y="3360"/>
                      <wp:lineTo x="21600" y="630"/>
                      <wp:lineTo x="20366" y="210"/>
                      <wp:lineTo x="10286" y="0"/>
                      <wp:lineTo x="9257" y="0"/>
                    </wp:wrapPolygon>
                  </wp:wrapThrough>
                  <wp:docPr id="40" name="Рисунок 5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95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воспитывать дружел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ю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бие.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Лопатки, эмблемы для подвижной игры, ленто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ч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ки, санки для ку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softHyphen/>
              <w:t>кол, клеенки для катания с горки, формочки.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8"/>
                <w:sz w:val="24"/>
                <w:szCs w:val="24"/>
              </w:rPr>
            </w:pPr>
          </w:p>
        </w:tc>
      </w:tr>
    </w:tbl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331"/>
        <w:gridCol w:w="5351"/>
      </w:tblGrid>
      <w:tr w:rsidR="00BC3A1B" w:rsidRPr="00777EDC" w:rsidTr="00BC3A1B">
        <w:tc>
          <w:tcPr>
            <w:tcW w:w="5331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1"/>
                <w:w w:val="101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1"/>
                <w:w w:val="101"/>
                <w:sz w:val="24"/>
                <w:szCs w:val="24"/>
              </w:rPr>
              <w:t>5</w:t>
            </w:r>
          </w:p>
          <w:p w:rsidR="00BC3A1B" w:rsidRPr="00420213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>Наблюдение «Птицы зимой»</w:t>
            </w:r>
            <w:r>
              <w:rPr>
                <w:b/>
                <w:bCs/>
                <w:color w:val="0F243E" w:themeColor="text2" w:themeShade="80"/>
                <w:spacing w:val="-10"/>
                <w:w w:val="101"/>
                <w:sz w:val="24"/>
                <w:szCs w:val="24"/>
              </w:rPr>
              <w:t xml:space="preserve">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закреплять желание заботиться о птицах;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499"/>
              </w:tabs>
              <w:ind w:firstLine="142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уточнять знания об их повадках.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499"/>
              </w:tabs>
              <w:ind w:firstLine="142"/>
              <w:jc w:val="center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Дети выходят на прогулку и сразу же отправл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я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ются к кормушке</w:t>
            </w:r>
            <w:proofErr w:type="gramStart"/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Д</w:t>
            </w:r>
            <w:proofErr w:type="gramEnd"/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ля птиц. Какие птицы первыми прилетели к кормушке? Чем они клюют зерны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ш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ки? </w:t>
            </w:r>
            <w:r w:rsidRPr="00777EDC"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  <w:t xml:space="preserve">(Клювом.) 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Как они кричат? Рассказать, что зи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мой птицам голодно, нет мошек, червячков, и они очень благодарны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Детям за заботу.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Скачет, скачет воробей,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Кличет маленьких детей: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«Киньте крошек воробью,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Я вам песенку спою: чик-чирик!»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Трудовая де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я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Постройка горки для ку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лы.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~~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правильно</w:t>
            </w:r>
            <w:proofErr w:type="gramEnd"/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 напо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л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нять ведерко снегом до 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ределенной 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отметки;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~~ доводить начатое дело   до конца.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«Вороны и собачка».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-1226820</wp:posOffset>
                  </wp:positionV>
                  <wp:extent cx="2205355" cy="3076575"/>
                  <wp:effectExtent l="19050" t="0" r="4445" b="0"/>
                  <wp:wrapThrough wrapText="bothSides">
                    <wp:wrapPolygon edited="0">
                      <wp:start x="-187" y="0"/>
                      <wp:lineTo x="-187" y="21533"/>
                      <wp:lineTo x="21644" y="21533"/>
                      <wp:lineTo x="21644" y="0"/>
                      <wp:lineTo x="-187" y="0"/>
                    </wp:wrapPolygon>
                  </wp:wrapThrough>
                  <wp:docPr id="41" name="Рисунок 5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355" cy="307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быстро</w:t>
            </w:r>
            <w:proofErr w:type="gram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действовать по сигналу, б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гать, не наталкива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ясь друг на друга.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«Догони меня».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ориентироваться в пространстве.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6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Лопатки, ведерки, формочки для снега, куклы, одетые по сезону,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санки для кукол, печатки, кле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ки для катания с горки.</w:t>
            </w:r>
          </w:p>
          <w:p w:rsidR="00BC3A1B" w:rsidRPr="00777EDC" w:rsidRDefault="00BC3A1B" w:rsidP="00BC3A1B">
            <w:pPr>
              <w:shd w:val="clear" w:color="auto" w:fill="FFFFFF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</w:tc>
        <w:tc>
          <w:tcPr>
            <w:tcW w:w="5351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 xml:space="preserve">Прогулка  </w:t>
            </w:r>
            <w:r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>6</w:t>
            </w:r>
          </w:p>
          <w:p w:rsidR="00BC3A1B" w:rsidRPr="00420213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снегопадом</w:t>
            </w:r>
            <w:r w:rsidRPr="00420213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формировать представление о разнообразии состояния воды.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14675" cy="1924050"/>
                  <wp:effectExtent l="19050" t="0" r="9525" b="0"/>
                  <wp:docPr id="42" name="Рисунок 53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Во время снегопада предложить детям рассмо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реть снежинки,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падающие на одежду. Обратить внимание на красоту снежинок, на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то, что они не похожи одна на другую. Предложить найти с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мую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большую снежинку, затем самую маленькую, рассмотреть их. Пред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ложить малышам вытянуть руку и поймать снежинку. Снежинка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на руке ра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таяла.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Предложить детям вытянуть руку в варежке, а как только сядет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снежинка — подуть на нее: пусть летит.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Строительство домика для зайки.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учить сгребать снег с помощью лопаток в о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п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ределенное место.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«Зайка беленький сидит», «Мороз — красный нос».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выполнять действия по указанию взрослого.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Лопатки, совочки, метелки, санки для кукол, фо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мочки для снега,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клеенки для катания с горки, к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рандаши.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</w:pPr>
          </w:p>
        </w:tc>
      </w:tr>
    </w:tbl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rPr>
          <w:b/>
          <w:color w:val="0F243E" w:themeColor="text2" w:themeShade="80"/>
          <w:spacing w:val="8"/>
          <w:sz w:val="24"/>
          <w:szCs w:val="24"/>
        </w:rPr>
      </w:pPr>
    </w:p>
    <w:tbl>
      <w:tblPr>
        <w:tblStyle w:val="a3"/>
        <w:tblpPr w:leftFromText="180" w:rightFromText="180" w:vertAnchor="text" w:horzAnchor="margin" w:tblpY="-1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39"/>
        <w:gridCol w:w="5443"/>
      </w:tblGrid>
      <w:tr w:rsidR="00BC3A1B" w:rsidRPr="00777EDC" w:rsidTr="00BC3A1B">
        <w:tc>
          <w:tcPr>
            <w:tcW w:w="5239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18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18"/>
                <w:sz w:val="24"/>
                <w:szCs w:val="24"/>
              </w:rPr>
              <w:t>7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ветром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продолжать формировать знания об 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ном из признаков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зимы — метели.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Понаблюдать, как ветер поднимает с земли снег. Объяснить детям,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что это метель.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Обратить их внимание на то, что ветер перен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сит снег с одного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места участка на другое.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Расчистка участка от снега.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совершенствовать трудовые навыки.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Подвижнее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«Лошадки».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развивать быстроту и выносливость.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«Кати в цель».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развивать глазомер и точность. -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для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катания с горки, цветные кружки, эмблемы птиц.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b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96274" cy="2247900"/>
                  <wp:effectExtent l="19050" t="0" r="4126" b="0"/>
                  <wp:docPr id="43" name="Рисунок 5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0" cstate="print"/>
                          <a:srcRect b="7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250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43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Февраль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w w:val="116"/>
                <w:sz w:val="24"/>
                <w:szCs w:val="24"/>
              </w:rPr>
              <w:t xml:space="preserve">Прогулка  </w:t>
            </w:r>
            <w:r>
              <w:rPr>
                <w:b/>
                <w:color w:val="0F243E" w:themeColor="text2" w:themeShade="80"/>
                <w:w w:val="116"/>
                <w:sz w:val="24"/>
                <w:szCs w:val="24"/>
              </w:rPr>
              <w:t>8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небом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представление о небе.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</w:t>
            </w: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а</w:t>
            </w: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1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-549275</wp:posOffset>
                  </wp:positionV>
                  <wp:extent cx="2552700" cy="2819400"/>
                  <wp:effectExtent l="19050" t="0" r="0" b="0"/>
                  <wp:wrapThrough wrapText="bothSides">
                    <wp:wrapPolygon edited="0">
                      <wp:start x="-161" y="0"/>
                      <wp:lineTo x="-161" y="21454"/>
                      <wp:lineTo x="21600" y="21454"/>
                      <wp:lineTo x="21600" y="0"/>
                      <wp:lineTo x="-161" y="0"/>
                    </wp:wrapPolygon>
                  </wp:wrapThrough>
                  <wp:docPr id="44" name="Рисунок 5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1" cstate="print"/>
                          <a:srcRect l="9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81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Предложить детям понаблюдать за облаками, н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помнив, что об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лака состоят из капелек воды. Всегда ли облака б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вают одинако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выми? Чем отлич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ются облака в солнечную погоду от облаков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перед снегопадом? Быстро двигаются облака или медле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но? Пред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ложить каждому выбрать понравившееся облако и проследить, куда 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оно плывет.</w:t>
            </w:r>
          </w:p>
          <w:p w:rsidR="00BC3A1B" w:rsidRPr="002F3A6A" w:rsidRDefault="00BC3A1B" w:rsidP="00BC3A1B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Облака, белокрылые лошадки,</w:t>
            </w:r>
          </w:p>
          <w:p w:rsidR="00BC3A1B" w:rsidRPr="002F3A6A" w:rsidRDefault="00BC3A1B" w:rsidP="00BC3A1B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z w:val="24"/>
                <w:szCs w:val="24"/>
              </w:rPr>
              <w:t>Облака, куда вы мчитесь без оглядки?</w:t>
            </w:r>
          </w:p>
          <w:p w:rsidR="00BC3A1B" w:rsidRPr="002F3A6A" w:rsidRDefault="00BC3A1B" w:rsidP="00BC3A1B">
            <w:pPr>
              <w:shd w:val="clear" w:color="auto" w:fill="FFFFFF"/>
              <w:tabs>
                <w:tab w:val="left" w:pos="6346"/>
              </w:tabs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5"/>
                <w:sz w:val="24"/>
                <w:szCs w:val="24"/>
              </w:rPr>
              <w:t>Не смотрите вы, пожалуйста, свысока,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3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2F3A6A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А по небу прокатите нас, облака.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14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  <w:r w:rsidRPr="00777EDC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Сгребание снега лопатой.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учить работать сообща, добиваться выполн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ния цели общи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</w:t>
            </w:r>
            <w:proofErr w:type="spell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Ловишки</w:t>
            </w:r>
            <w:proofErr w:type="spell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упражнять в беге в разных направлениях.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«Попади в обруч».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умение м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тать в горизонтальную цель, вдаль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на расстояние не менее 5—9 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Лопатки, совочки, метелки, ведерки, формочки для снега, клеенки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для катания с горки, цветные кру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ж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ки, эмблемы птиц.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239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9"/>
                <w:sz w:val="24"/>
                <w:szCs w:val="24"/>
              </w:rPr>
              <w:t>Прогулка   1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снегом</w:t>
            </w:r>
            <w:r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продолжать знакомить детей с природным я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лением — снегом.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Выйти с детьми на прогулку и внимательно п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смотреть вокруг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себя. Что вы заметили? Все зам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тено белым снегом. Снег на солнце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искрится, даже глазам больно. Предложить детям походить по сн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гу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и послушать, как он скрипит. Может он «во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мущается», что мы хо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дим по нему и топчем его? А может он «рассказывает» нам о чем-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то? В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слушать рассказы детей.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Падал снег, сыпал снег, а потом устал...</w:t>
            </w:r>
          </w:p>
          <w:p w:rsidR="00BC3A1B" w:rsidRPr="00777EDC" w:rsidRDefault="00BC3A1B" w:rsidP="00BC3A1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133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Чем же, снег, снег-снежок, на земле ты стал?</w:t>
            </w:r>
          </w:p>
          <w:p w:rsidR="00BC3A1B" w:rsidRPr="00777EDC" w:rsidRDefault="00BC3A1B" w:rsidP="00BC3A1B">
            <w:pPr>
              <w:numPr>
                <w:ilvl w:val="0"/>
                <w:numId w:val="19"/>
              </w:numPr>
              <w:shd w:val="clear" w:color="auto" w:fill="FFFFFF"/>
              <w:tabs>
                <w:tab w:val="left" w:pos="133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Для озимых стал я периной теплою,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z w:val="24"/>
                <w:szCs w:val="24"/>
              </w:rPr>
              <w:t>Для сосенок — кружевною периною,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Для зайчишек стал — подушкой пуховою,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Для детишек — их любимою игрой.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Расчистка дорожки, запорошенной снегом.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правильно</w:t>
            </w:r>
            <w:proofErr w:type="gram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пользоваться лопаткой, доводить начатое дело до конца.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252407" cy="2581275"/>
                  <wp:effectExtent l="19050" t="0" r="5143" b="0"/>
                  <wp:docPr id="45" name="Рисунок 5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407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«Один — двое».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при движении парами учить соразмерять свои движения с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движениями партнера.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«Кто быстрее добежит до флажка?».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proofErr w:type="gramStart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при беге преодолевать</w:t>
            </w:r>
            <w:proofErr w:type="gramEnd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препятствия.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Лопатки, санки, клеенки для катания с горки.</w:t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43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Прогулка 2</w:t>
            </w:r>
          </w:p>
          <w:p w:rsidR="00BC3A1B" w:rsidRDefault="00BC3A1B" w:rsidP="00BC3A1B">
            <w:pPr>
              <w:shd w:val="clear" w:color="auto" w:fill="FFFFFF"/>
              <w:ind w:firstLine="142"/>
              <w:jc w:val="center"/>
              <w:rPr>
                <w:b/>
                <w:iCs/>
                <w:color w:val="0F243E" w:themeColor="text2" w:themeShade="80"/>
                <w:spacing w:val="-13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небо</w:t>
            </w:r>
            <w:r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3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3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3"/>
                <w:sz w:val="24"/>
                <w:szCs w:val="24"/>
              </w:rPr>
              <w:t xml:space="preserve">~ 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продолжить знакомство с различными приро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д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>ными явлени</w:t>
            </w: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ями;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 — научить отличать состояния неба (ясно, облачно, пасмурно, об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лака, тучи).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8890</wp:posOffset>
                  </wp:positionV>
                  <wp:extent cx="3400425" cy="2266950"/>
                  <wp:effectExtent l="0" t="0" r="9525" b="0"/>
                  <wp:wrapThrough wrapText="bothSides">
                    <wp:wrapPolygon edited="0">
                      <wp:start x="3025" y="0"/>
                      <wp:lineTo x="2420" y="1089"/>
                      <wp:lineTo x="1815" y="2541"/>
                      <wp:lineTo x="1452" y="5808"/>
                      <wp:lineTo x="968" y="8713"/>
                      <wp:lineTo x="363" y="11617"/>
                      <wp:lineTo x="0" y="14521"/>
                      <wp:lineTo x="726" y="17425"/>
                      <wp:lineTo x="847" y="18151"/>
                      <wp:lineTo x="3630" y="20329"/>
                      <wp:lineTo x="4477" y="20511"/>
                      <wp:lineTo x="7624" y="21418"/>
                      <wp:lineTo x="7987" y="21418"/>
                      <wp:lineTo x="18030" y="21418"/>
                      <wp:lineTo x="18272" y="21418"/>
                      <wp:lineTo x="19603" y="20511"/>
                      <wp:lineTo x="19845" y="20329"/>
                      <wp:lineTo x="20934" y="17788"/>
                      <wp:lineTo x="20934" y="17425"/>
                      <wp:lineTo x="21297" y="14703"/>
                      <wp:lineTo x="21297" y="14521"/>
                      <wp:lineTo x="21661" y="11798"/>
                      <wp:lineTo x="21661" y="7261"/>
                      <wp:lineTo x="21418" y="5808"/>
                      <wp:lineTo x="20450" y="2904"/>
                      <wp:lineTo x="19603" y="908"/>
                      <wp:lineTo x="19119" y="0"/>
                      <wp:lineTo x="3025" y="0"/>
                    </wp:wrapPolygon>
                  </wp:wrapThrough>
                  <wp:docPr id="46" name="Рисунок 5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042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Предложить детям посмотреть на небо. Отметить, какое оно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(чис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тое, голубое),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значит, погода ясная, солнечная. А если небо закрыто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тучами, какое оно? 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 xml:space="preserve">(Хмурое, серое, нерадостное.)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Какая погода? 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(Пас</w:t>
            </w:r>
            <w:r w:rsidRPr="00777EDC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4"/>
                <w:sz w:val="24"/>
                <w:szCs w:val="24"/>
              </w:rPr>
              <w:t xml:space="preserve">мурная.) </w:t>
            </w:r>
            <w:r w:rsidRPr="00777EDC">
              <w:rPr>
                <w:color w:val="0F243E" w:themeColor="text2" w:themeShade="80"/>
                <w:spacing w:val="4"/>
                <w:sz w:val="24"/>
                <w:szCs w:val="24"/>
              </w:rPr>
              <w:t>А если подует ветер, что случится с т</w:t>
            </w:r>
            <w:r w:rsidRPr="00777EDC">
              <w:rPr>
                <w:color w:val="0F243E" w:themeColor="text2" w:themeShade="80"/>
                <w:spacing w:val="4"/>
                <w:sz w:val="24"/>
                <w:szCs w:val="24"/>
              </w:rPr>
              <w:t>у</w:t>
            </w:r>
            <w:r w:rsidRPr="00777EDC">
              <w:rPr>
                <w:color w:val="0F243E" w:themeColor="text2" w:themeShade="80"/>
                <w:spacing w:val="4"/>
                <w:sz w:val="24"/>
                <w:szCs w:val="24"/>
              </w:rPr>
              <w:t xml:space="preserve">чами? </w:t>
            </w:r>
            <w:r w:rsidRPr="00777EDC">
              <w:rPr>
                <w:i/>
                <w:iCs/>
                <w:color w:val="0F243E" w:themeColor="text2" w:themeShade="80"/>
                <w:spacing w:val="4"/>
                <w:sz w:val="24"/>
                <w:szCs w:val="24"/>
              </w:rPr>
              <w:t xml:space="preserve">(Ветер их </w:t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разгонит, погода изменится, и мы увидим солнце.)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Дуют ветры, ветры буйные,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Ходят тучи, тучи ясные.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Сгребание снега лопатками, расчистка площадки для игр.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учить работать сообща, добиваться выполн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ния цели общи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«Догони самолет».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быстро бегать по сигналу воспитателя, не оглядыва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ясь назад.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Лопатки, совочки, ведерки, носилки, бумажный с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молет.</w:t>
            </w:r>
          </w:p>
          <w:p w:rsidR="00BC3A1B" w:rsidRPr="00777EDC" w:rsidRDefault="00BC3A1B" w:rsidP="00BC3A1B">
            <w:pPr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pacing w:val="8"/>
          <w:sz w:val="24"/>
          <w:szCs w:val="24"/>
        </w:rPr>
      </w:pPr>
    </w:p>
    <w:p w:rsidR="00BC3A1B" w:rsidRPr="00420213" w:rsidRDefault="00BC3A1B" w:rsidP="00BC3A1B">
      <w:pPr>
        <w:shd w:val="clear" w:color="auto" w:fill="FFFFFF"/>
        <w:rPr>
          <w:b/>
          <w:bCs/>
          <w:color w:val="0F243E" w:themeColor="text2" w:themeShade="80"/>
          <w:spacing w:val="24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bCs/>
          <w:color w:val="0F243E" w:themeColor="text2" w:themeShade="80"/>
          <w:spacing w:val="24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rPr>
          <w:b/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ind w:firstLine="142"/>
        <w:jc w:val="center"/>
        <w:rPr>
          <w:b/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495"/>
        <w:gridCol w:w="5493"/>
      </w:tblGrid>
      <w:tr w:rsidR="00BC3A1B" w:rsidRPr="00777EDC" w:rsidTr="00D82DAF">
        <w:tc>
          <w:tcPr>
            <w:tcW w:w="5495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3"/>
                <w:sz w:val="24"/>
                <w:szCs w:val="24"/>
              </w:rPr>
              <w:t>3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«Следы на снегу»</w:t>
            </w:r>
            <w:r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продолжать обучение в определении следов на снегу: дет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ские, взрослые, следы птиц и ж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вотных.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Кругом лежит белый, пушистый снег, идя по которому ты остав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ляешь следы. По следам можно у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з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нать, кто ходил, ездил, были здесь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птички или зверьки. Рассмотреть вместе с детьми на участке следы,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определить, чьи они. Предложить детям оставить свои следы на сне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гу, сравнить следы взро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лого и ребенка.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Украшение участка снежными куличиками.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плотно</w:t>
            </w:r>
            <w:proofErr w:type="gram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набивать снегом форму, выбивать из нее снег,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украшать снежные валы.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«Прыгуны».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прыжкам на двух ногах с продвиж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нием вперед на </w:t>
            </w:r>
            <w:r w:rsidRPr="00777EDC">
              <w:rPr>
                <w:color w:val="0F243E" w:themeColor="text2" w:themeShade="80"/>
                <w:spacing w:val="8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777EDC">
                <w:rPr>
                  <w:color w:val="0F243E" w:themeColor="text2" w:themeShade="80"/>
                  <w:spacing w:val="8"/>
                  <w:sz w:val="24"/>
                  <w:szCs w:val="24"/>
                </w:rPr>
                <w:t>3 м</w:t>
              </w:r>
            </w:smartTag>
            <w:r w:rsidRPr="00777EDC">
              <w:rPr>
                <w:color w:val="0F243E" w:themeColor="text2" w:themeShade="80"/>
                <w:spacing w:val="8"/>
                <w:sz w:val="24"/>
                <w:szCs w:val="24"/>
              </w:rPr>
              <w:t>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«Лиса в к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рятнике».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упражнять в б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ге, умении действовать по сигналу во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пита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>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2"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-944880</wp:posOffset>
                  </wp:positionV>
                  <wp:extent cx="2219325" cy="2590800"/>
                  <wp:effectExtent l="19050" t="0" r="9525" b="0"/>
                  <wp:wrapThrough wrapText="bothSides">
                    <wp:wrapPolygon edited="0">
                      <wp:start x="-185" y="0"/>
                      <wp:lineTo x="-185" y="21441"/>
                      <wp:lineTo x="21693" y="21441"/>
                      <wp:lineTo x="21693" y="0"/>
                      <wp:lineTo x="-185" y="0"/>
                    </wp:wrapPolygon>
                  </wp:wrapThrough>
                  <wp:docPr id="19" name="Рисунок 6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Лопатки, эмблемы для игр, формочки, клеенки для катания с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горки.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sz w:val="24"/>
                <w:szCs w:val="24"/>
              </w:rPr>
              <w:t>Прогулка</w:t>
            </w:r>
            <w:r>
              <w:rPr>
                <w:b/>
                <w:bCs/>
                <w:color w:val="0F243E" w:themeColor="text2" w:themeShade="80"/>
                <w:spacing w:val="23"/>
                <w:sz w:val="24"/>
                <w:szCs w:val="24"/>
              </w:rPr>
              <w:t xml:space="preserve"> 4</w:t>
            </w: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Наблюдение за сосульками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познакомить с различными явлениями прир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ды;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показать разнообразие состояний воды в окр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жающей среде.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Что растет вниз головой?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(Сосулька.)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Обратить внимание, что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сосульки образуются на солнечной стороне. Почему? С южной стор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оны снег подта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вает и стекает капельками, сосульки не успевают</w:t>
            </w:r>
            <w:proofErr w:type="gramStart"/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У</w:t>
            </w:r>
            <w:proofErr w:type="gramEnd"/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пасть и замерзают. Вырастает сосулька в морозную погоду, а в теп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лую уменьшается. Сосульки начинают «плакать». Найдите место, куда 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капают капельки. Чем оно отличается от соседних участков? Откуда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произошло слово «капель»?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Сосулька — замерзшие капельки воды, превр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тившиеся в лед.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Предложить посмотреть вокруг через сосульку.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Сели дети на карниз и растут все время вниз?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(Сосульки.)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Поче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му сосульки «растут» кончиком вниз? Когда капелька стекает по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сосульке, падает вниз, она как бы вытягивается, и кончик становится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тонким.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Шаловливые сосульки сели на карниз,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Шаловливые сосульки посмотрели вниз.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Надоело им свисать, стали капельки бросать.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Целый день идет трезвон: «Кап-кап-кап! Дон-дон-дон!»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0"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34925</wp:posOffset>
                  </wp:positionV>
                  <wp:extent cx="3350895" cy="2181225"/>
                  <wp:effectExtent l="19050" t="0" r="1905" b="0"/>
                  <wp:wrapThrough wrapText="bothSides">
                    <wp:wrapPolygon edited="0">
                      <wp:start x="-123" y="0"/>
                      <wp:lineTo x="-123" y="21506"/>
                      <wp:lineTo x="21612" y="21506"/>
                      <wp:lineTo x="21612" y="0"/>
                      <wp:lineTo x="-123" y="0"/>
                    </wp:wrapPolygon>
                  </wp:wrapThrough>
                  <wp:docPr id="20" name="Рисунок 6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089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Расчистка дорожек от снега.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работать сообща, помогать друг др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гу.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«Брось дальше», «Подбрось и поймай».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улучшать координацию движений.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>Лопатки, формочки, ведерки.</w:t>
            </w: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57"/>
        <w:gridCol w:w="5225"/>
      </w:tblGrid>
      <w:tr w:rsidR="00BC3A1B" w:rsidRPr="00777EDC" w:rsidTr="00D82DAF">
        <w:trPr>
          <w:trHeight w:val="10069"/>
        </w:trPr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Прогулка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 5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рябиной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расширять знания о живой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 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Что это за дерево?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>(Рябина.)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Дерево</w:t>
            </w:r>
            <w:proofErr w:type="gram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стоит </w:t>
            </w: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какое</w:t>
            </w:r>
            <w:proofErr w:type="gram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</w:t>
            </w:r>
            <w:proofErr w:type="gramStart"/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Красивое</w:t>
            </w:r>
            <w:proofErr w:type="gramEnd"/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, листья опали, остались висеть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гроздья красных ягод.)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Какую пользу приносит рябина?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(Ее плодами з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и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мой подкармливают птиц.)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Эти камушки, рубиновые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3"/>
                <w:sz w:val="24"/>
                <w:szCs w:val="24"/>
              </w:rPr>
              <w:t xml:space="preserve">И ягодки рябиновые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На холмах и на равнинах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proofErr w:type="gramStart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Одевают кисти</w:t>
            </w:r>
            <w:proofErr w:type="gramEnd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на рябинах.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Уборка мусора на участке.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приучать соблюдать чистоту и порядок на уч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стке;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побуждать оказывать помощь взрослым.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1"/>
                <w:sz w:val="24"/>
                <w:szCs w:val="24"/>
              </w:rPr>
              <w:t xml:space="preserve">«Самолеты».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в беге, действиях по сигналу восп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тателя;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воспитывать ловкость.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«Найди, где спрятано».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ориентироваться в пространстве;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внимание.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329565</wp:posOffset>
                  </wp:positionV>
                  <wp:extent cx="3161030" cy="2114550"/>
                  <wp:effectExtent l="19050" t="0" r="0" b="0"/>
                  <wp:wrapThrough wrapText="bothSides">
                    <wp:wrapPolygon edited="0">
                      <wp:start x="4166" y="778"/>
                      <wp:lineTo x="2994" y="1751"/>
                      <wp:lineTo x="2864" y="3892"/>
                      <wp:lineTo x="1172" y="5059"/>
                      <wp:lineTo x="651" y="5838"/>
                      <wp:lineTo x="651" y="7005"/>
                      <wp:lineTo x="-130" y="8951"/>
                      <wp:lineTo x="-130" y="11092"/>
                      <wp:lineTo x="781" y="13232"/>
                      <wp:lineTo x="5207" y="16346"/>
                      <wp:lineTo x="5467" y="17319"/>
                      <wp:lineTo x="8461" y="19459"/>
                      <wp:lineTo x="10153" y="20043"/>
                      <wp:lineTo x="11716" y="20043"/>
                      <wp:lineTo x="12236" y="20043"/>
                      <wp:lineTo x="15621" y="19459"/>
                      <wp:lineTo x="19786" y="17319"/>
                      <wp:lineTo x="19656" y="16346"/>
                      <wp:lineTo x="20437" y="13427"/>
                      <wp:lineTo x="21218" y="13232"/>
                      <wp:lineTo x="21348" y="12065"/>
                      <wp:lineTo x="20958" y="10119"/>
                      <wp:lineTo x="20567" y="7784"/>
                      <wp:lineTo x="20437" y="6227"/>
                      <wp:lineTo x="15881" y="4086"/>
                      <wp:lineTo x="13278" y="3892"/>
                      <wp:lineTo x="13928" y="3114"/>
                      <wp:lineTo x="12236" y="1168"/>
                      <wp:lineTo x="5337" y="778"/>
                      <wp:lineTo x="4166" y="778"/>
                    </wp:wrapPolygon>
                  </wp:wrapThrough>
                  <wp:docPr id="21" name="Рисунок 64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03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Мячи, машинки, ведерки, обручи, самокаты, в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жжи.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Март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>6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Приметы ранней весны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закреплять знания о времени года;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470"/>
              </w:tabs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изучать приметы ранней весны.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470"/>
              </w:tabs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В солнечный мартовский день обратить вним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ние на приметы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весны: яркое ослепительное сол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це, высокое небо, легкие белые об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  <w:t>лака. С южной стороны на солнышке снег подтаивает, и появляю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ся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сосульки. Снег стал рыхлым и влажным — из него можно лепить. Воробьи весело чирикают и прыгают по снегу.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Скоро-скоро быть теплу —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Эту новость первой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Барабанит по стеклу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Серой лапкой верба.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>Надоела нам зима, уходи зима сама!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В марте со</w:t>
            </w: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л</w:t>
            </w:r>
            <w:r w:rsidRPr="00075EEB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нышко печет, в марте с крыш вода течет,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-1168400</wp:posOffset>
                  </wp:positionV>
                  <wp:extent cx="2088515" cy="3248025"/>
                  <wp:effectExtent l="19050" t="0" r="6985" b="0"/>
                  <wp:wrapThrough wrapText="bothSides">
                    <wp:wrapPolygon edited="0">
                      <wp:start x="-197" y="0"/>
                      <wp:lineTo x="-197" y="21537"/>
                      <wp:lineTo x="21672" y="21537"/>
                      <wp:lineTo x="21672" y="0"/>
                      <wp:lineTo x="-197" y="0"/>
                    </wp:wrapPolygon>
                  </wp:wrapThrough>
                  <wp:docPr id="22" name="Рисунок 6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7" cstate="print"/>
                          <a:srcRect l="10161" r="7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515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И расцвел по</w:t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д</w:t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снежник в срок — самый первый наш цв</w:t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е</w:t>
            </w:r>
            <w:r w:rsidRPr="00075EEB">
              <w:rPr>
                <w:i/>
                <w:color w:val="0F243E" w:themeColor="text2" w:themeShade="80"/>
                <w:sz w:val="24"/>
                <w:szCs w:val="24"/>
              </w:rPr>
              <w:t>ток.</w:t>
            </w:r>
          </w:p>
          <w:p w:rsidR="00BC3A1B" w:rsidRPr="00075EEB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075EEB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>Добрый март, весь мир согрей, ты всех месяцев милей!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Расчистка дорожек от снега на участке, уборка снега на веранде.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учить сгребать снег с помощью лопаток в о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п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ределенное 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«Зайцы».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4"/>
                <w:w w:val="101"/>
                <w:sz w:val="24"/>
                <w:szCs w:val="24"/>
              </w:rPr>
              <w:t xml:space="preserve">закреплять навыки отталкивания при прыжках на двух </w:t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ногах.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«Прыгни — повернись».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быстро</w:t>
            </w:r>
            <w:proofErr w:type="gramEnd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 выполнять действия по сигн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лу воспитателя.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Выносной материал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Лопатки, формочки, ведерки.</w:t>
            </w: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D82DAF">
        <w:tc>
          <w:tcPr>
            <w:tcW w:w="5494" w:type="dxa"/>
          </w:tcPr>
          <w:p w:rsidR="00BC3A1B" w:rsidRDefault="00BC3A1B" w:rsidP="00D82DAF">
            <w:pPr>
              <w:shd w:val="clear" w:color="auto" w:fill="FFFFFF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Март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4"/>
                <w:w w:val="101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4"/>
                <w:w w:val="101"/>
                <w:sz w:val="24"/>
                <w:szCs w:val="24"/>
              </w:rPr>
              <w:t>Прогулка</w:t>
            </w:r>
            <w:r w:rsidRPr="00777EDC">
              <w:rPr>
                <w:color w:val="0F243E" w:themeColor="text2" w:themeShade="80"/>
                <w:spacing w:val="24"/>
                <w:w w:val="101"/>
                <w:sz w:val="24"/>
                <w:szCs w:val="24"/>
              </w:rPr>
              <w:t xml:space="preserve">  </w:t>
            </w:r>
            <w:r w:rsidRPr="00854A10">
              <w:rPr>
                <w:b/>
                <w:bCs/>
                <w:color w:val="0F243E" w:themeColor="text2" w:themeShade="80"/>
                <w:spacing w:val="24"/>
                <w:w w:val="101"/>
                <w:sz w:val="24"/>
                <w:szCs w:val="24"/>
              </w:rPr>
              <w:t>7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Наблюдение за работой дворника</w:t>
            </w:r>
            <w:r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 xml:space="preserve"> 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продолжать воспитывать уважение к труду взрослых;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учить приходить на помощь окружающим. 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494"/>
              </w:tabs>
              <w:jc w:val="center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Обратить внимание детей на убранную террит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 xml:space="preserve">рию. Рассказать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им об особенностях работы дво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ника, ее необходимости людям. Вы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звать у детей ж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лание соблюдать чистоту.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</w:t>
            </w: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ь</w:t>
            </w: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Расчистка площадок от свежевыпа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шего снега.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детей помогать взрослым;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494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учить правильным навыкам работы с лопатк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ми;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53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закреплять умение убирать инвентарь после работы на пре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жнее место.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«Лошадки», «На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й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ди себе пару».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упражнять в беге, развивать выносливость и ло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кость.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и</w:t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6"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-2146935</wp:posOffset>
                  </wp:positionV>
                  <wp:extent cx="1857375" cy="4381500"/>
                  <wp:effectExtent l="19050" t="0" r="9525" b="0"/>
                  <wp:wrapThrough wrapText="bothSides">
                    <wp:wrapPolygon edited="0">
                      <wp:start x="-222" y="0"/>
                      <wp:lineTo x="-222" y="21506"/>
                      <wp:lineTo x="21711" y="21506"/>
                      <wp:lineTo x="21711" y="0"/>
                      <wp:lineTo x="-222" y="0"/>
                    </wp:wrapPolygon>
                  </wp:wrapThrough>
                  <wp:docPr id="23" name="Рисунок 66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12" cstate="print"/>
                          <a:srcRect l="36000" r="21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438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Лопатки, скребки, санки, вожжи, печатки, каранд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ши, флажки, ме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9"/>
                <w:w w:val="101"/>
                <w:sz w:val="24"/>
                <w:szCs w:val="24"/>
              </w:rPr>
              <w:t>телки.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4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Default="00BC3A1B" w:rsidP="00BC3A1B">
      <w:pPr>
        <w:widowControl/>
        <w:autoSpaceDE/>
        <w:autoSpaceDN/>
        <w:adjustRightInd/>
        <w:rPr>
          <w:color w:val="0F243E" w:themeColor="text2" w:themeShade="80"/>
          <w:sz w:val="24"/>
          <w:szCs w:val="24"/>
        </w:rPr>
      </w:pPr>
      <w:r>
        <w:rPr>
          <w:color w:val="0F243E" w:themeColor="text2" w:themeShade="80"/>
          <w:sz w:val="24"/>
          <w:szCs w:val="24"/>
        </w:rPr>
        <w:br w:type="page"/>
      </w: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209"/>
        <w:gridCol w:w="5473"/>
      </w:tblGrid>
      <w:tr w:rsidR="00BC3A1B" w:rsidRPr="00777EDC" w:rsidTr="00BC3A1B">
        <w:tc>
          <w:tcPr>
            <w:tcW w:w="5209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4"/>
                <w:sz w:val="24"/>
                <w:szCs w:val="24"/>
              </w:rPr>
              <w:t>Прогулка  1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jc w:val="center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420213">
              <w:rPr>
                <w:rFonts w:eastAsia="Batang"/>
                <w:b/>
                <w:bCs/>
                <w:color w:val="0F243E" w:themeColor="text2" w:themeShade="80"/>
                <w:spacing w:val="-2"/>
                <w:w w:val="94"/>
                <w:sz w:val="24"/>
                <w:szCs w:val="24"/>
              </w:rPr>
              <w:t>Наблюдение за набуханием почек на деревьях</w:t>
            </w:r>
          </w:p>
          <w:p w:rsidR="00BC3A1B" w:rsidRPr="00420213" w:rsidRDefault="00BC3A1B" w:rsidP="00D82DAF">
            <w:pPr>
              <w:shd w:val="clear" w:color="auto" w:fill="FFFFFF"/>
              <w:ind w:firstLine="142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420213">
              <w:rPr>
                <w:rFonts w:eastAsia="Batang"/>
                <w:b/>
                <w:iCs/>
                <w:color w:val="0F243E" w:themeColor="text2" w:themeShade="80"/>
                <w:spacing w:val="-4"/>
                <w:w w:val="94"/>
                <w:sz w:val="24"/>
                <w:szCs w:val="24"/>
              </w:rPr>
              <w:t>Цели</w:t>
            </w:r>
            <w:r w:rsidRPr="00420213">
              <w:rPr>
                <w:rFonts w:eastAsia="Batang"/>
                <w:i/>
                <w:iCs/>
                <w:color w:val="0F243E" w:themeColor="text2" w:themeShade="80"/>
                <w:spacing w:val="-4"/>
                <w:w w:val="94"/>
                <w:sz w:val="24"/>
                <w:szCs w:val="24"/>
              </w:rPr>
              <w:t>: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2"/>
              </w:tabs>
              <w:ind w:firstLine="142"/>
              <w:rPr>
                <w:rFonts w:eastAsia="Batang"/>
                <w:color w:val="0F243E" w:themeColor="text2" w:themeShade="80"/>
                <w:sz w:val="24"/>
                <w:szCs w:val="24"/>
              </w:rPr>
            </w:pPr>
            <w:r w:rsidRPr="00A65727">
              <w:rPr>
                <w:rFonts w:eastAsia="Batang"/>
                <w:color w:val="0F243E" w:themeColor="text2" w:themeShade="80"/>
                <w:w w:val="94"/>
                <w:sz w:val="24"/>
                <w:szCs w:val="24"/>
              </w:rPr>
              <w:t>—</w:t>
            </w:r>
            <w:r w:rsidRPr="00A65727">
              <w:rPr>
                <w:rFonts w:eastAsia="Batang"/>
                <w:color w:val="0F243E" w:themeColor="text2" w:themeShade="80"/>
                <w:sz w:val="24"/>
                <w:szCs w:val="24"/>
              </w:rPr>
              <w:tab/>
            </w:r>
            <w:r w:rsidRPr="00A65727">
              <w:rPr>
                <w:rFonts w:eastAsia="Batang"/>
                <w:color w:val="0F243E" w:themeColor="text2" w:themeShade="80"/>
                <w:spacing w:val="5"/>
                <w:w w:val="94"/>
                <w:sz w:val="24"/>
                <w:szCs w:val="24"/>
              </w:rPr>
              <w:t>закреплять умение понимать зависимость объектов и явлений</w:t>
            </w:r>
            <w:r w:rsidRPr="00A65727">
              <w:rPr>
                <w:rFonts w:eastAsia="Batang"/>
                <w:color w:val="0F243E" w:themeColor="text2" w:themeShade="80"/>
                <w:spacing w:val="5"/>
                <w:w w:val="94"/>
                <w:sz w:val="24"/>
                <w:szCs w:val="24"/>
              </w:rPr>
              <w:br/>
            </w:r>
            <w:r w:rsidRPr="00A65727">
              <w:rPr>
                <w:rFonts w:eastAsia="Batang"/>
                <w:color w:val="0F243E" w:themeColor="text2" w:themeShade="80"/>
                <w:spacing w:val="4"/>
                <w:w w:val="94"/>
                <w:sz w:val="24"/>
                <w:szCs w:val="24"/>
              </w:rPr>
              <w:t>в природе;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7"/>
                <w:tab w:val="left" w:pos="6946"/>
              </w:tabs>
              <w:ind w:firstLine="142"/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</w:pPr>
            <w:r w:rsidRPr="00A65727">
              <w:rPr>
                <w:rFonts w:eastAsia="Batang"/>
                <w:color w:val="0F243E" w:themeColor="text2" w:themeShade="80"/>
                <w:w w:val="94"/>
                <w:sz w:val="24"/>
                <w:szCs w:val="24"/>
              </w:rPr>
              <w:t>—</w:t>
            </w:r>
            <w:r w:rsidRPr="00A65727">
              <w:rPr>
                <w:rFonts w:eastAsia="Batang"/>
                <w:color w:val="0F243E" w:themeColor="text2" w:themeShade="80"/>
                <w:sz w:val="24"/>
                <w:szCs w:val="24"/>
              </w:rPr>
              <w:tab/>
            </w:r>
            <w:r w:rsidRPr="00A65727">
              <w:rPr>
                <w:rFonts w:eastAsia="Batang"/>
                <w:color w:val="0F243E" w:themeColor="text2" w:themeShade="80"/>
                <w:spacing w:val="2"/>
                <w:w w:val="94"/>
                <w:sz w:val="24"/>
                <w:szCs w:val="24"/>
              </w:rPr>
              <w:t>вызывать радостные</w:t>
            </w: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 xml:space="preserve"> чувства. </w:t>
            </w:r>
          </w:p>
          <w:p w:rsidR="00BC3A1B" w:rsidRPr="00A65727" w:rsidRDefault="00BC3A1B" w:rsidP="00D82DAF">
            <w:pPr>
              <w:shd w:val="clear" w:color="auto" w:fill="FFFFFF"/>
              <w:tabs>
                <w:tab w:val="left" w:pos="557"/>
                <w:tab w:val="left" w:pos="6946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A65727">
              <w:rPr>
                <w:b/>
                <w:iCs/>
                <w:color w:val="0F243E" w:themeColor="text2" w:themeShade="80"/>
                <w:spacing w:val="1"/>
                <w:w w:val="94"/>
                <w:sz w:val="24"/>
                <w:szCs w:val="24"/>
              </w:rPr>
              <w:t>Ход наблюдения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Посмотреть, как набухают почки на деревьях. П</w:t>
            </w: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о</w:t>
            </w: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нюхать их, остор</w:t>
            </w:r>
            <w:r w:rsidRPr="00A65727">
              <w:rPr>
                <w:color w:val="0F243E" w:themeColor="text2" w:themeShade="80"/>
                <w:spacing w:val="3"/>
                <w:w w:val="94"/>
                <w:sz w:val="24"/>
                <w:szCs w:val="24"/>
              </w:rPr>
              <w:t>ожно потрогать руками.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5"/>
                <w:w w:val="94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5"/>
                <w:w w:val="94"/>
                <w:sz w:val="24"/>
                <w:szCs w:val="24"/>
              </w:rPr>
              <w:t xml:space="preserve">Набухают почки, </w:t>
            </w:r>
          </w:p>
          <w:p w:rsidR="00BC3A1B" w:rsidRPr="00A65727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A65727">
              <w:rPr>
                <w:color w:val="0F243E" w:themeColor="text2" w:themeShade="80"/>
                <w:spacing w:val="2"/>
                <w:w w:val="94"/>
                <w:sz w:val="24"/>
                <w:szCs w:val="24"/>
              </w:rPr>
              <w:t>Пробиваются листочки,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8"/>
                <w:w w:val="94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Начинают муравьи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Поправлять дворцы свои. </w:t>
            </w: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Г. </w:t>
            </w:r>
            <w:proofErr w:type="spellStart"/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>Ладонщиков</w:t>
            </w:r>
            <w:proofErr w:type="spellEnd"/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Удаление поврежденных и сухих веток.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любовь, заботливое отнош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ние к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«</w:t>
            </w:r>
            <w:proofErr w:type="spellStart"/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Ловишки</w:t>
            </w:r>
            <w:proofErr w:type="spellEnd"/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упражнять в быстром беге с </w:t>
            </w:r>
            <w:proofErr w:type="spellStart"/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увертыванием</w:t>
            </w:r>
            <w:proofErr w:type="spellEnd"/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.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«Ровным кругом».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продолжать учить согласовывать свои движения с движе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softHyphen/>
              <w:t>ниями товарищей.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4"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436245</wp:posOffset>
                  </wp:positionV>
                  <wp:extent cx="3238500" cy="2276475"/>
                  <wp:effectExtent l="0" t="0" r="0" b="0"/>
                  <wp:wrapThrough wrapText="bothSides">
                    <wp:wrapPolygon edited="0">
                      <wp:start x="9911" y="2531"/>
                      <wp:lineTo x="2795" y="3615"/>
                      <wp:lineTo x="1398" y="4519"/>
                      <wp:lineTo x="1398" y="8315"/>
                      <wp:lineTo x="381" y="9941"/>
                      <wp:lineTo x="127" y="10845"/>
                      <wp:lineTo x="254" y="12472"/>
                      <wp:lineTo x="5718" y="14099"/>
                      <wp:lineTo x="9529" y="14099"/>
                      <wp:lineTo x="10927" y="16991"/>
                      <wp:lineTo x="11054" y="16991"/>
                      <wp:lineTo x="18932" y="19883"/>
                      <wp:lineTo x="20202" y="21510"/>
                      <wp:lineTo x="20329" y="21510"/>
                      <wp:lineTo x="21346" y="21510"/>
                      <wp:lineTo x="21600" y="20064"/>
                      <wp:lineTo x="21600" y="19702"/>
                      <wp:lineTo x="19694" y="16991"/>
                      <wp:lineTo x="21600" y="16810"/>
                      <wp:lineTo x="21600" y="15726"/>
                      <wp:lineTo x="20584" y="13918"/>
                      <wp:lineTo x="20202" y="12653"/>
                      <wp:lineTo x="19694" y="11026"/>
                      <wp:lineTo x="12198" y="8315"/>
                      <wp:lineTo x="12452" y="5603"/>
                      <wp:lineTo x="12579" y="5423"/>
                      <wp:lineTo x="11562" y="3434"/>
                      <wp:lineTo x="10927" y="2531"/>
                      <wp:lineTo x="9911" y="2531"/>
                    </wp:wrapPolygon>
                  </wp:wrapThrough>
                  <wp:docPr id="24" name="Рисунок 5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28" cstate="print"/>
                          <a:srcRect l="12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Носилки, грабли, ведерки, совочки, формочки для песка.</w:t>
            </w:r>
          </w:p>
        </w:tc>
        <w:tc>
          <w:tcPr>
            <w:tcW w:w="5473" w:type="dxa"/>
          </w:tcPr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3"/>
                <w:w w:val="101"/>
                <w:sz w:val="24"/>
                <w:szCs w:val="24"/>
              </w:rPr>
              <w:t xml:space="preserve">Прогулка </w:t>
            </w:r>
            <w:r w:rsidRPr="00777EDC">
              <w:rPr>
                <w:b/>
                <w:color w:val="0F243E" w:themeColor="text2" w:themeShade="80"/>
                <w:spacing w:val="23"/>
                <w:w w:val="101"/>
                <w:sz w:val="24"/>
                <w:szCs w:val="24"/>
              </w:rPr>
              <w:t>2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w w:val="101"/>
                <w:sz w:val="24"/>
                <w:szCs w:val="24"/>
              </w:rPr>
              <w:t>Наблюдение за птицами весной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i/>
                <w:iCs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познакомить с жизнью птиц весной;</w:t>
            </w:r>
          </w:p>
          <w:p w:rsidR="00BC3A1B" w:rsidRPr="00420213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-3"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191770</wp:posOffset>
                  </wp:positionV>
                  <wp:extent cx="2209800" cy="2771775"/>
                  <wp:effectExtent l="19050" t="0" r="0" b="0"/>
                  <wp:wrapThrough wrapText="bothSides">
                    <wp:wrapPolygon edited="0">
                      <wp:start x="8379" y="148"/>
                      <wp:lineTo x="7262" y="594"/>
                      <wp:lineTo x="5772" y="1930"/>
                      <wp:lineTo x="5400" y="3118"/>
                      <wp:lineTo x="4469" y="4899"/>
                      <wp:lineTo x="3538" y="7274"/>
                      <wp:lineTo x="745" y="8165"/>
                      <wp:lineTo x="-186" y="8759"/>
                      <wp:lineTo x="186" y="12470"/>
                      <wp:lineTo x="559" y="14400"/>
                      <wp:lineTo x="-186" y="16775"/>
                      <wp:lineTo x="-186" y="16924"/>
                      <wp:lineTo x="6331" y="19151"/>
                      <wp:lineTo x="10241" y="21526"/>
                      <wp:lineTo x="10428" y="21526"/>
                      <wp:lineTo x="11545" y="21526"/>
                      <wp:lineTo x="11917" y="16924"/>
                      <wp:lineTo x="13221" y="16775"/>
                      <wp:lineTo x="16945" y="14994"/>
                      <wp:lineTo x="16945" y="14400"/>
                      <wp:lineTo x="18434" y="12173"/>
                      <wp:lineTo x="19366" y="12025"/>
                      <wp:lineTo x="20855" y="10392"/>
                      <wp:lineTo x="21228" y="7274"/>
                      <wp:lineTo x="21600" y="6680"/>
                      <wp:lineTo x="19179" y="4899"/>
                      <wp:lineTo x="19366" y="3266"/>
                      <wp:lineTo x="17690" y="2672"/>
                      <wp:lineTo x="12476" y="2227"/>
                      <wp:lineTo x="10800" y="297"/>
                      <wp:lineTo x="10241" y="148"/>
                      <wp:lineTo x="8379" y="148"/>
                    </wp:wrapPolygon>
                  </wp:wrapThrough>
                  <wp:docPr id="25" name="Рисунок 54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воспитывать любовь и заботливое отношение к перн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тым.</w:t>
            </w:r>
          </w:p>
          <w:p w:rsidR="00BC3A1B" w:rsidRDefault="00BC3A1B" w:rsidP="00D82DAF">
            <w:pPr>
              <w:shd w:val="clear" w:color="auto" w:fill="FFFFFF"/>
              <w:tabs>
                <w:tab w:val="left" w:pos="518"/>
              </w:tabs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tabs>
                <w:tab w:val="left" w:pos="518"/>
              </w:tabs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tabs>
                <w:tab w:val="left" w:pos="518"/>
              </w:tabs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tabs>
                <w:tab w:val="left" w:pos="518"/>
              </w:tabs>
              <w:jc w:val="center"/>
              <w:rPr>
                <w:b/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С приближен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ем весны к ко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t>мушке больше не прилетают си</w:t>
            </w:r>
            <w:r w:rsidRPr="00777EDC">
              <w:rPr>
                <w:color w:val="0F243E" w:themeColor="text2" w:themeShade="80"/>
                <w:spacing w:val="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нички, остались тол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ь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ко воробьи и голуби. Наблюдать за появлен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ем грача. Грач большой, че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ный, у него светлый клюв. Он кричит «</w:t>
            </w:r>
            <w:proofErr w:type="spellStart"/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гра-гра</w:t>
            </w:r>
            <w:proofErr w:type="spellEnd"/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», отсюда его назв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ние. Сравнить с вороной.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 xml:space="preserve">Капли падают с крыши,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Всюду пахнет весной.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Н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бо кажется выше, Звонче воздух лесной. В поле снег синеватый</w:t>
            </w:r>
            <w:proofErr w:type="gramStart"/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П</w:t>
            </w:r>
            <w:proofErr w:type="gramEnd"/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одмывает вода. 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Грач — разведчик кр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>ы</w:t>
            </w:r>
            <w:r w:rsidRPr="00777EDC">
              <w:rPr>
                <w:color w:val="0F243E" w:themeColor="text2" w:themeShade="80"/>
                <w:spacing w:val="-5"/>
                <w:w w:val="101"/>
                <w:sz w:val="24"/>
                <w:szCs w:val="24"/>
              </w:rPr>
              <w:t xml:space="preserve">латый —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Теребит провода.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Уборка мусора на участке.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Цели: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учить пользоваться граблями;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воспитывать бережное отношение к природе;</w:t>
            </w:r>
          </w:p>
          <w:p w:rsidR="00BC3A1B" w:rsidRPr="00777EDC" w:rsidRDefault="00BC3A1B" w:rsidP="00D82DAF">
            <w:pPr>
              <w:numPr>
                <w:ilvl w:val="0"/>
                <w:numId w:val="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w w:val="101"/>
                <w:sz w:val="24"/>
                <w:szCs w:val="24"/>
              </w:rPr>
              <w:t>закреплять умение трудиться в коллективе.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«Перелет птиц».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упражнять в лазании.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«Кто ушел?».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развивать внимание.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Индивидуальная работа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Развитие движений.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Грабли, ведерки, носилки, метелки, мячи.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209" w:type="dxa"/>
          </w:tcPr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BC3A1B">
            <w:pPr>
              <w:shd w:val="clear" w:color="auto" w:fill="FFFFFF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0"/>
                <w:w w:val="101"/>
                <w:sz w:val="24"/>
                <w:szCs w:val="24"/>
              </w:rPr>
              <w:t>Прогулка 3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Наблюдение за проталинами и зеленой травой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8"/>
                <w:w w:val="101"/>
                <w:sz w:val="24"/>
                <w:szCs w:val="24"/>
              </w:rPr>
              <w:t xml:space="preserve">закреплять умение понимать зависимость явлений в природе.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w w:val="101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Наблюдать за появлением проталин и зеленой травой (где про</w:t>
            </w: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ходит теплотрасса).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Рассмотреть росточки, они нежные, светло-зеленые. Рассмотреть пушистые серебристые по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ч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ки ивы, срезать несколько веток и поста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вить в уг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лок природы. Отгадать загадку «Белые овечки скачут по </w:t>
            </w: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свечке». </w:t>
            </w: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(Ветка вербы с цветочными почками.)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Уж верба пушистая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Раскинулась кругом.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 xml:space="preserve">Опять весна душистая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Повеяла крылом.        </w:t>
            </w:r>
            <w:r w:rsidRPr="00777EDC">
              <w:rPr>
                <w:i/>
                <w:iCs/>
                <w:color w:val="0F243E" w:themeColor="text2" w:themeShade="80"/>
                <w:spacing w:val="-6"/>
                <w:w w:val="101"/>
                <w:sz w:val="24"/>
                <w:szCs w:val="24"/>
              </w:rPr>
              <w:t>А. Фет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w w:val="10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Сбор поломанных веток на участке.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1"/>
                <w:w w:val="101"/>
                <w:sz w:val="24"/>
                <w:szCs w:val="24"/>
              </w:rPr>
              <w:t xml:space="preserve">Цели:-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воспитывать трудолюбие, желание пом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гать взрослым;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w w:val="101"/>
                <w:sz w:val="24"/>
                <w:szCs w:val="24"/>
              </w:rPr>
              <w:t>формировать навыки коллективного труда;</w:t>
            </w:r>
          </w:p>
          <w:p w:rsidR="00BC3A1B" w:rsidRPr="00777EDC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42"/>
              </w:tabs>
              <w:ind w:firstLine="142"/>
              <w:rPr>
                <w:color w:val="0F243E" w:themeColor="text2" w:themeShade="80"/>
                <w:w w:val="10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w w:val="101"/>
                <w:sz w:val="24"/>
                <w:szCs w:val="24"/>
              </w:rPr>
              <w:t>приучать к самостоятельному выполнению поручений.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5"/>
                <w:w w:val="101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«Бездомный заяц».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упражнять в беге.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w w:val="101"/>
                <w:sz w:val="24"/>
                <w:szCs w:val="24"/>
              </w:rPr>
              <w:t>«Послушные листья».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внимательно</w:t>
            </w:r>
            <w:proofErr w:type="gramEnd"/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 xml:space="preserve"> слушать команды во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3"/>
                <w:w w:val="101"/>
                <w:sz w:val="24"/>
                <w:szCs w:val="24"/>
              </w:rPr>
              <w:t>питателя.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«Найди, где спрятано».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4"/>
                <w:w w:val="10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4"/>
                <w:w w:val="101"/>
                <w:sz w:val="24"/>
                <w:szCs w:val="24"/>
              </w:rPr>
              <w:t>учить ориентироваться в пространстве.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bCs/>
                <w:noProof/>
                <w:color w:val="0F243E" w:themeColor="text2" w:themeShade="80"/>
                <w:spacing w:val="-13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102870</wp:posOffset>
                  </wp:positionV>
                  <wp:extent cx="3190875" cy="3009900"/>
                  <wp:effectExtent l="19050" t="0" r="9525" b="0"/>
                  <wp:wrapThrough wrapText="bothSides">
                    <wp:wrapPolygon edited="0">
                      <wp:start x="-129" y="0"/>
                      <wp:lineTo x="-129" y="21463"/>
                      <wp:lineTo x="21664" y="21463"/>
                      <wp:lineTo x="21664" y="0"/>
                      <wp:lineTo x="-129" y="0"/>
                    </wp:wrapPolygon>
                  </wp:wrapThrough>
                  <wp:docPr id="26" name="Рисунок 55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0" cstate="print"/>
                          <a:srcRect l="99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00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b/>
                <w:bCs/>
                <w:color w:val="0F243E" w:themeColor="text2" w:themeShade="80"/>
                <w:spacing w:val="-13"/>
                <w:w w:val="10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w w:val="101"/>
                <w:sz w:val="24"/>
                <w:szCs w:val="24"/>
              </w:rPr>
              <w:t>Ведерки, грабли, метелки.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73" w:type="dxa"/>
          </w:tcPr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1"/>
                <w:sz w:val="24"/>
                <w:szCs w:val="24"/>
              </w:rPr>
            </w:pP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bCs/>
                <w:color w:val="0F243E" w:themeColor="text2" w:themeShade="80"/>
                <w:spacing w:val="25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5"/>
                <w:sz w:val="24"/>
                <w:szCs w:val="24"/>
              </w:rPr>
              <w:t>Прогулка 4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Наблюдение за растениями и кустарниками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76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10"/>
                <w:sz w:val="24"/>
                <w:szCs w:val="24"/>
              </w:rPr>
              <w:t>закреплять представление о том, что любое д</w:t>
            </w:r>
            <w:r w:rsidRPr="00777EDC">
              <w:rPr>
                <w:color w:val="0F243E" w:themeColor="text2" w:themeShade="80"/>
                <w:spacing w:val="-10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0"/>
                <w:sz w:val="24"/>
                <w:szCs w:val="24"/>
              </w:rPr>
              <w:t xml:space="preserve">рево и кустарник —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живое существо;</w:t>
            </w:r>
          </w:p>
          <w:p w:rsidR="00BC3A1B" w:rsidRPr="00777EDC" w:rsidRDefault="00BC3A1B" w:rsidP="00D82DAF">
            <w:pPr>
              <w:shd w:val="clear" w:color="auto" w:fill="FFFFFF"/>
              <w:tabs>
                <w:tab w:val="left" w:pos="768"/>
              </w:tabs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—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воспитывать бережное отношение к природе.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Проверить, как перезимовали деревья.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Каково состояние кроны деревьев на участке?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Какие еще произошли изменения?</w:t>
            </w:r>
          </w:p>
          <w:p w:rsidR="00BC3A1B" w:rsidRPr="00777EDC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58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 xml:space="preserve">Как страдают деревья от загрязнения воздуха? 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(О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т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мирают ветви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по краям кроны.)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383882" cy="1666875"/>
                  <wp:effectExtent l="19050" t="0" r="7018" b="0"/>
                  <wp:docPr id="27" name="Рисунок 6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1" cstate="print"/>
                          <a:srcRect b="507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882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Подрезание и подвязка веток деревьев и кустарн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ков.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прививать бережное отношение к природе.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«Мое любимое дерево».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развивать память, запоминая характерные детали любимого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дерева, чтобы его нарисовать и ра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сказать о нем. 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«Извилистая тропинка».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учить двигаться в колонне за ведущим, п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вторяя его дви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жения.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Лопатки, метелки, санки, клеенки для катания с горки.</w:t>
            </w:r>
          </w:p>
          <w:p w:rsidR="00BC3A1B" w:rsidRPr="00777EDC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13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195"/>
        <w:gridCol w:w="5487"/>
      </w:tblGrid>
      <w:tr w:rsidR="00BC3A1B" w:rsidRPr="00777EDC" w:rsidTr="00BC3A1B">
        <w:tc>
          <w:tcPr>
            <w:tcW w:w="5195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Апрель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Прогулка </w:t>
            </w:r>
            <w:r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>5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насекомыми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реалистические представл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ния о природе.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3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загадывает детям загадку, задает в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просы.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С хоботом, а не слон.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Не птица, а летает.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Никто не приучает,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А на нос садится.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(Муха.)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Как выглядит муха?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Как мухи ходят по потолку? 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(Мухи имеют ли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п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кие волосатые</w:t>
            </w:r>
            <w:r w:rsidRPr="00777EDC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 xml:space="preserve">подушечки на ногах; поскольку муха легкая, а сила сцепления </w:t>
            </w:r>
            <w:proofErr w:type="spellStart"/>
            <w:proofErr w:type="gramStart"/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t>подуше</w:t>
            </w:r>
            <w:proofErr w:type="spellEnd"/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4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>чек</w:t>
            </w:r>
            <w:proofErr w:type="gramEnd"/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 с любой поверхностью очень велика, то муха в состоянии </w:t>
            </w:r>
            <w:proofErr w:type="spellStart"/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>удер</w:t>
            </w:r>
            <w:proofErr w:type="spellEnd"/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жаться практически везде.)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2"/>
                <w:sz w:val="24"/>
                <w:szCs w:val="24"/>
              </w:rPr>
              <w:t>Почему мух называют вредными насекомыми?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Какой вред приносят мухи?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(Разносят микр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о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бы.)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 размножаются мухи?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(Откладывают яйца.)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Где мухи откладывают свои яйца?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 В навозе, мусоре.)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Какие враги есть у мух?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(Пауки, стрекозы.)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97155</wp:posOffset>
                  </wp:positionV>
                  <wp:extent cx="2324735" cy="2047875"/>
                  <wp:effectExtent l="0" t="0" r="0" b="0"/>
                  <wp:wrapThrough wrapText="bothSides">
                    <wp:wrapPolygon edited="0">
                      <wp:start x="4071" y="804"/>
                      <wp:lineTo x="3009" y="2009"/>
                      <wp:lineTo x="1770" y="3818"/>
                      <wp:lineTo x="1416" y="10448"/>
                      <wp:lineTo x="354" y="11252"/>
                      <wp:lineTo x="0" y="14668"/>
                      <wp:lineTo x="3363" y="16878"/>
                      <wp:lineTo x="4956" y="16878"/>
                      <wp:lineTo x="3540" y="19490"/>
                      <wp:lineTo x="3540" y="20093"/>
                      <wp:lineTo x="5310" y="20093"/>
                      <wp:lineTo x="7965" y="20897"/>
                      <wp:lineTo x="8319" y="20897"/>
                      <wp:lineTo x="9204" y="20897"/>
                      <wp:lineTo x="9912" y="20897"/>
                      <wp:lineTo x="16107" y="20093"/>
                      <wp:lineTo x="17169" y="19088"/>
                      <wp:lineTo x="16992" y="16878"/>
                      <wp:lineTo x="17523" y="14467"/>
                      <wp:lineTo x="17523" y="13663"/>
                      <wp:lineTo x="18939" y="10448"/>
                      <wp:lineTo x="20532" y="7434"/>
                      <wp:lineTo x="20709" y="7233"/>
                      <wp:lineTo x="20886" y="4621"/>
                      <wp:lineTo x="21063" y="3014"/>
                      <wp:lineTo x="18408" y="2411"/>
                      <wp:lineTo x="6195" y="804"/>
                      <wp:lineTo x="4071" y="804"/>
                    </wp:wrapPolygon>
                  </wp:wrapThrough>
                  <wp:docPr id="47" name="Рисунок 62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2" cstate="print"/>
                          <a:srcRect l="12195" t="13171" r="12927" b="209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73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Для чего мухам служит хоботок? 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(Для захват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ы</w:t>
            </w: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>вания пищи.)</w:t>
            </w:r>
          </w:p>
          <w:p w:rsidR="00BC3A1B" w:rsidRPr="00777EDC" w:rsidRDefault="00BC3A1B" w:rsidP="00BC3A1B">
            <w:pPr>
              <w:numPr>
                <w:ilvl w:val="0"/>
                <w:numId w:val="6"/>
              </w:numPr>
              <w:shd w:val="clear" w:color="auto" w:fill="FFFFFF"/>
              <w:tabs>
                <w:tab w:val="left" w:pos="451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Сколько глаз у мухи?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(Два вида глаз — простые и сложные: они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  <w:t>могут видеть одновременно впереди, сзади и вн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и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зу.)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</w:t>
            </w: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я</w:t>
            </w: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Коллективный труд по уборке территории.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закреплять умение концентрировать вн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мание на опреде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ленных объектах, сочетать силу и быстроту.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«Кто быстрее?», «Ручеек».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свободно бегать, не наталкиваясь друг на друга, реа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z w:val="24"/>
                <w:szCs w:val="24"/>
              </w:rPr>
              <w:t>гировать на сигнал, возвращаясь на место.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Лопатки, скребки, метелки, санки, формочки для снега, цветные кружочки.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87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24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4"/>
                <w:sz w:val="24"/>
                <w:szCs w:val="24"/>
              </w:rPr>
              <w:t>6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Наблюдение за транспортом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расширять знания о транспорте.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Какие виды машин вы знаете? 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(Легковые, груз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о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вые, автокраны,</w:t>
            </w: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br/>
            </w: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лесовоз, автобус.)</w:t>
            </w:r>
          </w:p>
          <w:p w:rsidR="00BC3A1B" w:rsidRPr="00777EDC" w:rsidRDefault="00BC3A1B" w:rsidP="00BC3A1B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233680</wp:posOffset>
                  </wp:positionV>
                  <wp:extent cx="3314700" cy="2505075"/>
                  <wp:effectExtent l="19050" t="0" r="0" b="0"/>
                  <wp:wrapThrough wrapText="bothSides">
                    <wp:wrapPolygon edited="0">
                      <wp:start x="-124" y="0"/>
                      <wp:lineTo x="-124" y="21518"/>
                      <wp:lineTo x="21600" y="21518"/>
                      <wp:lineTo x="21600" y="0"/>
                      <wp:lineTo x="-124" y="0"/>
                    </wp:wrapPolygon>
                  </wp:wrapThrough>
                  <wp:docPr id="48" name="Рисунок 67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Чем легковые машины отличаются от </w:t>
            </w:r>
            <w:proofErr w:type="gramStart"/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груз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вых</w:t>
            </w:r>
            <w:proofErr w:type="gramEnd"/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? </w:t>
            </w:r>
            <w:r w:rsidRPr="00777EDC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(На легковых </w:t>
            </w:r>
            <w:r w:rsidRPr="00777EDC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машинах и автобусах перевозят людей, а на грузовых разные грузы.)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В чем сходство легковых и грузовых машин? 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</w:t>
            </w:r>
            <w:proofErr w:type="spellStart"/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Уних</w:t>
            </w:r>
            <w:proofErr w:type="spellEnd"/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 есть фары, </w:t>
            </w: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руль, мотор, сиденье, колеса передние и задние.)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Едем, едем мы домой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На машине легковой.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6"/>
                <w:sz w:val="24"/>
                <w:szCs w:val="24"/>
              </w:rPr>
              <w:t xml:space="preserve">Трудовая деятельность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(по подгруппам)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Посев озимой пшеницы.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учить узнавать семена пшеницы;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формировать навыки посадки семян.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«Цветные автомобили».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 </w:t>
            </w:r>
            <w:r w:rsidRPr="00777EDC">
              <w:rPr>
                <w:i/>
                <w:iCs/>
                <w:color w:val="0F243E" w:themeColor="text2" w:themeShade="80"/>
                <w:spacing w:val="-10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учить </w:t>
            </w:r>
            <w:proofErr w:type="gramStart"/>
            <w:r w:rsidRPr="00777EDC">
              <w:rPr>
                <w:color w:val="0F243E" w:themeColor="text2" w:themeShade="80"/>
                <w:sz w:val="24"/>
                <w:szCs w:val="24"/>
              </w:rPr>
              <w:t>быстро</w:t>
            </w:r>
            <w:proofErr w:type="gramEnd"/>
            <w:r w:rsidRPr="00777EDC">
              <w:rPr>
                <w:color w:val="0F243E" w:themeColor="text2" w:themeShade="80"/>
                <w:sz w:val="24"/>
                <w:szCs w:val="24"/>
              </w:rPr>
              <w:t xml:space="preserve"> двигаться по сигналу и остана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в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ливаться, не на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softHyphen/>
              <w:t>талкиваясь друг на друга;</w:t>
            </w:r>
          </w:p>
          <w:p w:rsidR="00BC3A1B" w:rsidRPr="00777EDC" w:rsidRDefault="00BC3A1B" w:rsidP="00BC3A1B">
            <w:pPr>
              <w:numPr>
                <w:ilvl w:val="0"/>
                <w:numId w:val="22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закреплять основные цвета.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Грабли, ведерки, флажки разного цвета, машинки, обручи, рули,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скакалки.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tbl>
      <w:tblPr>
        <w:tblStyle w:val="a3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/>
      </w:tblPr>
      <w:tblGrid>
        <w:gridCol w:w="5495"/>
        <w:gridCol w:w="5493"/>
      </w:tblGrid>
      <w:tr w:rsidR="00BC3A1B" w:rsidRPr="006F7DE9" w:rsidTr="00BC3A1B">
        <w:tc>
          <w:tcPr>
            <w:tcW w:w="5495" w:type="dxa"/>
          </w:tcPr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Апрель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3"/>
                <w:sz w:val="24"/>
                <w:szCs w:val="24"/>
              </w:rPr>
              <w:t>Прогулка 7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птицами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расширять знания о птицах, прилетающих на участок дет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ского сада.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 наблюдения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Воспитатель задает детям вопросы.</w:t>
            </w:r>
          </w:p>
          <w:p w:rsidR="00BC3A1B" w:rsidRPr="006F7DE9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Чем воробей отличается от голубя?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(Воробей меньше, окрас серый</w:t>
            </w:r>
            <w:r w:rsidRPr="006F7DE9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; голубь больше, окрас белый и сизокрылый.)</w:t>
            </w:r>
          </w:p>
          <w:p w:rsidR="00BC3A1B" w:rsidRPr="006F7DE9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Чем отличается крик воробья от крика голубя? 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>(Воробей чирик</w:t>
            </w: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ает «чик-чирик», а голубь воркует «гуль-гуль-гуль».)</w:t>
            </w:r>
          </w:p>
          <w:p w:rsidR="00BC3A1B" w:rsidRPr="006F7DE9" w:rsidRDefault="00BC3A1B" w:rsidP="00D82DAF">
            <w:pPr>
              <w:numPr>
                <w:ilvl w:val="0"/>
                <w:numId w:val="23"/>
              </w:numPr>
              <w:shd w:val="clear" w:color="auto" w:fill="FFFFFF"/>
              <w:tabs>
                <w:tab w:val="left" w:pos="394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Какую пользу приносят воробьи? 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>(Они поедают вредных насек</w:t>
            </w: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омых, комаров и мошек.)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Отметить, что голуби ходят по земле, летают, сидят на крыше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  <w:vertAlign w:val="subscript"/>
              </w:rPr>
              <w:t xml:space="preserve"> 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(иногда на деревьях). Воробьи пр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ы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гают — как на пружинках, летают,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сидят на дерев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ь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ях. Предложить детям попрыгать, как воробушки, и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 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походить важно, покачивая головой и часто пер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ступая ногами, как 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голуби.</w:t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637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  <w:r w:rsidRPr="006F7DE9">
              <w:rPr>
                <w:b/>
                <w:b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637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Наведение порядка на территории.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637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D82DA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  <w:tab w:val="left" w:pos="637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1"/>
                <w:sz w:val="24"/>
                <w:szCs w:val="24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735330</wp:posOffset>
                  </wp:positionH>
                  <wp:positionV relativeFrom="paragraph">
                    <wp:posOffset>72390</wp:posOffset>
                  </wp:positionV>
                  <wp:extent cx="2676525" cy="2933700"/>
                  <wp:effectExtent l="19050" t="0" r="9525" b="0"/>
                  <wp:wrapThrough wrapText="bothSides">
                    <wp:wrapPolygon edited="0">
                      <wp:start x="7072" y="0"/>
                      <wp:lineTo x="6303" y="281"/>
                      <wp:lineTo x="3536" y="2104"/>
                      <wp:lineTo x="5688" y="4488"/>
                      <wp:lineTo x="5842" y="5049"/>
                      <wp:lineTo x="6611" y="6732"/>
                      <wp:lineTo x="5227" y="8977"/>
                      <wp:lineTo x="1999" y="9958"/>
                      <wp:lineTo x="-154" y="10940"/>
                      <wp:lineTo x="615" y="13465"/>
                      <wp:lineTo x="615" y="14026"/>
                      <wp:lineTo x="3228" y="15709"/>
                      <wp:lineTo x="4151" y="15709"/>
                      <wp:lineTo x="3997" y="20478"/>
                      <wp:lineTo x="8763" y="21460"/>
                      <wp:lineTo x="9839" y="21460"/>
                      <wp:lineTo x="10762" y="21460"/>
                      <wp:lineTo x="10915" y="21460"/>
                      <wp:lineTo x="11530" y="20197"/>
                      <wp:lineTo x="11838" y="18374"/>
                      <wp:lineTo x="12760" y="17953"/>
                      <wp:lineTo x="16142" y="16270"/>
                      <wp:lineTo x="16296" y="15148"/>
                      <wp:lineTo x="14605" y="13745"/>
                      <wp:lineTo x="13683" y="13465"/>
                      <wp:lineTo x="15527" y="11221"/>
                      <wp:lineTo x="17219" y="9397"/>
                      <wp:lineTo x="17372" y="8977"/>
                      <wp:lineTo x="21677" y="4629"/>
                      <wp:lineTo x="21677" y="4068"/>
                      <wp:lineTo x="21523" y="3647"/>
                      <wp:lineTo x="20447" y="2244"/>
                      <wp:lineTo x="21523" y="701"/>
                      <wp:lineTo x="20601" y="561"/>
                      <wp:lineTo x="9070" y="0"/>
                      <wp:lineTo x="7072" y="0"/>
                    </wp:wrapPolygon>
                  </wp:wrapThrough>
                  <wp:docPr id="30" name="Рисунок 68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приучать детей ухаживать за саженцами, п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ливать землю в</w:t>
            </w:r>
            <w:proofErr w:type="gramStart"/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о-</w:t>
            </w:r>
            <w:proofErr w:type="gramEnd"/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)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br/>
              <w:t>круг деревца;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6F7DE9" w:rsidRDefault="00BC3A1B" w:rsidP="00D82DA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следить, чтобы дети из других групп не лом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а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ли ветки д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е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ревьев.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</w:t>
            </w: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д</w:t>
            </w:r>
            <w:r w:rsidRPr="006F7DE9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вижные игры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«Перелет птиц».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6"/>
                <w:sz w:val="24"/>
                <w:szCs w:val="24"/>
              </w:rPr>
              <w:t>Цели:</w:t>
            </w:r>
          </w:p>
          <w:p w:rsidR="00BC3A1B" w:rsidRPr="006F7DE9" w:rsidRDefault="00BC3A1B" w:rsidP="00D82DA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детей в л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а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зании по лес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т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нице, спрыг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и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вании, беге;</w:t>
            </w:r>
          </w:p>
          <w:p w:rsidR="00BC3A1B" w:rsidRPr="006F7DE9" w:rsidRDefault="00BC3A1B" w:rsidP="00D82DAF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учить переходить от одного действия к другому;</w:t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развивать ловкость, умение ориентироваться в пространстве.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z w:val="24"/>
                <w:szCs w:val="24"/>
              </w:rPr>
              <w:t>«Найди такой же листочек».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учить различать листья березы, рябины, клена;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быстро действовать по сигналу воспитателя.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Мячи, совочки, ведерки, лейки, скакалки, велосип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е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ды, обручи, гим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z w:val="24"/>
                <w:szCs w:val="24"/>
              </w:rPr>
              <w:t>настические скамейки</w:t>
            </w:r>
          </w:p>
          <w:p w:rsidR="00BC3A1B" w:rsidRPr="006F7DE9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Апрель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20"/>
                <w:sz w:val="24"/>
                <w:szCs w:val="24"/>
              </w:rPr>
              <w:t>Прогулка  8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7"/>
                <w:sz w:val="24"/>
                <w:szCs w:val="24"/>
              </w:rPr>
              <w:t>Наблюдение за собакой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1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6F7DE9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расширять знания о животном мире.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>Воспитатель загадывает детям загадку, предлагает ответить на во</w:t>
            </w: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просы.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С хозяином дружит,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Дом сторожит,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Живет под крылечком,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А хвост — колечком.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(Собака.)</w:t>
            </w:r>
          </w:p>
          <w:p w:rsidR="00BC3A1B" w:rsidRPr="006F7DE9" w:rsidRDefault="00BC3A1B" w:rsidP="00D82DAF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Кто это? </w:t>
            </w:r>
            <w:r w:rsidRPr="006F7DE9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>(Собака.)</w:t>
            </w:r>
          </w:p>
          <w:p w:rsidR="00BC3A1B" w:rsidRPr="006F7DE9" w:rsidRDefault="00BC3A1B" w:rsidP="00D82DAF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proofErr w:type="gramStart"/>
            <w:r w:rsidRPr="006F7DE9">
              <w:rPr>
                <w:color w:val="0F243E" w:themeColor="text2" w:themeShade="80"/>
                <w:sz w:val="24"/>
                <w:szCs w:val="24"/>
              </w:rPr>
              <w:t>Какая</w:t>
            </w:r>
            <w:proofErr w:type="gramEnd"/>
            <w:r w:rsidRPr="006F7DE9">
              <w:rPr>
                <w:color w:val="0F243E" w:themeColor="text2" w:themeShade="80"/>
                <w:sz w:val="24"/>
                <w:szCs w:val="24"/>
              </w:rPr>
              <w:t xml:space="preserve"> по величине? </w:t>
            </w: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>(Большая, маленькая.)</w:t>
            </w:r>
          </w:p>
          <w:p w:rsidR="00BC3A1B" w:rsidRPr="006F7DE9" w:rsidRDefault="00BC3A1B" w:rsidP="00D82DAF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Какая шерсть у собаки?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(Гладкая, серая, коро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т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кая.)</w:t>
            </w:r>
          </w:p>
          <w:p w:rsidR="00BC3A1B" w:rsidRPr="006F7DE9" w:rsidRDefault="00BC3A1B" w:rsidP="00D82DAF">
            <w:pPr>
              <w:numPr>
                <w:ilvl w:val="0"/>
                <w:numId w:val="29"/>
              </w:numPr>
              <w:shd w:val="clear" w:color="auto" w:fill="FFFFFF"/>
              <w:tabs>
                <w:tab w:val="left" w:pos="418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Кто заботится о собаке? </w:t>
            </w:r>
            <w:r w:rsidRPr="006F7DE9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>(Хозяин.)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Прочитать детям рассказ К. Ушинского «И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г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рающие собаки» и </w:t>
            </w: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обсудить его.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Наведение порядка на территории. </w:t>
            </w:r>
            <w:r w:rsidRPr="006F7DE9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учить сгребать опавшие листья и на носилках относить их в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яму для компоста;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объяснять, что листья за зиму перегниют в яме и получится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br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удобрение.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«Лохматый пес».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упражнять в беге по сигналу, ориентировке в пространстве, </w:t>
            </w:r>
            <w:r w:rsidRPr="006F7DE9">
              <w:rPr>
                <w:color w:val="0F243E" w:themeColor="text2" w:themeShade="80"/>
                <w:spacing w:val="-7"/>
                <w:sz w:val="24"/>
                <w:szCs w:val="24"/>
              </w:rPr>
              <w:t>ловкости.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>«Лови оленей».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 </w:t>
            </w:r>
            <w:r w:rsidRPr="006F7DE9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упражнять в беге, ловле игроков (оленей);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2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770890</wp:posOffset>
                  </wp:positionV>
                  <wp:extent cx="2269490" cy="2924175"/>
                  <wp:effectExtent l="19050" t="0" r="0" b="0"/>
                  <wp:wrapThrough wrapText="bothSides">
                    <wp:wrapPolygon edited="0">
                      <wp:start x="-181" y="0"/>
                      <wp:lineTo x="-181" y="21530"/>
                      <wp:lineTo x="21576" y="21530"/>
                      <wp:lineTo x="21576" y="0"/>
                      <wp:lineTo x="-181" y="0"/>
                    </wp:wrapPolygon>
                  </wp:wrapThrough>
                  <wp:docPr id="31" name="Рисунок 69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949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учить </w:t>
            </w:r>
            <w:proofErr w:type="gramStart"/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быстро</w:t>
            </w:r>
            <w:proofErr w:type="gramEnd"/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действовать по сигналу, ориент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и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роваться в про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странстве.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Грабли, совочки, носилки, самокаты, машины, скакалки, м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я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чи,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9"/>
                <w:sz w:val="24"/>
                <w:szCs w:val="24"/>
              </w:rPr>
              <w:t>вожжи.</w:t>
            </w:r>
          </w:p>
          <w:p w:rsidR="00BC3A1B" w:rsidRPr="006F7DE9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6F7DE9" w:rsidTr="00BC3A1B">
        <w:tc>
          <w:tcPr>
            <w:tcW w:w="5495" w:type="dxa"/>
          </w:tcPr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14"/>
                <w:sz w:val="24"/>
                <w:szCs w:val="24"/>
              </w:rPr>
              <w:t>Прогулка  1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состоянием природы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9"/>
                <w:sz w:val="24"/>
                <w:szCs w:val="24"/>
              </w:rPr>
              <w:t>Цели</w:t>
            </w:r>
            <w:r w:rsidRPr="006F7DE9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: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5"/>
                <w:sz w:val="24"/>
                <w:szCs w:val="24"/>
              </w:rPr>
              <w:t xml:space="preserve">~ 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формировать представление о состоянии природы весной (тепло,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много зеленой травки, цветов; летают бабочки, жуки; дети лег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ко одеты и играют с пе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с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>ком и водой);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обогащать и активизировать словарь;</w:t>
            </w:r>
          </w:p>
          <w:p w:rsidR="00BC3A1B" w:rsidRPr="006F7DE9" w:rsidRDefault="00BC3A1B" w:rsidP="00D82DAF">
            <w:pPr>
              <w:numPr>
                <w:ilvl w:val="0"/>
                <w:numId w:val="1"/>
              </w:numPr>
              <w:shd w:val="clear" w:color="auto" w:fill="FFFFFF"/>
              <w:tabs>
                <w:tab w:val="left" w:pos="499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вызвать радостные переживания от общения с природой.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5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-3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4"/>
                <w:sz w:val="24"/>
                <w:szCs w:val="24"/>
              </w:rPr>
              <w:t xml:space="preserve">Очень добрым, очень светлым. </w:t>
            </w:r>
            <w:r w:rsidRPr="006F7DE9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>Золотистым, я</w:t>
            </w:r>
            <w:r w:rsidRPr="006F7DE9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>с</w:t>
            </w:r>
            <w:r w:rsidRPr="006F7DE9">
              <w:rPr>
                <w:i/>
                <w:color w:val="0F243E" w:themeColor="text2" w:themeShade="80"/>
                <w:spacing w:val="-3"/>
                <w:sz w:val="24"/>
                <w:szCs w:val="24"/>
              </w:rPr>
              <w:t xml:space="preserve">ным днем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Мы поедем в го</w:t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с</w:t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ти к лету,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В гости к солнышку пойдем. Земляникой и цв</w:t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е</w:t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>тами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noProof/>
                <w:color w:val="0F243E" w:themeColor="text2" w:themeShade="80"/>
                <w:spacing w:val="1"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-143510</wp:posOffset>
                  </wp:positionH>
                  <wp:positionV relativeFrom="paragraph">
                    <wp:posOffset>-812800</wp:posOffset>
                  </wp:positionV>
                  <wp:extent cx="1945005" cy="1533525"/>
                  <wp:effectExtent l="19050" t="0" r="0" b="0"/>
                  <wp:wrapThrough wrapText="bothSides">
                    <wp:wrapPolygon edited="0">
                      <wp:start x="-212" y="0"/>
                      <wp:lineTo x="-212" y="21466"/>
                      <wp:lineTo x="21579" y="21466"/>
                      <wp:lineTo x="21579" y="0"/>
                      <wp:lineTo x="-212" y="0"/>
                    </wp:wrapPolygon>
                  </wp:wrapThrough>
                  <wp:docPr id="32" name="Рисунок 70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6" cstate="print"/>
                          <a:srcRect l="35225" t="4207" r="34700" b="73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Встретят нас и лес и луг,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-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1"/>
                <w:sz w:val="24"/>
                <w:szCs w:val="24"/>
              </w:rPr>
              <w:t>Наши песни вместе с нами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2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2"/>
                <w:sz w:val="24"/>
                <w:szCs w:val="24"/>
              </w:rPr>
              <w:t xml:space="preserve">Будут птицы петь вокруг.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3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3"/>
                <w:sz w:val="24"/>
                <w:szCs w:val="24"/>
              </w:rPr>
              <w:t xml:space="preserve">Рано утром яркий лучик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Зазвенит в густой листве,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pacing w:val="1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1"/>
                <w:sz w:val="24"/>
                <w:szCs w:val="24"/>
              </w:rPr>
              <w:t xml:space="preserve">Речка плавать нас научит,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i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color w:val="0F243E" w:themeColor="text2" w:themeShade="80"/>
                <w:spacing w:val="-2"/>
                <w:sz w:val="24"/>
                <w:szCs w:val="24"/>
              </w:rPr>
              <w:t xml:space="preserve">Ветер — бегать по реке. </w:t>
            </w:r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К. </w:t>
            </w:r>
            <w:proofErr w:type="spellStart"/>
            <w:r w:rsidRPr="006F7DE9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>Ибраев</w:t>
            </w:r>
            <w:proofErr w:type="spellEnd"/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Уборка сухих листьев клубники.    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учить работать подгруппой, добиваться в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ы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полнения общи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ми усилиями поставленной цели.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«Птичка в гнездышке».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1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>упражнять в беге врассыпную.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0"/>
                <w:w w:val="80"/>
                <w:sz w:val="24"/>
                <w:szCs w:val="24"/>
              </w:rPr>
              <w:t>«По ровненькой дорожке».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упражнять в прыжках на двух ногах с пр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о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движением впе</w:t>
            </w:r>
            <w:r w:rsidRPr="006F7DE9">
              <w:rPr>
                <w:color w:val="0F243E" w:themeColor="text2" w:themeShade="80"/>
                <w:spacing w:val="-9"/>
                <w:sz w:val="24"/>
                <w:szCs w:val="24"/>
              </w:rPr>
              <w:t>ред.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noProof/>
                <w:color w:val="0F243E" w:themeColor="text2" w:themeShade="80"/>
                <w:spacing w:val="-5"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176530</wp:posOffset>
                  </wp:positionV>
                  <wp:extent cx="3061970" cy="1781175"/>
                  <wp:effectExtent l="19050" t="0" r="5080" b="0"/>
                  <wp:wrapThrough wrapText="bothSides">
                    <wp:wrapPolygon edited="0">
                      <wp:start x="-134" y="0"/>
                      <wp:lineTo x="-134" y="21484"/>
                      <wp:lineTo x="21636" y="21484"/>
                      <wp:lineTo x="21636" y="0"/>
                      <wp:lineTo x="-134" y="0"/>
                    </wp:wrapPolygon>
                  </wp:wrapThrough>
                  <wp:docPr id="33" name="Рисунок 71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6" cstate="print"/>
                          <a:srcRect l="67626" t="12399" r="4527" b="72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Грабли, метелки.</w:t>
            </w:r>
          </w:p>
          <w:p w:rsidR="00BC3A1B" w:rsidRPr="006F7DE9" w:rsidRDefault="00BC3A1B" w:rsidP="00D82DAF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493" w:type="dxa"/>
          </w:tcPr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2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Наблюдение за солнцем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Цели</w:t>
            </w: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:</w:t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формировать представление о том, что когда светит солнце —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на улице тепло;</w:t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528"/>
              </w:tabs>
              <w:ind w:firstLine="142"/>
              <w:rPr>
                <w:color w:val="0F243E" w:themeColor="text2" w:themeShade="80"/>
                <w:spacing w:val="-5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—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ab/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поддерживать радостное настроение.</w:t>
            </w:r>
          </w:p>
          <w:p w:rsidR="00BC3A1B" w:rsidRPr="006F7DE9" w:rsidRDefault="00BC3A1B" w:rsidP="00D82DAF">
            <w:pPr>
              <w:shd w:val="clear" w:color="auto" w:fill="FFFFFF"/>
              <w:tabs>
                <w:tab w:val="left" w:pos="528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наблюдения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В солнечный день предложить детям посмотреть в окно.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Смотрит солнышко в окошко, Смотрит в нашу комнату. 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Мы захлопаем в ладошки,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Очень рады солнышку.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Выйдя на участок, обратить внимание детей на теплую погоду, </w:t>
            </w:r>
            <w:proofErr w:type="spellStart"/>
            <w:proofErr w:type="gramStart"/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>ит</w:t>
            </w:r>
            <w:proofErr w:type="spellEnd"/>
            <w:proofErr w:type="gramEnd"/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солнышко и тепло. Солнце огромное, раскаленное. Обогрева</w:t>
            </w:r>
            <w:r w:rsidRPr="006F7DE9">
              <w:rPr>
                <w:color w:val="0F243E" w:themeColor="text2" w:themeShade="80"/>
                <w:spacing w:val="-3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z w:val="24"/>
                <w:szCs w:val="24"/>
              </w:rPr>
              <w:t>ет всю землю, пос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ы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 xml:space="preserve">лая ей лучи. Вынести на прогулку маленькое 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зеркало и сказать, что солнце послало свой лучик д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е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тям, чтобы они</w:t>
            </w:r>
            <w:proofErr w:type="gramStart"/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П</w:t>
            </w:r>
            <w:proofErr w:type="gramEnd"/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оиграли с ним. Навести луч на стену. Солнечные зайчики играют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на стене. Поманить их пальчиком, пусть бегут к тебе. Вот он, свет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ленький кружок, вот, вот, левее, левее. Убежал на потолок. По команде  «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Ловите за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й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чика!» дети пытаются поймать его.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Сбор камней на участке.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2"/>
                <w:sz w:val="24"/>
                <w:szCs w:val="24"/>
              </w:rPr>
              <w:t xml:space="preserve">Цель: </w:t>
            </w:r>
            <w:r w:rsidRPr="006F7DE9">
              <w:rPr>
                <w:color w:val="0F243E" w:themeColor="text2" w:themeShade="80"/>
                <w:spacing w:val="2"/>
                <w:sz w:val="24"/>
                <w:szCs w:val="24"/>
              </w:rPr>
              <w:t xml:space="preserve">продолжать воспитывать у детей желание участвовать </w:t>
            </w:r>
            <w:proofErr w:type="gramStart"/>
            <w:r w:rsidRPr="006F7DE9">
              <w:rPr>
                <w:color w:val="0F243E" w:themeColor="text2" w:themeShade="80"/>
                <w:spacing w:val="-8"/>
                <w:sz w:val="24"/>
                <w:szCs w:val="24"/>
              </w:rPr>
              <w:t>труде</w:t>
            </w:r>
            <w:proofErr w:type="gramEnd"/>
            <w:r w:rsidRPr="006F7DE9">
              <w:rPr>
                <w:color w:val="0F243E" w:themeColor="text2" w:themeShade="80"/>
                <w:spacing w:val="-8"/>
                <w:sz w:val="24"/>
                <w:szCs w:val="24"/>
              </w:rPr>
              <w:t>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Подвижные игры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«Мыши в кладовой». </w:t>
            </w:r>
            <w:r w:rsidRPr="006F7DE9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  <w:r w:rsidRPr="006F7DE9">
              <w:rPr>
                <w:noProof/>
                <w:color w:val="0F243E" w:themeColor="text2" w:themeShade="80"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171450</wp:posOffset>
                  </wp:positionV>
                  <wp:extent cx="2524125" cy="2524125"/>
                  <wp:effectExtent l="0" t="0" r="0" b="0"/>
                  <wp:wrapThrough wrapText="bothSides">
                    <wp:wrapPolygon edited="0">
                      <wp:start x="7825" y="652"/>
                      <wp:lineTo x="3423" y="3260"/>
                      <wp:lineTo x="2934" y="5380"/>
                      <wp:lineTo x="326" y="8151"/>
                      <wp:lineTo x="652" y="11737"/>
                      <wp:lineTo x="1630" y="13694"/>
                      <wp:lineTo x="1793" y="15976"/>
                      <wp:lineTo x="3749" y="16302"/>
                      <wp:lineTo x="3260" y="17280"/>
                      <wp:lineTo x="3586" y="18421"/>
                      <wp:lineTo x="5380" y="18910"/>
                      <wp:lineTo x="5380" y="19562"/>
                      <wp:lineTo x="7825" y="20377"/>
                      <wp:lineTo x="9455" y="20377"/>
                      <wp:lineTo x="14509" y="20377"/>
                      <wp:lineTo x="14835" y="20377"/>
                      <wp:lineTo x="15650" y="19236"/>
                      <wp:lineTo x="15650" y="18910"/>
                      <wp:lineTo x="18095" y="18258"/>
                      <wp:lineTo x="18747" y="16465"/>
                      <wp:lineTo x="19399" y="16302"/>
                      <wp:lineTo x="20866" y="14998"/>
                      <wp:lineTo x="20703" y="13694"/>
                      <wp:lineTo x="21355" y="11248"/>
                      <wp:lineTo x="21355" y="11085"/>
                      <wp:lineTo x="19236" y="8477"/>
                      <wp:lineTo x="20866" y="8314"/>
                      <wp:lineTo x="20866" y="7173"/>
                      <wp:lineTo x="19562" y="5869"/>
                      <wp:lineTo x="18258" y="3097"/>
                      <wp:lineTo x="14346" y="652"/>
                      <wp:lineTo x="7825" y="652"/>
                    </wp:wrapPolygon>
                  </wp:wrapThrough>
                  <wp:docPr id="34" name="Рисунок 72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учить бегать легко, не наталкиваясь друг на др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у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га;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двигаться в соотве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т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ствии с те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к</w:t>
            </w:r>
            <w:r w:rsidRPr="006F7DE9">
              <w:rPr>
                <w:color w:val="0F243E" w:themeColor="text2" w:themeShade="80"/>
                <w:sz w:val="24"/>
                <w:szCs w:val="24"/>
              </w:rPr>
              <w:t>стом;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быстро менять н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а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правление движения.</w:t>
            </w: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br/>
              <w:t>«Попади в круг».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i/>
                <w:iCs/>
                <w:color w:val="0F243E" w:themeColor="text2" w:themeShade="80"/>
                <w:spacing w:val="-9"/>
                <w:sz w:val="24"/>
                <w:szCs w:val="24"/>
              </w:rPr>
              <w:t>Цели: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совершенствовать умение действовать с пре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д</w:t>
            </w:r>
            <w:r w:rsidRPr="006F7DE9">
              <w:rPr>
                <w:color w:val="0F243E" w:themeColor="text2" w:themeShade="80"/>
                <w:spacing w:val="-1"/>
                <w:sz w:val="24"/>
                <w:szCs w:val="24"/>
              </w:rPr>
              <w:t>метами;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z w:val="24"/>
                <w:szCs w:val="24"/>
              </w:rPr>
              <w:t>учить попадать в цель;</w:t>
            </w:r>
          </w:p>
          <w:p w:rsidR="00BC3A1B" w:rsidRPr="006F7DE9" w:rsidRDefault="00BC3A1B" w:rsidP="00D82DAF">
            <w:pPr>
              <w:numPr>
                <w:ilvl w:val="0"/>
                <w:numId w:val="15"/>
              </w:numPr>
              <w:shd w:val="clear" w:color="auto" w:fill="FFFFFF"/>
              <w:tabs>
                <w:tab w:val="left" w:pos="52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color w:val="0F243E" w:themeColor="text2" w:themeShade="80"/>
                <w:spacing w:val="-2"/>
                <w:sz w:val="24"/>
                <w:szCs w:val="24"/>
              </w:rPr>
              <w:t>развивать глазомер, ловкость.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6F7DE9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6F7DE9" w:rsidRDefault="00BC3A1B" w:rsidP="00D82DAF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proofErr w:type="gramStart"/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t>Мешочки с песком, мячи, обручи, мелкие игрушки, формочки, пе</w:t>
            </w:r>
            <w:r w:rsidRPr="006F7DE9">
              <w:rPr>
                <w:color w:val="0F243E" w:themeColor="text2" w:themeShade="80"/>
                <w:spacing w:val="-5"/>
                <w:sz w:val="24"/>
                <w:szCs w:val="24"/>
              </w:rPr>
              <w:softHyphen/>
            </w:r>
            <w:r w:rsidRPr="006F7DE9">
              <w:rPr>
                <w:color w:val="0F243E" w:themeColor="text2" w:themeShade="80"/>
                <w:spacing w:val="-4"/>
                <w:sz w:val="24"/>
                <w:szCs w:val="24"/>
              </w:rPr>
              <w:t>чатки, карандаши, ведерки, совочки.</w:t>
            </w:r>
            <w:proofErr w:type="gramEnd"/>
          </w:p>
          <w:p w:rsidR="00BC3A1B" w:rsidRPr="006F7DE9" w:rsidRDefault="00BC3A1B" w:rsidP="00D82DAF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409"/>
        <w:tblW w:w="106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5480"/>
        <w:gridCol w:w="5202"/>
      </w:tblGrid>
      <w:tr w:rsidR="00BC3A1B" w:rsidRPr="00777EDC" w:rsidTr="00BC3A1B">
        <w:tc>
          <w:tcPr>
            <w:tcW w:w="5480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pacing w:val="23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23"/>
                <w:sz w:val="24"/>
                <w:szCs w:val="24"/>
              </w:rPr>
              <w:t>3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Экскурсия «Зеленый детский сад»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8"/>
                <w:sz w:val="24"/>
                <w:szCs w:val="24"/>
              </w:rPr>
              <w:t>Цели</w:t>
            </w: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: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формировать бережное отношение к растен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и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ям;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закреплять представления о растениях.</w:t>
            </w:r>
            <w:r>
              <w:rPr>
                <w:b/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234999" cy="2200275"/>
                  <wp:effectExtent l="19050" t="0" r="3501" b="0"/>
                  <wp:docPr id="54" name="Рисунок 78" descr="0_72aca_e10b2b46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2aca_e10b2b46_M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999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514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4"/>
                <w:sz w:val="24"/>
                <w:szCs w:val="24"/>
              </w:rPr>
              <w:t>Ход экскурсии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Желательно запланировать экскурсию, когда появя</w:t>
            </w: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т</w:t>
            </w: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 xml:space="preserve">ся первые рост-1 </w:t>
            </w:r>
            <w:proofErr w:type="spellStart"/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ки</w:t>
            </w:r>
            <w:proofErr w:type="spellEnd"/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 овощей и цветов. К проведению экскурсии привлекаются один-два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ребенка из ста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р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шей группы. К встрече с малышами их готовят зар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нее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(придумываются рассказ, вопросы малышам). Воспитатель говорит о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том, что не только малыши заботятся о зеленых друзьях, но и дети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постарше тоже помогают растениям, стараются вырастить н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>вые. Благо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softHyphen/>
              <w:t xml:space="preserve">даря этому открыт «Зеленый детский сад» — особое место, где живут и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растут растения-малыши. Воспитатель предлагает посетить «Зеленый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детский сад». Дети рассказывают, какие растения (овощи и цветы) они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 xml:space="preserve">решили вырастить, показывая картинки взрослых растений; объясняют,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что любое растение можно вырастить из семян; показывают семена 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>посаженных растений. Все рассматривают побеги. Старшие дети спра</w:t>
            </w: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шивают малышей, какие овощи они знают, какие цветы есть у них в </w:t>
            </w:r>
            <w:r w:rsidRPr="00777EDC">
              <w:rPr>
                <w:color w:val="0F243E" w:themeColor="text2" w:themeShade="80"/>
                <w:spacing w:val="-8"/>
                <w:sz w:val="24"/>
                <w:szCs w:val="24"/>
              </w:rPr>
              <w:t xml:space="preserve">группе, как они помогают своим растениям. В завершение старшие дети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приглашают малышей посещать их «Зеленый детский сад».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Прополка цветочной клумбы.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формировать интерес к труду.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6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6"/>
                <w:sz w:val="24"/>
                <w:szCs w:val="24"/>
              </w:rPr>
              <w:t xml:space="preserve">«Кто быстрее?».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7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упражнять в беге, развивать быстроту;</w:t>
            </w:r>
          </w:p>
          <w:p w:rsidR="00BC3A1B" w:rsidRPr="00777EDC" w:rsidRDefault="00BC3A1B" w:rsidP="00BC3A1B">
            <w:pPr>
              <w:numPr>
                <w:ilvl w:val="0"/>
                <w:numId w:val="31"/>
              </w:numPr>
              <w:shd w:val="clear" w:color="auto" w:fill="FFFFFF"/>
              <w:tabs>
                <w:tab w:val="left" w:pos="51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преодолевать полосу препятствий.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«Найди свое место».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учить ориентироваться в пространстве.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3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4"/>
                <w:sz w:val="24"/>
                <w:szCs w:val="24"/>
              </w:rPr>
              <w:t>Лейка, мяч.</w:t>
            </w:r>
          </w:p>
        </w:tc>
        <w:tc>
          <w:tcPr>
            <w:tcW w:w="5202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30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32"/>
                <w:sz w:val="24"/>
                <w:szCs w:val="24"/>
              </w:rPr>
              <w:t>Прогулка 4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64"/>
              </w:tabs>
              <w:ind w:firstLine="142"/>
              <w:jc w:val="center"/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9"/>
                <w:sz w:val="24"/>
                <w:szCs w:val="24"/>
              </w:rPr>
              <w:t>Весна в жизни лесных зверей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64"/>
              </w:tabs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-44"/>
                <w:sz w:val="24"/>
                <w:szCs w:val="24"/>
              </w:rPr>
              <w:t>'</w:t>
            </w:r>
            <w:r w:rsidRPr="00777EDC">
              <w:rPr>
                <w:b/>
                <w:iCs/>
                <w:color w:val="0F243E" w:themeColor="text2" w:themeShade="80"/>
                <w:spacing w:val="-2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расширять представления о том, как в лесу оживает жизнь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в весеннее время: трогаются в рост деревья, просыпаются животные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(медведь, еж), н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секомые, которые зимой спали; все устраивают свой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гнезда, норы, выводят потомство.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26"/>
              </w:tabs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7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tabs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Воспитатель задает детям вопросы.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Как медведица проводит зиму?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Кто рождается в берлоге?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  <w:tab w:val="left" w:pos="622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Чем питаются медведи весной?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ab/>
            </w:r>
          </w:p>
          <w:p w:rsidR="00BC3A1B" w:rsidRPr="00777EDC" w:rsidRDefault="00BC3A1B" w:rsidP="00BC3A1B">
            <w:pPr>
              <w:numPr>
                <w:ilvl w:val="0"/>
                <w:numId w:val="30"/>
              </w:numPr>
              <w:shd w:val="clear" w:color="auto" w:fill="FFFFFF"/>
              <w:tabs>
                <w:tab w:val="left" w:pos="413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Как медведи забавляются?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Без забот и без тревог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1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Спал медведь в своей берлоге.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Спал всю зиму до весны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И, наверно, видел сны.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Вдруг проснулся </w:t>
            </w: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косолапый</w:t>
            </w:r>
            <w:proofErr w:type="gram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, Слышит: каплет — вот беда!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В темноте пошарил лапой</w:t>
            </w: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И</w:t>
            </w:r>
            <w:proofErr w:type="gramEnd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вскочил — кругом вода.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Заспешил медведь наружу: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Заливает — не до сна!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Вылез он и видит лужи,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Тает снег... Пришла весна.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Г. </w:t>
            </w:r>
            <w:proofErr w:type="spellStart"/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Ладонщиков</w:t>
            </w:r>
            <w:proofErr w:type="spellEnd"/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4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 xml:space="preserve">Посев семян цветов (астра, ромашка). </w:t>
            </w: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2232783" cy="2205990"/>
                  <wp:effectExtent l="19050" t="0" r="0" b="0"/>
                  <wp:docPr id="59" name="Рисунок 79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212" cy="221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1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i/>
                <w:iCs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формировать навыки посадки (разложить с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мена в бороздки,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присыпать землей, полить);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обогащать и активизировать словарь;</w:t>
            </w:r>
          </w:p>
          <w:p w:rsidR="00BC3A1B" w:rsidRPr="00777EDC" w:rsidRDefault="00BC3A1B" w:rsidP="00BC3A1B">
            <w:pPr>
              <w:numPr>
                <w:ilvl w:val="0"/>
                <w:numId w:val="1"/>
              </w:numPr>
              <w:shd w:val="clear" w:color="auto" w:fill="FFFFFF"/>
              <w:tabs>
                <w:tab w:val="left" w:pos="504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интерес к труду.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«Наседка и цыплята».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упражнять в </w:t>
            </w:r>
            <w:proofErr w:type="spellStart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подлезании</w:t>
            </w:r>
            <w:proofErr w:type="spellEnd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под шнур.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«Ручеек».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закреплять умение двигаться парами.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Выносной, материал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7"/>
                <w:sz w:val="24"/>
                <w:szCs w:val="24"/>
              </w:rPr>
              <w:t>Совочки, семена, грабли.</w:t>
            </w:r>
          </w:p>
          <w:p w:rsidR="00BC3A1B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7"/>
                <w:sz w:val="24"/>
                <w:szCs w:val="24"/>
              </w:rPr>
            </w:pP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</w:tr>
      <w:tr w:rsidR="00BC3A1B" w:rsidRPr="00777EDC" w:rsidTr="00BC3A1B">
        <w:tc>
          <w:tcPr>
            <w:tcW w:w="5480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lastRenderedPageBreak/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3"/>
                <w:sz w:val="24"/>
                <w:szCs w:val="24"/>
              </w:rPr>
              <w:t>Прогулка 5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8"/>
                <w:sz w:val="24"/>
                <w:szCs w:val="24"/>
              </w:rPr>
              <w:t>Чем питается божья коровка?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2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2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рассказать о том, что жучок — хищник, п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едает очень ма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леньких букашек (тлю).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Воспитатель организовывает наблюдение разли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ч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 xml:space="preserve">ными способами.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Например, предлагает детям найти такие растения, на которых есть 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тля и божьи к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ровки, или помещает часть растения в прозрачный 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сосуд и пускает в него одного-двух жучков. В пр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t>цессе беседы уточ</w:t>
            </w:r>
            <w:r w:rsidRPr="00777EDC">
              <w:rPr>
                <w:color w:val="0F243E" w:themeColor="text2" w:themeShade="80"/>
                <w:spacing w:val="-4"/>
                <w:sz w:val="24"/>
                <w:szCs w:val="24"/>
              </w:rPr>
              <w:softHyphen/>
            </w:r>
            <w:r w:rsidRPr="00777EDC">
              <w:rPr>
                <w:color w:val="0F243E" w:themeColor="text2" w:themeShade="80"/>
                <w:spacing w:val="1"/>
                <w:sz w:val="24"/>
                <w:szCs w:val="24"/>
              </w:rPr>
              <w:t xml:space="preserve">няет, что хищник — это всякое животное (крупное или мелкое), 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которое питается другими животными.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Уборка территории.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z w:val="24"/>
                <w:szCs w:val="24"/>
              </w:rPr>
              <w:t>учить работать в коллективе, добиваться выполнения о</w:t>
            </w:r>
            <w:proofErr w:type="gramStart"/>
            <w:r w:rsidRPr="00777EDC">
              <w:rPr>
                <w:color w:val="0F243E" w:themeColor="text2" w:themeShade="80"/>
                <w:sz w:val="24"/>
                <w:szCs w:val="24"/>
              </w:rPr>
              <w:t>б-</w:t>
            </w:r>
            <w:proofErr w:type="gramEnd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 усилиями поставленной цели.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4"/>
                <w:sz w:val="24"/>
                <w:szCs w:val="24"/>
              </w:rPr>
              <w:t>Подвижные игры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«Найди свой цвет».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i/>
                <w:iCs/>
                <w:noProof/>
                <w:color w:val="0F243E" w:themeColor="text2" w:themeShade="80"/>
                <w:spacing w:val="-8"/>
                <w:sz w:val="24"/>
                <w:szCs w:val="24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-204470</wp:posOffset>
                  </wp:positionV>
                  <wp:extent cx="3362325" cy="2628900"/>
                  <wp:effectExtent l="0" t="0" r="0" b="0"/>
                  <wp:wrapTopAndBottom/>
                  <wp:docPr id="56" name="Рисунок 80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40" cstate="print"/>
                          <a:srcRect t="7988" b="10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77EDC">
              <w:rPr>
                <w:i/>
                <w:iCs/>
                <w:color w:val="0F243E" w:themeColor="text2" w:themeShade="80"/>
                <w:spacing w:val="-8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>упражнять в беге;</w:t>
            </w:r>
          </w:p>
          <w:p w:rsidR="00BC3A1B" w:rsidRPr="00777EDC" w:rsidRDefault="00BC3A1B" w:rsidP="00BC3A1B">
            <w:pPr>
              <w:numPr>
                <w:ilvl w:val="0"/>
                <w:numId w:val="2"/>
              </w:numPr>
              <w:shd w:val="clear" w:color="auto" w:fill="FFFFFF"/>
              <w:tabs>
                <w:tab w:val="left" w:pos="552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закреплять знания об основных цветах спектра.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br/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«Мыши в кладовой».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упражнять в беге и </w:t>
            </w:r>
            <w:proofErr w:type="spell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пролезании</w:t>
            </w:r>
            <w:proofErr w:type="spell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в низкие в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о</w:t>
            </w: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рота, не касаясь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руками пола.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1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Метелки, грабли, ведерки, носилки.</w:t>
            </w:r>
          </w:p>
          <w:p w:rsidR="00BC3A1B" w:rsidRPr="00777EDC" w:rsidRDefault="00BC3A1B" w:rsidP="00BC3A1B">
            <w:pPr>
              <w:tabs>
                <w:tab w:val="left" w:pos="6504"/>
              </w:tabs>
              <w:rPr>
                <w:color w:val="0F243E" w:themeColor="text2" w:themeShade="80"/>
                <w:sz w:val="24"/>
                <w:szCs w:val="24"/>
              </w:rPr>
            </w:pPr>
          </w:p>
        </w:tc>
        <w:tc>
          <w:tcPr>
            <w:tcW w:w="5202" w:type="dxa"/>
          </w:tcPr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>
              <w:rPr>
                <w:b/>
                <w:color w:val="0F243E" w:themeColor="text2" w:themeShade="80"/>
                <w:spacing w:val="1"/>
                <w:sz w:val="24"/>
                <w:szCs w:val="24"/>
              </w:rPr>
              <w:t>Май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color w:val="0F243E" w:themeColor="text2" w:themeShade="80"/>
                <w:spacing w:val="10"/>
                <w:sz w:val="24"/>
                <w:szCs w:val="24"/>
              </w:rPr>
              <w:t xml:space="preserve">Прогулка </w:t>
            </w:r>
            <w:r>
              <w:rPr>
                <w:b/>
                <w:color w:val="0F243E" w:themeColor="text2" w:themeShade="80"/>
                <w:spacing w:val="10"/>
                <w:sz w:val="24"/>
                <w:szCs w:val="24"/>
              </w:rPr>
              <w:t>6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0"/>
                <w:sz w:val="24"/>
                <w:szCs w:val="24"/>
              </w:rPr>
              <w:t>Наблюдение за деревьями и кустарниками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1"/>
                <w:sz w:val="24"/>
                <w:szCs w:val="24"/>
              </w:rPr>
              <w:t>Цель</w:t>
            </w: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формировать бережное отношение к ра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тениям.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center"/>
              <w:rPr>
                <w:b/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iCs/>
                <w:color w:val="0F243E" w:themeColor="text2" w:themeShade="80"/>
                <w:spacing w:val="-6"/>
                <w:sz w:val="24"/>
                <w:szCs w:val="24"/>
              </w:rPr>
              <w:t>Ход  наблюдения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 xml:space="preserve">Осмотреть деревья и кустарники на участке (до начала </w:t>
            </w:r>
            <w:proofErr w:type="spellStart"/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сокодви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жения</w:t>
            </w:r>
            <w:proofErr w:type="spell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), в присутствии детей уд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лить поврежденные и сухие ветки. 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Объяснить, з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чем это делается.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4"/>
                <w:szCs w:val="24"/>
              </w:rPr>
            </w:pPr>
            <w:proofErr w:type="gramStart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Плакала Снегурочка, зиму провожая</w:t>
            </w:r>
            <w:proofErr w:type="gramEnd"/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z w:val="24"/>
                <w:szCs w:val="24"/>
              </w:rPr>
              <w:t xml:space="preserve">Шла за ней печальная, всем в лесу чужая.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pacing w:val="-2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 xml:space="preserve">Там, где шла и плакала, трогая березы,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jc w:val="both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Выросли подснежники — </w:t>
            </w:r>
            <w:proofErr w:type="spellStart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>снегурочкины</w:t>
            </w:r>
            <w:proofErr w:type="spellEnd"/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 слезы.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 xml:space="preserve">Г. </w:t>
            </w:r>
            <w:proofErr w:type="spellStart"/>
            <w:r w:rsidRPr="00777EDC">
              <w:rPr>
                <w:i/>
                <w:iCs/>
                <w:color w:val="0F243E" w:themeColor="text2" w:themeShade="80"/>
                <w:spacing w:val="-3"/>
                <w:sz w:val="24"/>
                <w:szCs w:val="24"/>
              </w:rPr>
              <w:t>Ладонщиков</w:t>
            </w:r>
            <w:proofErr w:type="spellEnd"/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Трудовая деятельность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Удаление поврежденных и сухих веток.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"/>
                <w:sz w:val="24"/>
                <w:szCs w:val="24"/>
              </w:rPr>
              <w:t xml:space="preserve">Цель: 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воспитывать любовь и заботливое отнош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е</w:t>
            </w:r>
            <w:r w:rsidRPr="00777EDC">
              <w:rPr>
                <w:color w:val="0F243E" w:themeColor="text2" w:themeShade="80"/>
                <w:spacing w:val="-1"/>
                <w:sz w:val="24"/>
                <w:szCs w:val="24"/>
              </w:rPr>
              <w:t>ние к природе.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Подвижная игра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pacing w:val="-3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3"/>
                <w:sz w:val="24"/>
                <w:szCs w:val="24"/>
              </w:rPr>
              <w:t xml:space="preserve">«Зайцы и волк». 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i/>
                <w:iCs/>
                <w:color w:val="0F243E" w:themeColor="text2" w:themeShade="80"/>
                <w:spacing w:val="-12"/>
                <w:sz w:val="24"/>
                <w:szCs w:val="24"/>
              </w:rPr>
              <w:t>Цели:</w:t>
            </w:r>
          </w:p>
          <w:p w:rsidR="00BC3A1B" w:rsidRPr="00777EDC" w:rsidRDefault="00BC3A1B" w:rsidP="00BC3A1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44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 xml:space="preserve">упражнять в легких и мягких прыжках, </w:t>
            </w:r>
            <w:proofErr w:type="spellStart"/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перелез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а</w:t>
            </w:r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нии</w:t>
            </w:r>
            <w:proofErr w:type="spellEnd"/>
            <w:r w:rsidRPr="00777EDC">
              <w:rPr>
                <w:color w:val="0F243E" w:themeColor="text2" w:themeShade="80"/>
                <w:spacing w:val="-9"/>
                <w:sz w:val="24"/>
                <w:szCs w:val="24"/>
              </w:rPr>
              <w:t>, быстром беге;</w:t>
            </w:r>
          </w:p>
          <w:p w:rsidR="00BC3A1B" w:rsidRPr="00777EDC" w:rsidRDefault="00BC3A1B" w:rsidP="00BC3A1B">
            <w:pPr>
              <w:numPr>
                <w:ilvl w:val="0"/>
                <w:numId w:val="32"/>
              </w:numPr>
              <w:shd w:val="clear" w:color="auto" w:fill="FFFFFF"/>
              <w:tabs>
                <w:tab w:val="left" w:pos="446"/>
              </w:tabs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2"/>
                <w:sz w:val="24"/>
                <w:szCs w:val="24"/>
              </w:rPr>
              <w:t>развивать смелость, внимание, выдержку.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b/>
                <w:bCs/>
                <w:color w:val="0F243E" w:themeColor="text2" w:themeShade="80"/>
                <w:spacing w:val="-12"/>
                <w:sz w:val="24"/>
                <w:szCs w:val="24"/>
              </w:rPr>
              <w:t>Выносной материал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 w:rsidRPr="00777EDC">
              <w:rPr>
                <w:color w:val="0F243E" w:themeColor="text2" w:themeShade="80"/>
                <w:spacing w:val="-5"/>
                <w:sz w:val="24"/>
                <w:szCs w:val="24"/>
              </w:rPr>
              <w:t>Носилки, грабли, ведерки, совочки.</w:t>
            </w:r>
          </w:p>
          <w:p w:rsidR="00BC3A1B" w:rsidRPr="00777EDC" w:rsidRDefault="00BC3A1B" w:rsidP="00BC3A1B">
            <w:pPr>
              <w:shd w:val="clear" w:color="auto" w:fill="FFFFFF"/>
              <w:ind w:firstLine="142"/>
              <w:rPr>
                <w:color w:val="0F243E" w:themeColor="text2" w:themeShade="80"/>
                <w:sz w:val="24"/>
                <w:szCs w:val="24"/>
              </w:rPr>
            </w:pPr>
            <w:r>
              <w:rPr>
                <w:noProof/>
                <w:color w:val="0F243E" w:themeColor="text2" w:themeShade="80"/>
                <w:sz w:val="24"/>
                <w:szCs w:val="24"/>
              </w:rPr>
              <w:drawing>
                <wp:inline distT="0" distB="0" distL="0" distR="0">
                  <wp:extent cx="3164858" cy="3048000"/>
                  <wp:effectExtent l="19050" t="0" r="0" b="0"/>
                  <wp:docPr id="57" name="Рисунок 81" descr="0_12b9bd_f174859a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2b9bd_f174859a_orig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0196" cy="305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3A1B" w:rsidRPr="00777EDC" w:rsidRDefault="00BC3A1B" w:rsidP="00BC3A1B">
      <w:pPr>
        <w:shd w:val="clear" w:color="auto" w:fill="FFFFFF"/>
        <w:tabs>
          <w:tab w:val="left" w:pos="6504"/>
        </w:tabs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BC3A1B" w:rsidRPr="00777EDC" w:rsidRDefault="00BC3A1B" w:rsidP="00BC3A1B">
      <w:pPr>
        <w:shd w:val="clear" w:color="auto" w:fill="FFFFFF"/>
        <w:tabs>
          <w:tab w:val="left" w:pos="6504"/>
        </w:tabs>
        <w:ind w:firstLine="142"/>
        <w:rPr>
          <w:color w:val="0F243E" w:themeColor="text2" w:themeShade="80"/>
          <w:sz w:val="24"/>
          <w:szCs w:val="24"/>
        </w:rPr>
      </w:pPr>
    </w:p>
    <w:p w:rsidR="00890660" w:rsidRDefault="00890660"/>
    <w:sectPr w:rsidR="00890660" w:rsidSect="00BC3A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80C725C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2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73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—"/>
        <w:legacy w:legacy="1" w:legacySpace="0" w:legacyIndent="278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27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—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59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—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0"/>
    <w:lvlOverride w:ilvl="0">
      <w:lvl w:ilvl="0">
        <w:start w:val="65535"/>
        <w:numFmt w:val="bullet"/>
        <w:lvlText w:val="—"/>
        <w:legacy w:legacy="1" w:legacySpace="0" w:legacyIndent="268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0"/>
    <w:lvlOverride w:ilvl="0">
      <w:lvl w:ilvl="0">
        <w:start w:val="65535"/>
        <w:numFmt w:val="bullet"/>
        <w:lvlText w:val="—"/>
        <w:legacy w:legacy="1" w:legacySpace="0" w:legacyIndent="254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0"/>
    <w:lvlOverride w:ilvl="0">
      <w:lvl w:ilvl="0">
        <w:start w:val="65535"/>
        <w:numFmt w:val="bullet"/>
        <w:lvlText w:val="—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21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3">
    <w:abstractNumId w:val="0"/>
    <w:lvlOverride w:ilvl="0">
      <w:lvl w:ilvl="0">
        <w:start w:val="65535"/>
        <w:numFmt w:val="bullet"/>
        <w:lvlText w:val="•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0"/>
    <w:lvlOverride w:ilvl="0">
      <w:lvl w:ilvl="0">
        <w:start w:val="65535"/>
        <w:numFmt w:val="bullet"/>
        <w:lvlText w:val="—"/>
        <w:legacy w:legacy="1" w:legacySpace="0" w:legacyIndent="283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0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0"/>
    <w:lvlOverride w:ilvl="0">
      <w:lvl w:ilvl="0">
        <w:start w:val="65535"/>
        <w:numFmt w:val="bullet"/>
        <w:lvlText w:val="—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11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0"/>
    <w:lvlOverride w:ilvl="0">
      <w:lvl w:ilvl="0">
        <w:start w:val="65535"/>
        <w:numFmt w:val="bullet"/>
        <w:lvlText w:val="•"/>
        <w:legacy w:legacy="1" w:legacySpace="0" w:legacyIndent="110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0"/>
    <w:lvlOverride w:ilvl="0">
      <w:lvl w:ilvl="0">
        <w:start w:val="65535"/>
        <w:numFmt w:val="bullet"/>
        <w:lvlText w:val="•"/>
        <w:legacy w:legacy="1" w:legacySpace="0" w:legacyIndent="130"/>
        <w:lvlJc w:val="left"/>
        <w:rPr>
          <w:rFonts w:ascii="Times New Roman" w:hAnsi="Times New Roman" w:cs="Times New Roman" w:hint="default"/>
        </w:rPr>
      </w:lvl>
    </w:lvlOverride>
  </w:num>
  <w:num w:numId="30">
    <w:abstractNumId w:val="0"/>
    <w:lvlOverride w:ilvl="0">
      <w:lvl w:ilvl="0">
        <w:start w:val="65535"/>
        <w:numFmt w:val="bullet"/>
        <w:lvlText w:val="•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0"/>
    <w:lvlOverride w:ilvl="0">
      <w:lvl w:ilvl="0">
        <w:start w:val="65535"/>
        <w:numFmt w:val="bullet"/>
        <w:lvlText w:val="—"/>
        <w:legacy w:legacy="1" w:legacySpace="0" w:legacyIndent="201"/>
        <w:lvlJc w:val="left"/>
        <w:rPr>
          <w:rFonts w:ascii="Times New Roman" w:hAnsi="Times New Roman" w:cs="Times New Roman" w:hint="default"/>
        </w:rPr>
      </w:lvl>
    </w:lvlOverride>
  </w:num>
  <w:num w:numId="33">
    <w:abstractNumId w:val="0"/>
    <w:lvlOverride w:ilvl="0">
      <w:lvl w:ilvl="0">
        <w:start w:val="65535"/>
        <w:numFmt w:val="bullet"/>
        <w:lvlText w:val="•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4">
    <w:abstractNumId w:val="0"/>
    <w:lvlOverride w:ilvl="0">
      <w:lvl w:ilvl="0">
        <w:start w:val="65535"/>
        <w:numFmt w:val="bullet"/>
        <w:lvlText w:val="•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24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start w:val="65535"/>
        <w:numFmt w:val="bullet"/>
        <w:lvlText w:val="•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0"/>
    <w:lvlOverride w:ilvl="0">
      <w:lvl w:ilvl="0">
        <w:start w:val="65535"/>
        <w:numFmt w:val="bullet"/>
        <w:lvlText w:val="•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0"/>
    <w:lvlOverride w:ilvl="0">
      <w:lvl w:ilvl="0">
        <w:start w:val="65535"/>
        <w:numFmt w:val="bullet"/>
        <w:lvlText w:val="•"/>
        <w:legacy w:legacy="1" w:legacySpace="0" w:legacyIndent="119"/>
        <w:lvlJc w:val="left"/>
        <w:rPr>
          <w:rFonts w:ascii="Times New Roman" w:hAnsi="Times New Roman" w:cs="Times New Roman" w:hint="default"/>
        </w:rPr>
      </w:lvl>
    </w:lvlOverride>
  </w:num>
  <w:num w:numId="39">
    <w:abstractNumId w:val="0"/>
    <w:lvlOverride w:ilvl="0">
      <w:lvl w:ilvl="0">
        <w:start w:val="65535"/>
        <w:numFmt w:val="bullet"/>
        <w:lvlText w:val="—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40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41">
    <w:abstractNumId w:val="0"/>
    <w:lvlOverride w:ilvl="0">
      <w:lvl w:ilvl="0">
        <w:start w:val="65535"/>
        <w:numFmt w:val="bullet"/>
        <w:lvlText w:val="•"/>
        <w:legacy w:legacy="1" w:legacySpace="0" w:legacyIndent="105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•"/>
        <w:legacy w:legacy="1" w:legacySpace="0" w:legacyIndent="116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BC3A1B"/>
    <w:rsid w:val="00031B63"/>
    <w:rsid w:val="00314486"/>
    <w:rsid w:val="00890660"/>
    <w:rsid w:val="00BC3A1B"/>
    <w:rsid w:val="00BF1AC0"/>
    <w:rsid w:val="00C12CDF"/>
    <w:rsid w:val="00E01FA9"/>
    <w:rsid w:val="00ED55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3A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BC3A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C3A1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3358F6-404B-424F-BEBE-B72D974C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21</Pages>
  <Words>5482</Words>
  <Characters>31248</Characters>
  <Application>Microsoft Office Word</Application>
  <DocSecurity>0</DocSecurity>
  <Lines>260</Lines>
  <Paragraphs>73</Paragraphs>
  <ScaleCrop>false</ScaleCrop>
  <Company/>
  <LinksUpToDate>false</LinksUpToDate>
  <CharactersWithSpaces>36657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Назаров</dc:creator>
  <cp:keywords/>
  <dc:description/>
  <cp:lastModifiedBy>Сергей Назаров</cp:lastModifiedBy>
  <cp:revision>2</cp:revision>
  <dcterms:created xsi:type="dcterms:W3CDTF">2016-09-24T08:41:00Z</dcterms:created>
  <dcterms:modified xsi:type="dcterms:W3CDTF">2016-09-24T08:47:00Z</dcterms:modified>
</cp:coreProperties>
</file>